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270"/>
      </w:tblGrid>
      <w:tr w:rsidR="00EA3A7F" w:rsidRPr="00F8415C" w:rsidTr="00FD62AF">
        <w:trPr>
          <w:gridAfter w:val="1"/>
          <w:wAfter w:w="270" w:type="dxa"/>
          <w:trHeight w:val="1359"/>
        </w:trPr>
        <w:tc>
          <w:tcPr>
            <w:tcW w:w="10440" w:type="dxa"/>
            <w:gridSpan w:val="3"/>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OFFICIAL MINUTES</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LAKE WASHINGTON SCHOOL DISTRICT NO. 414</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Board of Directors' Meeting</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August </w:t>
            </w:r>
            <w:r w:rsidR="00F96EBC">
              <w:rPr>
                <w:rFonts w:ascii="Book Antiqua" w:eastAsia="Times New Roman" w:hAnsi="Book Antiqua" w:cs="Times New Roman"/>
                <w:sz w:val="24"/>
                <w:szCs w:val="24"/>
              </w:rPr>
              <w:t>4</w:t>
            </w:r>
            <w:r w:rsidRPr="00F8415C">
              <w:rPr>
                <w:rFonts w:ascii="Book Antiqua" w:eastAsia="Times New Roman" w:hAnsi="Book Antiqua" w:cs="Times New Roman"/>
                <w:sz w:val="24"/>
                <w:szCs w:val="24"/>
              </w:rPr>
              <w:t>, 201</w:t>
            </w:r>
            <w:r w:rsidR="00F96EBC">
              <w:rPr>
                <w:rFonts w:ascii="Book Antiqua" w:eastAsia="Times New Roman" w:hAnsi="Book Antiqua" w:cs="Times New Roman"/>
                <w:sz w:val="24"/>
                <w:szCs w:val="24"/>
              </w:rPr>
              <w:t>4</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EA3A7F" w:rsidRPr="00F8415C" w:rsidTr="00FD62AF">
        <w:trPr>
          <w:gridAfter w:val="1"/>
          <w:wAfter w:w="270" w:type="dxa"/>
          <w:trHeight w:val="612"/>
        </w:trPr>
        <w:tc>
          <w:tcPr>
            <w:tcW w:w="7020" w:type="dxa"/>
            <w:shd w:val="clear" w:color="auto" w:fill="auto"/>
          </w:tcPr>
          <w:p w:rsidR="00EA3A7F" w:rsidRPr="00F8415C" w:rsidRDefault="00EA3A7F" w:rsidP="003846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The board meeting was called to order by President </w:t>
            </w:r>
            <w:r>
              <w:rPr>
                <w:rFonts w:ascii="Book Antiqua" w:eastAsia="Times New Roman" w:hAnsi="Book Antiqua" w:cs="Times New Roman"/>
                <w:sz w:val="24"/>
                <w:szCs w:val="24"/>
              </w:rPr>
              <w:t xml:space="preserve">Jackie Pendergrass </w:t>
            </w:r>
            <w:r w:rsidRPr="00F8415C">
              <w:rPr>
                <w:rFonts w:ascii="Book Antiqua" w:eastAsia="Times New Roman" w:hAnsi="Book Antiqua" w:cs="Times New Roman"/>
                <w:sz w:val="24"/>
                <w:szCs w:val="24"/>
              </w:rPr>
              <w:t xml:space="preserve">at </w:t>
            </w:r>
            <w:r>
              <w:rPr>
                <w:rFonts w:ascii="Book Antiqua" w:eastAsia="Times New Roman" w:hAnsi="Book Antiqua" w:cs="Times New Roman"/>
                <w:sz w:val="24"/>
                <w:szCs w:val="24"/>
              </w:rPr>
              <w:t>7</w:t>
            </w:r>
            <w:r w:rsidRPr="00F8415C">
              <w:rPr>
                <w:rFonts w:ascii="Book Antiqua" w:eastAsia="Times New Roman" w:hAnsi="Book Antiqua" w:cs="Times New Roman"/>
                <w:sz w:val="24"/>
                <w:szCs w:val="24"/>
              </w:rPr>
              <w:t>:</w:t>
            </w:r>
            <w:r w:rsidR="003846EC">
              <w:rPr>
                <w:rFonts w:ascii="Book Antiqua" w:eastAsia="Times New Roman" w:hAnsi="Book Antiqua" w:cs="Times New Roman"/>
                <w:sz w:val="24"/>
                <w:szCs w:val="24"/>
              </w:rPr>
              <w:t>1</w:t>
            </w:r>
            <w:r>
              <w:rPr>
                <w:rFonts w:ascii="Book Antiqua" w:eastAsia="Times New Roman" w:hAnsi="Book Antiqua" w:cs="Times New Roman"/>
                <w:sz w:val="24"/>
                <w:szCs w:val="24"/>
              </w:rPr>
              <w:t>0</w:t>
            </w:r>
            <w:r w:rsidRPr="00F8415C">
              <w:rPr>
                <w:rFonts w:ascii="Book Antiqua" w:eastAsia="Times New Roman" w:hAnsi="Book Antiqua" w:cs="Times New Roman"/>
                <w:sz w:val="24"/>
                <w:szCs w:val="24"/>
              </w:rPr>
              <w:t xml:space="preserve"> p.m</w:t>
            </w:r>
            <w:r w:rsidRPr="00F8415C">
              <w:rPr>
                <w:rFonts w:ascii="Book Antiqua" w:eastAsia="Times New Roman" w:hAnsi="Book Antiqua" w:cs="Times New Roman"/>
                <w:i/>
                <w:sz w:val="24"/>
                <w:szCs w:val="24"/>
              </w:rPr>
              <w:t>.</w:t>
            </w: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CALL TO ORDER</w:t>
            </w:r>
          </w:p>
        </w:tc>
      </w:tr>
      <w:tr w:rsidR="00EA3A7F" w:rsidRPr="00F8415C" w:rsidTr="00FD62AF">
        <w:trPr>
          <w:gridAfter w:val="1"/>
          <w:wAfter w:w="27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rsidTr="00FD62AF">
        <w:trPr>
          <w:gridAfter w:val="1"/>
          <w:wAfter w:w="27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Jackie Pendergrass, Chris Carlson</w:t>
            </w:r>
            <w:r w:rsidR="00FC25E4">
              <w:rPr>
                <w:rFonts w:ascii="Book Antiqua" w:eastAsia="Times New Roman" w:hAnsi="Book Antiqua" w:cs="Times New Roman"/>
                <w:sz w:val="24"/>
                <w:szCs w:val="24"/>
              </w:rPr>
              <w:t>, Siri Bliesner</w:t>
            </w:r>
            <w:r w:rsidR="00F96EBC">
              <w:rPr>
                <w:rFonts w:ascii="Book Antiqua" w:eastAsia="Times New Roman" w:hAnsi="Book Antiqua" w:cs="Times New Roman"/>
                <w:sz w:val="24"/>
                <w:szCs w:val="24"/>
              </w:rPr>
              <w:t>, and Mark Stuart</w:t>
            </w:r>
            <w:r w:rsidR="00FC25E4">
              <w:rPr>
                <w:rFonts w:ascii="Book Antiqua" w:eastAsia="Times New Roman" w:hAnsi="Book Antiqua" w:cs="Times New Roman"/>
                <w:sz w:val="24"/>
                <w:szCs w:val="24"/>
              </w:rPr>
              <w:t>.</w:t>
            </w:r>
          </w:p>
          <w:p w:rsidR="00EA3A7F"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3846EC" w:rsidRDefault="003846EC" w:rsidP="00FC25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Excused:  Nancy Bernard</w:t>
            </w:r>
          </w:p>
          <w:p w:rsidR="003846EC" w:rsidRDefault="003846EC" w:rsidP="00FC25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EA3A7F" w:rsidRPr="00F8415C" w:rsidRDefault="00EA3A7F" w:rsidP="00FC25E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Present:   Superintendent</w:t>
            </w:r>
            <w:r w:rsidR="00FC25E4">
              <w:rPr>
                <w:rFonts w:ascii="Book Antiqua" w:eastAsia="Times New Roman" w:hAnsi="Book Antiqua" w:cs="Times New Roman"/>
                <w:sz w:val="24"/>
                <w:szCs w:val="24"/>
              </w:rPr>
              <w:t xml:space="preserve"> Traci Pierce</w:t>
            </w:r>
            <w:r w:rsidRPr="00F8415C">
              <w:rPr>
                <w:rFonts w:ascii="Book Antiqua" w:eastAsia="Times New Roman" w:hAnsi="Book Antiqua" w:cs="Times New Roman"/>
                <w:sz w:val="24"/>
                <w:szCs w:val="24"/>
              </w:rPr>
              <w:t>.</w:t>
            </w: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F8415C">
              <w:rPr>
                <w:rFonts w:ascii="Book Antiqua" w:eastAsia="Times New Roman" w:hAnsi="Book Antiqua" w:cs="Times New Roman"/>
                <w:sz w:val="24"/>
                <w:szCs w:val="24"/>
                <w:u w:val="single"/>
              </w:rPr>
              <w:t>RO</w:t>
            </w:r>
            <w:bookmarkEnd w:id="0"/>
            <w:bookmarkEnd w:id="1"/>
            <w:r w:rsidRPr="00F8415C">
              <w:rPr>
                <w:rFonts w:ascii="Book Antiqua" w:eastAsia="Times New Roman" w:hAnsi="Book Antiqua" w:cs="Times New Roman"/>
                <w:sz w:val="24"/>
                <w:szCs w:val="24"/>
                <w:u w:val="single"/>
              </w:rPr>
              <w:t>LL CALL</w:t>
            </w:r>
          </w:p>
        </w:tc>
      </w:tr>
      <w:tr w:rsidR="00EA3A7F" w:rsidRPr="00F8415C" w:rsidTr="00FD62AF">
        <w:trPr>
          <w:gridAfter w:val="1"/>
          <w:wAfter w:w="27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rsidTr="00FD62AF">
        <w:trPr>
          <w:gridAfter w:val="1"/>
          <w:wAfter w:w="270" w:type="dxa"/>
        </w:trPr>
        <w:tc>
          <w:tcPr>
            <w:tcW w:w="7020" w:type="dxa"/>
            <w:shd w:val="clear" w:color="auto" w:fill="auto"/>
          </w:tcPr>
          <w:p w:rsidR="00EA3A7F" w:rsidRPr="00F8415C" w:rsidRDefault="003846EC"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EA3A7F" w:rsidRPr="00F8415C">
              <w:rPr>
                <w:rFonts w:ascii="Book Antiqua" w:eastAsia="Times New Roman" w:hAnsi="Book Antiqua" w:cs="Times New Roman"/>
                <w:sz w:val="24"/>
                <w:szCs w:val="24"/>
              </w:rPr>
              <w:t>moved to approve the agenda. Seconded by</w:t>
            </w:r>
            <w:r w:rsidR="00F96EB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59089F">
              <w:rPr>
                <w:rFonts w:ascii="Book Antiqua" w:eastAsia="Times New Roman" w:hAnsi="Book Antiqua" w:cs="Times New Roman"/>
                <w:sz w:val="24"/>
                <w:szCs w:val="24"/>
              </w:rPr>
              <w:t>.</w:t>
            </w:r>
          </w:p>
          <w:p w:rsidR="00EA3A7F" w:rsidRPr="00836DB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EA3A7F" w:rsidRPr="007B09B5" w:rsidRDefault="00EA3A7F" w:rsidP="009266E1">
            <w:pPr>
              <w:rPr>
                <w:rFonts w:ascii="Book Antiqua" w:eastAsia="Times New Roman" w:hAnsi="Book Antiqua" w:cs="Times New Roman"/>
                <w:sz w:val="24"/>
                <w:szCs w:val="24"/>
                <w:u w:val="single"/>
              </w:rPr>
            </w:pPr>
          </w:p>
        </w:tc>
        <w:tc>
          <w:tcPr>
            <w:tcW w:w="3240" w:type="dxa"/>
            <w:shd w:val="clear" w:color="auto" w:fill="auto"/>
          </w:tcPr>
          <w:p w:rsidR="00EA3A7F" w:rsidRPr="007B09B5"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7B09B5">
              <w:rPr>
                <w:rFonts w:ascii="Book Antiqua" w:eastAsia="Times New Roman" w:hAnsi="Book Antiqua" w:cs="Times New Roman"/>
                <w:sz w:val="24"/>
                <w:szCs w:val="24"/>
                <w:u w:val="single"/>
              </w:rPr>
              <w:t>APPROVAL OF AGENDA</w:t>
            </w:r>
          </w:p>
        </w:tc>
      </w:tr>
      <w:tr w:rsidR="00EA3A7F" w:rsidRPr="00F8415C" w:rsidTr="00FD62AF">
        <w:trPr>
          <w:gridAfter w:val="1"/>
          <w:wAfter w:w="27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rsidTr="00FD62AF">
        <w:trPr>
          <w:gridAfter w:val="1"/>
          <w:wAfter w:w="270" w:type="dxa"/>
        </w:trPr>
        <w:tc>
          <w:tcPr>
            <w:tcW w:w="7020" w:type="dxa"/>
            <w:shd w:val="clear" w:color="auto" w:fill="auto"/>
          </w:tcPr>
          <w:p w:rsidR="002C183B" w:rsidRDefault="003846EC" w:rsidP="006B42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Barbara Martin, PTSA Vice President, related that she and many other PTSA leaders receiv</w:t>
            </w:r>
            <w:r w:rsidR="009E2FCD">
              <w:rPr>
                <w:rFonts w:ascii="Book Antiqua" w:eastAsia="Times New Roman" w:hAnsi="Book Antiqua" w:cs="Times New Roman"/>
                <w:sz w:val="24"/>
                <w:szCs w:val="24"/>
              </w:rPr>
              <w:t>ed</w:t>
            </w:r>
            <w:r>
              <w:rPr>
                <w:rFonts w:ascii="Book Antiqua" w:eastAsia="Times New Roman" w:hAnsi="Book Antiqua" w:cs="Times New Roman"/>
                <w:sz w:val="24"/>
                <w:szCs w:val="24"/>
              </w:rPr>
              <w:t xml:space="preserve"> training on </w:t>
            </w:r>
            <w:r w:rsidR="009E2FCD">
              <w:rPr>
                <w:rFonts w:ascii="Book Antiqua" w:eastAsia="Times New Roman" w:hAnsi="Book Antiqua" w:cs="Times New Roman"/>
                <w:sz w:val="24"/>
                <w:szCs w:val="24"/>
              </w:rPr>
              <w:t>C</w:t>
            </w:r>
            <w:r>
              <w:rPr>
                <w:rFonts w:ascii="Book Antiqua" w:eastAsia="Times New Roman" w:hAnsi="Book Antiqua" w:cs="Times New Roman"/>
                <w:sz w:val="24"/>
                <w:szCs w:val="24"/>
              </w:rPr>
              <w:t xml:space="preserve">ommon </w:t>
            </w:r>
            <w:r w:rsidR="009E2FCD">
              <w:rPr>
                <w:rFonts w:ascii="Book Antiqua" w:eastAsia="Times New Roman" w:hAnsi="Book Antiqua" w:cs="Times New Roman"/>
                <w:sz w:val="24"/>
                <w:szCs w:val="24"/>
              </w:rPr>
              <w:t>C</w:t>
            </w:r>
            <w:r>
              <w:rPr>
                <w:rFonts w:ascii="Book Antiqua" w:eastAsia="Times New Roman" w:hAnsi="Book Antiqua" w:cs="Times New Roman"/>
                <w:sz w:val="24"/>
                <w:szCs w:val="24"/>
              </w:rPr>
              <w:t>ore</w:t>
            </w:r>
            <w:r w:rsidR="009E2FCD">
              <w:rPr>
                <w:rFonts w:ascii="Book Antiqua" w:eastAsia="Times New Roman" w:hAnsi="Book Antiqua" w:cs="Times New Roman"/>
                <w:sz w:val="24"/>
                <w:szCs w:val="24"/>
              </w:rPr>
              <w:t xml:space="preserve"> Standards</w:t>
            </w:r>
            <w:proofErr w:type="gramStart"/>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 xml:space="preserve">She and others are available to present information and distribute materials at meetings throughout the district to help educate parents. </w:t>
            </w:r>
          </w:p>
          <w:p w:rsidR="003846EC" w:rsidRDefault="003846EC" w:rsidP="006B42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3846EC" w:rsidRPr="00F8415C" w:rsidRDefault="003846EC" w:rsidP="003846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roofErr w:type="spellStart"/>
            <w:r>
              <w:rPr>
                <w:rFonts w:ascii="Book Antiqua" w:eastAsia="Times New Roman" w:hAnsi="Book Antiqua" w:cs="Times New Roman"/>
                <w:sz w:val="24"/>
                <w:szCs w:val="24"/>
              </w:rPr>
              <w:t>Elina</w:t>
            </w:r>
            <w:proofErr w:type="spellEnd"/>
            <w:r>
              <w:rPr>
                <w:rFonts w:ascii="Book Antiqua" w:eastAsia="Times New Roman" w:hAnsi="Book Antiqua" w:cs="Times New Roman"/>
                <w:sz w:val="24"/>
                <w:szCs w:val="24"/>
              </w:rPr>
              <w:t xml:space="preserve"> </w:t>
            </w:r>
            <w:proofErr w:type="spellStart"/>
            <w:r>
              <w:rPr>
                <w:rFonts w:ascii="Book Antiqua" w:eastAsia="Times New Roman" w:hAnsi="Book Antiqua" w:cs="Times New Roman"/>
                <w:sz w:val="24"/>
                <w:szCs w:val="24"/>
              </w:rPr>
              <w:t>Gavris</w:t>
            </w:r>
            <w:proofErr w:type="spellEnd"/>
            <w:r>
              <w:rPr>
                <w:rFonts w:ascii="Book Antiqua" w:eastAsia="Times New Roman" w:hAnsi="Book Antiqua" w:cs="Times New Roman"/>
                <w:sz w:val="24"/>
                <w:szCs w:val="24"/>
              </w:rPr>
              <w:t>, Eastlake parent, asked for assistance in helping her son, a high school student.</w:t>
            </w: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rsidR="00EA3A7F" w:rsidRPr="00C50D73"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PUBLIC COMMENT</w:t>
            </w:r>
            <w:r w:rsidRPr="00C50D73">
              <w:rPr>
                <w:rFonts w:ascii="Book Antiqua" w:eastAsia="Times New Roman" w:hAnsi="Book Antiqua" w:cs="Times New Roman"/>
                <w:caps/>
                <w:sz w:val="24"/>
                <w:szCs w:val="24"/>
                <w:u w:val="single"/>
              </w:rPr>
              <w:t xml:space="preserve"> </w:t>
            </w:r>
          </w:p>
        </w:tc>
      </w:tr>
      <w:tr w:rsidR="00EA3A7F" w:rsidRPr="00F8415C" w:rsidTr="00FD62AF">
        <w:trPr>
          <w:gridAfter w:val="1"/>
          <w:wAfter w:w="27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rsidTr="00FD62AF">
        <w:trPr>
          <w:gridAfter w:val="1"/>
          <w:wAfter w:w="270" w:type="dxa"/>
        </w:trPr>
        <w:tc>
          <w:tcPr>
            <w:tcW w:w="7020" w:type="dxa"/>
            <w:shd w:val="clear" w:color="auto" w:fill="auto"/>
          </w:tcPr>
          <w:p w:rsidR="00EA3A7F" w:rsidRPr="00F8415C" w:rsidRDefault="003846EC"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Mark Stuart </w:t>
            </w:r>
            <w:r w:rsidR="00EA3A7F">
              <w:rPr>
                <w:rFonts w:ascii="Book Antiqua" w:eastAsia="Times New Roman" w:hAnsi="Book Antiqua" w:cs="Times New Roman"/>
                <w:sz w:val="24"/>
                <w:szCs w:val="24"/>
              </w:rPr>
              <w:t xml:space="preserve">moved </w:t>
            </w:r>
            <w:r w:rsidR="00EA3A7F" w:rsidRPr="00F8415C">
              <w:rPr>
                <w:rFonts w:ascii="Book Antiqua" w:eastAsia="Times New Roman" w:hAnsi="Book Antiqua" w:cs="Times New Roman"/>
                <w:sz w:val="24"/>
                <w:szCs w:val="24"/>
              </w:rPr>
              <w:t>to approve the consent agenda. Seconded by</w:t>
            </w:r>
            <w:r w:rsidR="0065475A">
              <w:rPr>
                <w:rFonts w:ascii="Book Antiqua" w:eastAsia="Times New Roman" w:hAnsi="Book Antiqua" w:cs="Times New Roman"/>
                <w:sz w:val="24"/>
                <w:szCs w:val="24"/>
              </w:rPr>
              <w:t xml:space="preserve"> Chris Carlson</w:t>
            </w:r>
            <w:r w:rsidR="00FC25E4">
              <w:rPr>
                <w:rFonts w:ascii="Book Antiqua" w:eastAsia="Times New Roman" w:hAnsi="Book Antiqua" w:cs="Times New Roman"/>
                <w:sz w:val="24"/>
                <w:szCs w:val="24"/>
              </w:rPr>
              <w:t>.</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yes;</w:t>
            </w:r>
            <w:r w:rsidR="00FC25E4">
              <w:rPr>
                <w:rFonts w:ascii="Book Antiqua" w:eastAsia="Times New Roman" w:hAnsi="Book Antiqua" w:cs="Times New Roman"/>
                <w:sz w:val="24"/>
                <w:szCs w:val="24"/>
              </w:rPr>
              <w:t xml:space="preserve"> Siri Bliesner</w:t>
            </w:r>
            <w:r w:rsidRPr="00F8415C">
              <w:rPr>
                <w:rFonts w:ascii="Book Antiqua" w:eastAsia="Times New Roman" w:hAnsi="Book Antiqua" w:cs="Times New Roman"/>
                <w:sz w:val="24"/>
                <w:szCs w:val="24"/>
              </w:rPr>
              <w:t xml:space="preserve">, yes; </w:t>
            </w:r>
            <w:r>
              <w:rPr>
                <w:rFonts w:ascii="Book Antiqua" w:eastAsia="Times New Roman" w:hAnsi="Book Antiqua" w:cs="Times New Roman"/>
                <w:sz w:val="24"/>
                <w:szCs w:val="24"/>
              </w:rPr>
              <w:t>Chris Carlson, yes</w:t>
            </w:r>
            <w:r w:rsidR="00F96EBC">
              <w:rPr>
                <w:rFonts w:ascii="Book Antiqua" w:eastAsia="Times New Roman" w:hAnsi="Book Antiqua" w:cs="Times New Roman"/>
                <w:sz w:val="24"/>
                <w:szCs w:val="24"/>
              </w:rPr>
              <w:t>; and Mark Stuart, yes</w:t>
            </w:r>
            <w:r w:rsidRPr="00F8415C">
              <w:rPr>
                <w:rFonts w:ascii="Book Antiqua" w:eastAsia="Times New Roman" w:hAnsi="Book Antiqua" w:cs="Times New Roman"/>
                <w:sz w:val="24"/>
                <w:szCs w:val="24"/>
              </w:rPr>
              <w:t xml:space="preserve">. </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CONSENT AGENDA</w:t>
            </w:r>
          </w:p>
        </w:tc>
      </w:tr>
      <w:tr w:rsidR="007C3BB5" w:rsidRPr="00F8415C" w:rsidTr="00FD62AF">
        <w:trPr>
          <w:gridAfter w:val="1"/>
          <w:wAfter w:w="270" w:type="dxa"/>
        </w:trPr>
        <w:tc>
          <w:tcPr>
            <w:tcW w:w="7020" w:type="dxa"/>
            <w:shd w:val="clear" w:color="auto" w:fill="auto"/>
          </w:tcPr>
          <w:p w:rsidR="007C3BB5" w:rsidRPr="00F8415C" w:rsidRDefault="007C3BB5" w:rsidP="00A077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7C3BB5" w:rsidRPr="00F8415C" w:rsidRDefault="007C3BB5" w:rsidP="00A07785">
            <w:pPr>
              <w:rPr>
                <w:rFonts w:ascii="Book Antiqua" w:eastAsia="Times New Roman" w:hAnsi="Book Antiqua" w:cs="Times New Roman"/>
                <w:sz w:val="16"/>
                <w:szCs w:val="16"/>
              </w:rPr>
            </w:pPr>
          </w:p>
        </w:tc>
        <w:tc>
          <w:tcPr>
            <w:tcW w:w="3240" w:type="dxa"/>
            <w:shd w:val="clear" w:color="auto" w:fill="auto"/>
          </w:tcPr>
          <w:p w:rsidR="007C3BB5" w:rsidRPr="00F8415C" w:rsidRDefault="007C3BB5" w:rsidP="00A0778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rsidTr="00FD62AF">
        <w:trPr>
          <w:gridAfter w:val="1"/>
          <w:wAfter w:w="270" w:type="dxa"/>
          <w:trHeight w:val="675"/>
        </w:trPr>
        <w:tc>
          <w:tcPr>
            <w:tcW w:w="7020" w:type="dxa"/>
            <w:shd w:val="clear" w:color="auto" w:fill="auto"/>
          </w:tcPr>
          <w:p w:rsidR="00EA3A7F"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796E26">
              <w:rPr>
                <w:rFonts w:ascii="Book Antiqua" w:eastAsia="Times New Roman" w:hAnsi="Book Antiqua" w:cs="Times New Roman"/>
                <w:sz w:val="24"/>
                <w:szCs w:val="24"/>
              </w:rPr>
              <w:t xml:space="preserve">The following </w:t>
            </w:r>
            <w:r>
              <w:rPr>
                <w:rFonts w:ascii="Book Antiqua" w:eastAsia="Times New Roman" w:hAnsi="Book Antiqua" w:cs="Times New Roman"/>
                <w:sz w:val="24"/>
                <w:szCs w:val="24"/>
              </w:rPr>
              <w:t xml:space="preserve">June and July </w:t>
            </w:r>
            <w:r w:rsidRPr="00796E26">
              <w:rPr>
                <w:rFonts w:ascii="Book Antiqua" w:eastAsia="Times New Roman" w:hAnsi="Book Antiqua" w:cs="Times New Roman"/>
                <w:sz w:val="24"/>
                <w:szCs w:val="24"/>
              </w:rPr>
              <w:t>201</w:t>
            </w:r>
            <w:r w:rsidR="00F96EBC">
              <w:rPr>
                <w:rFonts w:ascii="Book Antiqua" w:eastAsia="Times New Roman" w:hAnsi="Book Antiqua" w:cs="Times New Roman"/>
                <w:sz w:val="24"/>
                <w:szCs w:val="24"/>
              </w:rPr>
              <w:t>4</w:t>
            </w:r>
            <w:r w:rsidRPr="00796E26">
              <w:rPr>
                <w:rFonts w:ascii="Book Antiqua" w:eastAsia="Times New Roman" w:hAnsi="Book Antiqua" w:cs="Times New Roman"/>
                <w:sz w:val="24"/>
                <w:szCs w:val="24"/>
              </w:rPr>
              <w:t xml:space="preserve"> vouchers were approved:</w:t>
            </w:r>
          </w:p>
          <w:p w:rsidR="007C3BB5" w:rsidRPr="00796E26" w:rsidRDefault="007C3BB5"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b/>
                <w:i/>
                <w:sz w:val="24"/>
                <w:szCs w:val="24"/>
              </w:rPr>
            </w:pPr>
            <w:r w:rsidRPr="0065475A">
              <w:rPr>
                <w:rFonts w:ascii="Book Antiqua" w:eastAsia="Times New Roman" w:hAnsi="Book Antiqua" w:cs="Times New Roman"/>
                <w:b/>
                <w:i/>
                <w:sz w:val="24"/>
                <w:szCs w:val="24"/>
              </w:rPr>
              <w:t>June 201</w:t>
            </w:r>
            <w:r w:rsidR="0065475A" w:rsidRPr="0065475A">
              <w:rPr>
                <w:rFonts w:ascii="Book Antiqua" w:eastAsia="Times New Roman" w:hAnsi="Book Antiqua" w:cs="Times New Roman"/>
                <w:b/>
                <w:i/>
                <w:sz w:val="24"/>
                <w:szCs w:val="24"/>
              </w:rPr>
              <w:t>4</w:t>
            </w:r>
            <w:r w:rsidRPr="0065475A">
              <w:rPr>
                <w:rFonts w:ascii="Book Antiqua" w:eastAsia="Times New Roman" w:hAnsi="Book Antiqua" w:cs="Times New Roman"/>
                <w:b/>
                <w:i/>
                <w:sz w:val="24"/>
                <w:szCs w:val="24"/>
              </w:rPr>
              <w:t xml:space="preserve"> - </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General Fund</w:t>
            </w:r>
          </w:p>
          <w:p w:rsidR="00EA3A7F" w:rsidRPr="0065475A" w:rsidRDefault="0065475A"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345689-346091</w:t>
            </w:r>
            <w:r w:rsidR="00EA3A7F" w:rsidRPr="0065475A">
              <w:rPr>
                <w:rFonts w:ascii="Book Antiqua" w:eastAsia="Times New Roman" w:hAnsi="Book Antiqua" w:cs="Times New Roman"/>
                <w:sz w:val="24"/>
                <w:szCs w:val="24"/>
              </w:rPr>
              <w:tab/>
              <w:t>$</w:t>
            </w:r>
            <w:r w:rsidRPr="0065475A">
              <w:rPr>
                <w:rFonts w:ascii="Book Antiqua" w:eastAsia="Times New Roman" w:hAnsi="Book Antiqua" w:cs="Times New Roman"/>
                <w:sz w:val="24"/>
                <w:szCs w:val="24"/>
              </w:rPr>
              <w:t>5,768,274.52</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Payroll</w:t>
            </w:r>
          </w:p>
          <w:p w:rsidR="00EA3A7F" w:rsidRPr="0065475A" w:rsidRDefault="0065475A"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2278-2282</w:t>
            </w:r>
            <w:r w:rsidR="00EA3A7F" w:rsidRPr="0065475A">
              <w:rPr>
                <w:rFonts w:ascii="Book Antiqua" w:eastAsia="Times New Roman" w:hAnsi="Book Antiqua" w:cs="Times New Roman"/>
                <w:sz w:val="24"/>
                <w:szCs w:val="24"/>
              </w:rPr>
              <w:tab/>
              <w:t>$</w:t>
            </w:r>
            <w:r w:rsidRPr="0065475A">
              <w:rPr>
                <w:rFonts w:ascii="Book Antiqua" w:eastAsia="Times New Roman" w:hAnsi="Book Antiqua" w:cs="Times New Roman"/>
                <w:sz w:val="24"/>
                <w:szCs w:val="24"/>
              </w:rPr>
              <w:t>4,654.69</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7C3BB5" w:rsidRPr="0065475A" w:rsidRDefault="007C3BB5"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Accounts Payable Direct Deposit</w:t>
            </w:r>
            <w:r w:rsidRPr="0065475A">
              <w:rPr>
                <w:rFonts w:ascii="Book Antiqua" w:eastAsia="Times New Roman" w:hAnsi="Book Antiqua" w:cs="Times New Roman"/>
                <w:sz w:val="24"/>
                <w:szCs w:val="24"/>
              </w:rPr>
              <w:tab/>
              <w:t xml:space="preserve">$     </w:t>
            </w:r>
            <w:r w:rsidR="0065475A" w:rsidRPr="0065475A">
              <w:rPr>
                <w:rFonts w:ascii="Book Antiqua" w:eastAsia="Times New Roman" w:hAnsi="Book Antiqua" w:cs="Times New Roman"/>
                <w:sz w:val="24"/>
                <w:szCs w:val="24"/>
              </w:rPr>
              <w:t>788,534.61</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rPr>
              <w:t>Acquisition Card</w:t>
            </w:r>
            <w:r w:rsidRPr="0065475A">
              <w:rPr>
                <w:rFonts w:ascii="Book Antiqua" w:eastAsia="Times New Roman" w:hAnsi="Book Antiqua" w:cs="Times New Roman"/>
                <w:sz w:val="24"/>
                <w:szCs w:val="24"/>
              </w:rPr>
              <w:tab/>
            </w:r>
            <w:r w:rsidR="0065475A" w:rsidRPr="0065475A">
              <w:rPr>
                <w:rFonts w:ascii="Book Antiqua" w:eastAsia="Times New Roman" w:hAnsi="Book Antiqua" w:cs="Times New Roman"/>
                <w:sz w:val="24"/>
                <w:szCs w:val="24"/>
              </w:rPr>
              <w:t>1,406,943.05</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Deferred Comp</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78,988.00</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Department of Revenue</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9,443.94</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Dept. of Retirement Systems</w:t>
            </w:r>
            <w:r w:rsidRPr="0065475A">
              <w:rPr>
                <w:rFonts w:ascii="Book Antiqua" w:eastAsia="Times New Roman" w:hAnsi="Book Antiqua" w:cs="Times New Roman"/>
                <w:sz w:val="24"/>
                <w:szCs w:val="24"/>
              </w:rPr>
              <w:tab/>
            </w:r>
            <w:r w:rsidR="00C5153F" w:rsidRPr="0065475A">
              <w:rPr>
                <w:rFonts w:ascii="Book Antiqua" w:eastAsia="Times New Roman" w:hAnsi="Book Antiqua" w:cs="Times New Roman"/>
                <w:sz w:val="24"/>
                <w:szCs w:val="24"/>
              </w:rPr>
              <w:t>1,</w:t>
            </w:r>
            <w:r w:rsidR="0065475A">
              <w:rPr>
                <w:rFonts w:ascii="Book Antiqua" w:eastAsia="Times New Roman" w:hAnsi="Book Antiqua" w:cs="Times New Roman"/>
                <w:sz w:val="24"/>
                <w:szCs w:val="24"/>
              </w:rPr>
              <w:t>382,195.45</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 xml:space="preserve">Dept. of Retirement </w:t>
            </w:r>
            <w:r w:rsidRPr="0065475A">
              <w:rPr>
                <w:rFonts w:ascii="Book Antiqua" w:eastAsia="Times New Roman" w:hAnsi="Book Antiqua" w:cs="Times New Roman"/>
                <w:szCs w:val="24"/>
              </w:rPr>
              <w:t>Systems</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686,071.73</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Flex Spending</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52,646.67</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Payroll Direct Deposit</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8,737,704.19</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Payroll Tax Withdrawal</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3,199,624.23</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Sodexo</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62,192.25</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TSA Envoy</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265,353.13</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VEBA</w:t>
            </w:r>
            <w:r w:rsidRPr="0065475A">
              <w:rPr>
                <w:rFonts w:ascii="Book Antiqua" w:eastAsia="Times New Roman" w:hAnsi="Book Antiqua" w:cs="Times New Roman"/>
                <w:sz w:val="24"/>
                <w:szCs w:val="24"/>
              </w:rPr>
              <w:tab/>
            </w:r>
            <w:r w:rsidR="0065475A">
              <w:rPr>
                <w:rFonts w:ascii="Book Antiqua" w:eastAsia="Times New Roman" w:hAnsi="Book Antiqua" w:cs="Times New Roman"/>
                <w:sz w:val="24"/>
                <w:szCs w:val="24"/>
              </w:rPr>
              <w:t>0.00</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rPr>
              <w:t xml:space="preserve">Vision/(NBN) </w:t>
            </w:r>
            <w:r w:rsidRPr="0065475A">
              <w:rPr>
                <w:rFonts w:ascii="Book Antiqua" w:eastAsia="Times New Roman" w:hAnsi="Book Antiqua" w:cs="Times New Roman"/>
                <w:sz w:val="24"/>
                <w:szCs w:val="24"/>
              </w:rPr>
              <w:tab/>
              <w:t>            </w:t>
            </w:r>
            <w:r w:rsidR="0065475A">
              <w:rPr>
                <w:rFonts w:ascii="Book Antiqua" w:eastAsia="Times New Roman" w:hAnsi="Book Antiqua" w:cs="Times New Roman"/>
                <w:sz w:val="24"/>
                <w:szCs w:val="24"/>
              </w:rPr>
              <w:t>45,699.10</w:t>
            </w:r>
          </w:p>
          <w:p w:rsidR="001E4EA3" w:rsidRPr="0065475A" w:rsidRDefault="001E4EA3"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Key Bank Processing Fees</w:t>
            </w:r>
            <w:r w:rsidRPr="0065475A">
              <w:rPr>
                <w:rFonts w:ascii="Book Antiqua" w:eastAsia="Times New Roman" w:hAnsi="Book Antiqua" w:cs="Times New Roman"/>
                <w:sz w:val="24"/>
                <w:szCs w:val="24"/>
              </w:rPr>
              <w:tab/>
            </w:r>
            <w:r w:rsidRPr="0065475A">
              <w:rPr>
                <w:rFonts w:ascii="Book Antiqua" w:eastAsia="Times New Roman" w:hAnsi="Book Antiqua" w:cs="Times New Roman"/>
                <w:sz w:val="24"/>
                <w:szCs w:val="24"/>
                <w:u w:val="single"/>
              </w:rPr>
              <w:t>                  </w:t>
            </w:r>
            <w:r w:rsidR="0065475A">
              <w:rPr>
                <w:rFonts w:ascii="Book Antiqua" w:eastAsia="Times New Roman" w:hAnsi="Book Antiqua" w:cs="Times New Roman"/>
                <w:sz w:val="24"/>
                <w:szCs w:val="24"/>
                <w:u w:val="single"/>
              </w:rPr>
              <w:t>1,030.41</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ab/>
              <w:t>$</w:t>
            </w:r>
            <w:r w:rsidR="0065475A">
              <w:rPr>
                <w:rFonts w:ascii="Book Antiqua" w:eastAsia="Times New Roman" w:hAnsi="Book Antiqua" w:cs="Times New Roman"/>
                <w:sz w:val="24"/>
                <w:szCs w:val="24"/>
              </w:rPr>
              <w:t>16,716,426.76</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u w:val="single"/>
              </w:rPr>
              <w:t>Capital Projects</w:t>
            </w:r>
          </w:p>
          <w:p w:rsidR="00EA3A7F" w:rsidRPr="0065475A"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746A0D">
              <w:rPr>
                <w:rFonts w:ascii="Book Antiqua" w:eastAsia="Times New Roman" w:hAnsi="Book Antiqua" w:cs="Times New Roman"/>
                <w:sz w:val="24"/>
                <w:szCs w:val="24"/>
              </w:rPr>
              <w:t>34951</w:t>
            </w:r>
            <w:r w:rsidR="00382B81" w:rsidRPr="0065475A">
              <w:rPr>
                <w:rFonts w:ascii="Book Antiqua" w:eastAsia="Times New Roman" w:hAnsi="Book Antiqua" w:cs="Times New Roman"/>
                <w:sz w:val="24"/>
                <w:szCs w:val="24"/>
              </w:rPr>
              <w:t>-3</w:t>
            </w:r>
            <w:r>
              <w:rPr>
                <w:rFonts w:ascii="Book Antiqua" w:eastAsia="Times New Roman" w:hAnsi="Book Antiqua" w:cs="Times New Roman"/>
                <w:sz w:val="24"/>
                <w:szCs w:val="24"/>
              </w:rPr>
              <w:t>5011</w:t>
            </w:r>
            <w:r w:rsidR="00EA3A7F" w:rsidRPr="0065475A">
              <w:rPr>
                <w:rFonts w:ascii="Book Antiqua" w:eastAsia="Times New Roman" w:hAnsi="Book Antiqua" w:cs="Times New Roman"/>
                <w:sz w:val="24"/>
                <w:szCs w:val="24"/>
              </w:rPr>
              <w:tab/>
              <w:t>$</w:t>
            </w:r>
            <w:r>
              <w:rPr>
                <w:rFonts w:ascii="Book Antiqua" w:eastAsia="Times New Roman" w:hAnsi="Book Antiqua" w:cs="Times New Roman"/>
                <w:sz w:val="24"/>
                <w:szCs w:val="24"/>
              </w:rPr>
              <w:t>969,910.67</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 xml:space="preserve">ASB </w:t>
            </w:r>
          </w:p>
          <w:p w:rsidR="00EA3A7F" w:rsidRPr="0065475A"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57332-57523</w:t>
            </w:r>
            <w:r w:rsidR="00EA3A7F" w:rsidRPr="0065475A">
              <w:rPr>
                <w:rFonts w:ascii="Book Antiqua" w:eastAsia="Times New Roman" w:hAnsi="Book Antiqua" w:cs="Times New Roman"/>
                <w:sz w:val="24"/>
                <w:szCs w:val="24"/>
              </w:rPr>
              <w:tab/>
              <w:t>$</w:t>
            </w:r>
            <w:r>
              <w:rPr>
                <w:rFonts w:ascii="Book Antiqua" w:eastAsia="Times New Roman" w:hAnsi="Book Antiqua" w:cs="Times New Roman"/>
                <w:sz w:val="24"/>
                <w:szCs w:val="24"/>
              </w:rPr>
              <w:t>139,349.24</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u w:val="single"/>
              </w:rPr>
              <w:t>Transportation Vehicle Fund</w:t>
            </w:r>
            <w:r w:rsidRPr="0065475A">
              <w:rPr>
                <w:rFonts w:ascii="Book Antiqua" w:eastAsia="Times New Roman" w:hAnsi="Book Antiqua" w:cs="Times New Roman"/>
                <w:sz w:val="24"/>
                <w:szCs w:val="24"/>
              </w:rPr>
              <w:tab/>
              <w:t xml:space="preserve"> $0.00</w:t>
            </w:r>
          </w:p>
          <w:p w:rsidR="00EA3A7F" w:rsidRPr="0065475A"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Private Purpose Trust Fund</w:t>
            </w:r>
          </w:p>
          <w:p w:rsidR="00EA3A7F" w:rsidRPr="0065475A"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1874-1918</w:t>
            </w:r>
            <w:r w:rsidR="00EA3A7F" w:rsidRPr="0065475A">
              <w:rPr>
                <w:rFonts w:ascii="Book Antiqua" w:eastAsia="Times New Roman" w:hAnsi="Book Antiqua" w:cs="Times New Roman"/>
                <w:sz w:val="24"/>
                <w:szCs w:val="24"/>
              </w:rPr>
              <w:tab/>
              <w:t>$</w:t>
            </w:r>
            <w:r>
              <w:rPr>
                <w:rFonts w:ascii="Book Antiqua" w:eastAsia="Times New Roman" w:hAnsi="Book Antiqua" w:cs="Times New Roman"/>
                <w:sz w:val="24"/>
                <w:szCs w:val="24"/>
              </w:rPr>
              <w:t>10,746.05</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b/>
                <w:i/>
                <w:sz w:val="24"/>
                <w:szCs w:val="24"/>
              </w:rPr>
            </w:pPr>
            <w:r w:rsidRPr="0065475A">
              <w:rPr>
                <w:rFonts w:ascii="Book Antiqua" w:eastAsia="Times New Roman" w:hAnsi="Book Antiqua" w:cs="Times New Roman"/>
                <w:b/>
                <w:i/>
                <w:sz w:val="24"/>
                <w:szCs w:val="24"/>
              </w:rPr>
              <w:t>July 20</w:t>
            </w:r>
            <w:r w:rsidR="00FC25E4" w:rsidRPr="0065475A">
              <w:rPr>
                <w:rFonts w:ascii="Book Antiqua" w:eastAsia="Times New Roman" w:hAnsi="Book Antiqua" w:cs="Times New Roman"/>
                <w:b/>
                <w:i/>
                <w:sz w:val="24"/>
                <w:szCs w:val="24"/>
              </w:rPr>
              <w:t>1</w:t>
            </w:r>
            <w:r w:rsidR="00746A0D">
              <w:rPr>
                <w:rFonts w:ascii="Book Antiqua" w:eastAsia="Times New Roman" w:hAnsi="Book Antiqua" w:cs="Times New Roman"/>
                <w:b/>
                <w:i/>
                <w:sz w:val="24"/>
                <w:szCs w:val="24"/>
              </w:rPr>
              <w:t>4</w:t>
            </w:r>
            <w:r w:rsidRPr="0065475A">
              <w:rPr>
                <w:rFonts w:ascii="Book Antiqua" w:eastAsia="Times New Roman" w:hAnsi="Book Antiqua" w:cs="Times New Roman"/>
                <w:b/>
                <w:i/>
                <w:sz w:val="24"/>
                <w:szCs w:val="24"/>
              </w:rPr>
              <w:t xml:space="preserve"> - </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General Fund</w:t>
            </w:r>
          </w:p>
          <w:p w:rsidR="00EA3A7F" w:rsidRPr="0065475A"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346092-</w:t>
            </w:r>
            <w:r w:rsidR="00C94BAE" w:rsidRPr="0065475A">
              <w:rPr>
                <w:rFonts w:ascii="Book Antiqua" w:eastAsia="Times New Roman" w:hAnsi="Book Antiqua" w:cs="Times New Roman"/>
                <w:sz w:val="24"/>
                <w:szCs w:val="24"/>
              </w:rPr>
              <w:t>34</w:t>
            </w:r>
            <w:r>
              <w:rPr>
                <w:rFonts w:ascii="Book Antiqua" w:eastAsia="Times New Roman" w:hAnsi="Book Antiqua" w:cs="Times New Roman"/>
                <w:sz w:val="24"/>
                <w:szCs w:val="24"/>
              </w:rPr>
              <w:t>6272</w:t>
            </w:r>
            <w:r w:rsidR="00EA3A7F" w:rsidRPr="0065475A">
              <w:rPr>
                <w:rFonts w:ascii="Book Antiqua" w:eastAsia="Times New Roman" w:hAnsi="Book Antiqua" w:cs="Times New Roman"/>
                <w:sz w:val="24"/>
                <w:szCs w:val="24"/>
              </w:rPr>
              <w:tab/>
              <w:t>$</w:t>
            </w:r>
            <w:r>
              <w:rPr>
                <w:rFonts w:ascii="Book Antiqua" w:eastAsia="Times New Roman" w:hAnsi="Book Antiqua" w:cs="Times New Roman"/>
                <w:sz w:val="24"/>
                <w:szCs w:val="24"/>
              </w:rPr>
              <w:t>4,316,756.13</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Payroll</w:t>
            </w:r>
          </w:p>
          <w:p w:rsidR="00EA3A7F" w:rsidRPr="0065475A"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2283-2287</w:t>
            </w:r>
            <w:r w:rsidR="00EA3A7F" w:rsidRPr="0065475A">
              <w:rPr>
                <w:rFonts w:ascii="Book Antiqua" w:eastAsia="Times New Roman" w:hAnsi="Book Antiqua" w:cs="Times New Roman"/>
                <w:sz w:val="24"/>
                <w:szCs w:val="24"/>
              </w:rPr>
              <w:tab/>
              <w:t>$</w:t>
            </w:r>
            <w:r>
              <w:rPr>
                <w:rFonts w:ascii="Book Antiqua" w:eastAsia="Times New Roman" w:hAnsi="Book Antiqua" w:cs="Times New Roman"/>
                <w:sz w:val="24"/>
                <w:szCs w:val="24"/>
              </w:rPr>
              <w:t>3,808.42</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Accounts Payable Direct Deposit</w:t>
            </w:r>
            <w:r w:rsidRPr="0065475A">
              <w:rPr>
                <w:rFonts w:ascii="Book Antiqua" w:eastAsia="Times New Roman" w:hAnsi="Book Antiqua" w:cs="Times New Roman"/>
                <w:sz w:val="24"/>
                <w:szCs w:val="24"/>
              </w:rPr>
              <w:tab/>
              <w:t xml:space="preserve">$     </w:t>
            </w:r>
            <w:r w:rsidR="00746A0D">
              <w:rPr>
                <w:rFonts w:ascii="Book Antiqua" w:eastAsia="Times New Roman" w:hAnsi="Book Antiqua" w:cs="Times New Roman"/>
                <w:sz w:val="24"/>
                <w:szCs w:val="24"/>
              </w:rPr>
              <w:t>598,595.25</w:t>
            </w:r>
          </w:p>
          <w:p w:rsidR="00C94BAE"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Acquisition Card</w:t>
            </w:r>
            <w:r w:rsidRPr="0065475A">
              <w:rPr>
                <w:rFonts w:ascii="Book Antiqua" w:eastAsia="Times New Roman" w:hAnsi="Book Antiqua" w:cs="Times New Roman"/>
                <w:sz w:val="24"/>
                <w:szCs w:val="24"/>
              </w:rPr>
              <w:tab/>
            </w:r>
            <w:r w:rsidR="00C94BAE" w:rsidRPr="0065475A">
              <w:rPr>
                <w:rFonts w:ascii="Book Antiqua" w:eastAsia="Times New Roman" w:hAnsi="Book Antiqua" w:cs="Times New Roman"/>
                <w:sz w:val="24"/>
                <w:szCs w:val="24"/>
              </w:rPr>
              <w:t>1</w:t>
            </w:r>
            <w:r w:rsidR="00746A0D">
              <w:rPr>
                <w:rFonts w:ascii="Book Antiqua" w:eastAsia="Times New Roman" w:hAnsi="Book Antiqua" w:cs="Times New Roman"/>
                <w:sz w:val="24"/>
                <w:szCs w:val="24"/>
              </w:rPr>
              <w:t>,341,257.16</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Deferred Comp</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79,138.00</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Department of Revenue</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22,897.89</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Dept. of Retirement Systems</w:t>
            </w:r>
            <w:r w:rsidRPr="0065475A">
              <w:rPr>
                <w:rFonts w:ascii="Book Antiqua" w:eastAsia="Times New Roman" w:hAnsi="Book Antiqua" w:cs="Times New Roman"/>
                <w:sz w:val="24"/>
                <w:szCs w:val="24"/>
              </w:rPr>
              <w:tab/>
            </w:r>
            <w:r w:rsidR="00272A8E" w:rsidRPr="0065475A">
              <w:rPr>
                <w:rFonts w:ascii="Book Antiqua" w:eastAsia="Times New Roman" w:hAnsi="Book Antiqua" w:cs="Times New Roman"/>
                <w:sz w:val="24"/>
                <w:szCs w:val="24"/>
              </w:rPr>
              <w:t>1</w:t>
            </w:r>
            <w:r w:rsidR="00746A0D">
              <w:rPr>
                <w:rFonts w:ascii="Book Antiqua" w:eastAsia="Times New Roman" w:hAnsi="Book Antiqua" w:cs="Times New Roman"/>
                <w:sz w:val="24"/>
                <w:szCs w:val="24"/>
              </w:rPr>
              <w:t>,486,161.72</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 xml:space="preserve">Dept. of Retirement </w:t>
            </w:r>
            <w:r w:rsidRPr="0065475A">
              <w:rPr>
                <w:rFonts w:ascii="Book Antiqua" w:eastAsia="Times New Roman" w:hAnsi="Book Antiqua" w:cs="Times New Roman"/>
                <w:szCs w:val="24"/>
              </w:rPr>
              <w:t>Systems</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755,313.09</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Flex Spending</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51,261.26</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Payroll Direct Deposit</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8,823,323.19</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lastRenderedPageBreak/>
              <w:t>Payroll Tax Withdrawal</w:t>
            </w:r>
            <w:r w:rsidRPr="0065475A">
              <w:rPr>
                <w:rFonts w:ascii="Book Antiqua" w:eastAsia="Times New Roman" w:hAnsi="Book Antiqua" w:cs="Times New Roman"/>
                <w:sz w:val="24"/>
                <w:szCs w:val="24"/>
              </w:rPr>
              <w:tab/>
            </w:r>
            <w:r w:rsidR="00272A8E" w:rsidRPr="0065475A">
              <w:rPr>
                <w:rFonts w:ascii="Book Antiqua" w:eastAsia="Times New Roman" w:hAnsi="Book Antiqua" w:cs="Times New Roman"/>
                <w:sz w:val="24"/>
                <w:szCs w:val="24"/>
              </w:rPr>
              <w:t>3</w:t>
            </w:r>
            <w:r w:rsidR="00746A0D">
              <w:rPr>
                <w:rFonts w:ascii="Book Antiqua" w:eastAsia="Times New Roman" w:hAnsi="Book Antiqua" w:cs="Times New Roman"/>
                <w:sz w:val="24"/>
                <w:szCs w:val="24"/>
              </w:rPr>
              <w:t>,381,204.62</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Sodexo</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62,192.25</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TSA Envoy</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267,166.63</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VEBA</w:t>
            </w:r>
            <w:r w:rsidRPr="0065475A">
              <w:rPr>
                <w:rFonts w:ascii="Book Antiqua" w:eastAsia="Times New Roman" w:hAnsi="Book Antiqua" w:cs="Times New Roman"/>
                <w:sz w:val="24"/>
                <w:szCs w:val="24"/>
              </w:rPr>
              <w:tab/>
            </w:r>
            <w:r w:rsidR="00746A0D">
              <w:rPr>
                <w:rFonts w:ascii="Book Antiqua" w:eastAsia="Times New Roman" w:hAnsi="Book Antiqua" w:cs="Times New Roman"/>
                <w:sz w:val="24"/>
                <w:szCs w:val="24"/>
              </w:rPr>
              <w:t>65,169.58</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 xml:space="preserve">Vision/(NBN) </w:t>
            </w:r>
            <w:r w:rsidRPr="0065475A">
              <w:rPr>
                <w:rFonts w:ascii="Book Antiqua" w:eastAsia="Times New Roman" w:hAnsi="Book Antiqua" w:cs="Times New Roman"/>
                <w:sz w:val="24"/>
                <w:szCs w:val="24"/>
              </w:rPr>
              <w:tab/>
              <w:t>            </w:t>
            </w:r>
            <w:r w:rsidR="00746A0D">
              <w:rPr>
                <w:rFonts w:ascii="Book Antiqua" w:eastAsia="Times New Roman" w:hAnsi="Book Antiqua" w:cs="Times New Roman"/>
                <w:sz w:val="24"/>
                <w:szCs w:val="24"/>
              </w:rPr>
              <w:t>50,225.85</w:t>
            </w:r>
          </w:p>
          <w:p w:rsidR="00C600EF" w:rsidRPr="0065475A" w:rsidRDefault="00C600E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rPr>
              <w:t>Key Bank Processing Fees</w:t>
            </w:r>
            <w:r w:rsidRPr="0065475A">
              <w:rPr>
                <w:rFonts w:ascii="Book Antiqua" w:eastAsia="Times New Roman" w:hAnsi="Book Antiqua" w:cs="Times New Roman"/>
                <w:sz w:val="24"/>
                <w:szCs w:val="24"/>
              </w:rPr>
              <w:tab/>
            </w:r>
            <w:r w:rsidRPr="0065475A">
              <w:rPr>
                <w:rFonts w:ascii="Book Antiqua" w:eastAsia="Times New Roman" w:hAnsi="Book Antiqua" w:cs="Times New Roman"/>
                <w:sz w:val="24"/>
                <w:szCs w:val="24"/>
                <w:u w:val="single"/>
              </w:rPr>
              <w:t>                </w:t>
            </w:r>
            <w:r w:rsidR="00746A0D">
              <w:rPr>
                <w:rFonts w:ascii="Book Antiqua" w:eastAsia="Times New Roman" w:hAnsi="Book Antiqua" w:cs="Times New Roman"/>
                <w:sz w:val="24"/>
                <w:szCs w:val="24"/>
                <w:u w:val="single"/>
              </w:rPr>
              <w:t>867.20</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r w:rsidRPr="0065475A">
              <w:rPr>
                <w:rFonts w:ascii="Book Antiqua" w:eastAsia="Times New Roman" w:hAnsi="Book Antiqua" w:cs="Times New Roman"/>
                <w:sz w:val="24"/>
                <w:szCs w:val="24"/>
              </w:rPr>
              <w:tab/>
              <w:t>$</w:t>
            </w:r>
            <w:r w:rsidR="00746A0D">
              <w:rPr>
                <w:rFonts w:ascii="Book Antiqua" w:eastAsia="Times New Roman" w:hAnsi="Book Antiqua" w:cs="Times New Roman"/>
                <w:sz w:val="24"/>
                <w:szCs w:val="24"/>
              </w:rPr>
              <w:t>16,984,773.69</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u w:val="single"/>
              </w:rPr>
              <w:t>Capital Projects</w:t>
            </w:r>
          </w:p>
          <w:p w:rsidR="00EA3A7F" w:rsidRPr="0065475A"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35012-35071</w:t>
            </w:r>
            <w:r w:rsidR="00EA3A7F" w:rsidRPr="0065475A">
              <w:rPr>
                <w:rFonts w:ascii="Book Antiqua" w:eastAsia="Times New Roman" w:hAnsi="Book Antiqua" w:cs="Times New Roman"/>
                <w:sz w:val="24"/>
                <w:szCs w:val="24"/>
              </w:rPr>
              <w:tab/>
              <w:t>$</w:t>
            </w:r>
            <w:r>
              <w:rPr>
                <w:rFonts w:ascii="Book Antiqua" w:eastAsia="Times New Roman" w:hAnsi="Book Antiqua" w:cs="Times New Roman"/>
                <w:sz w:val="24"/>
                <w:szCs w:val="24"/>
              </w:rPr>
              <w:t>1,464,765.84</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u w:val="single"/>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 xml:space="preserve">ASB </w:t>
            </w:r>
          </w:p>
          <w:p w:rsidR="00EA3A7F" w:rsidRPr="0065475A" w:rsidRDefault="00746A0D"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57524-57576</w:t>
            </w:r>
            <w:r w:rsidR="00EA3A7F" w:rsidRPr="0065475A">
              <w:rPr>
                <w:rFonts w:ascii="Book Antiqua" w:eastAsia="Times New Roman" w:hAnsi="Book Antiqua" w:cs="Times New Roman"/>
                <w:sz w:val="24"/>
                <w:szCs w:val="24"/>
              </w:rPr>
              <w:tab/>
              <w:t>$</w:t>
            </w:r>
            <w:r>
              <w:rPr>
                <w:rFonts w:ascii="Book Antiqua" w:eastAsia="Times New Roman" w:hAnsi="Book Antiqua" w:cs="Times New Roman"/>
                <w:sz w:val="24"/>
                <w:szCs w:val="24"/>
              </w:rPr>
              <w:t>61,532.43</w:t>
            </w: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u w:val="single"/>
              </w:rPr>
              <w:t>Transportation Vehicle Fund</w:t>
            </w:r>
            <w:r w:rsidRPr="0065475A">
              <w:rPr>
                <w:rFonts w:ascii="Book Antiqua" w:eastAsia="Times New Roman" w:hAnsi="Book Antiqua" w:cs="Times New Roman"/>
                <w:sz w:val="24"/>
                <w:szCs w:val="24"/>
              </w:rPr>
              <w:tab/>
              <w:t xml:space="preserve"> $0.00</w:t>
            </w:r>
          </w:p>
          <w:p w:rsidR="00EA3A7F" w:rsidRPr="0065475A"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rsidR="00EA3A7F" w:rsidRPr="0065475A"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65475A">
              <w:rPr>
                <w:rFonts w:ascii="Book Antiqua" w:eastAsia="Times New Roman" w:hAnsi="Book Antiqua" w:cs="Times New Roman"/>
                <w:sz w:val="24"/>
                <w:szCs w:val="24"/>
                <w:u w:val="single"/>
              </w:rPr>
              <w:t>Private Purpose Trust Fund</w:t>
            </w:r>
          </w:p>
          <w:p w:rsidR="00EA3A7F" w:rsidRPr="00F8415C" w:rsidRDefault="00272A8E" w:rsidP="00746A0D">
            <w:pPr>
              <w:tabs>
                <w:tab w:val="decimal" w:pos="5050"/>
                <w:tab w:val="left" w:pos="5760"/>
                <w:tab w:val="left" w:pos="6480"/>
                <w:tab w:val="left" w:pos="7200"/>
                <w:tab w:val="left" w:pos="7920"/>
              </w:tabs>
              <w:rPr>
                <w:rFonts w:ascii="Book Antiqua" w:eastAsia="Times New Roman" w:hAnsi="Book Antiqua" w:cs="Times New Roman"/>
                <w:sz w:val="24"/>
                <w:szCs w:val="24"/>
              </w:rPr>
            </w:pPr>
            <w:r w:rsidRPr="0065475A">
              <w:rPr>
                <w:rFonts w:ascii="Book Antiqua" w:eastAsia="Times New Roman" w:hAnsi="Book Antiqua" w:cs="Times New Roman"/>
                <w:sz w:val="24"/>
                <w:szCs w:val="24"/>
              </w:rPr>
              <w:t>1</w:t>
            </w:r>
            <w:r w:rsidR="00746A0D">
              <w:rPr>
                <w:rFonts w:ascii="Book Antiqua" w:eastAsia="Times New Roman" w:hAnsi="Book Antiqua" w:cs="Times New Roman"/>
                <w:sz w:val="24"/>
                <w:szCs w:val="24"/>
              </w:rPr>
              <w:t>920</w:t>
            </w:r>
            <w:r w:rsidR="00EA3A7F" w:rsidRPr="0065475A">
              <w:rPr>
                <w:rFonts w:ascii="Book Antiqua" w:eastAsia="Times New Roman" w:hAnsi="Book Antiqua" w:cs="Times New Roman"/>
                <w:sz w:val="24"/>
                <w:szCs w:val="24"/>
              </w:rPr>
              <w:tab/>
              <w:t>$</w:t>
            </w:r>
            <w:r w:rsidR="00746A0D">
              <w:rPr>
                <w:rFonts w:ascii="Book Antiqua" w:eastAsia="Times New Roman" w:hAnsi="Book Antiqua" w:cs="Times New Roman"/>
                <w:sz w:val="24"/>
                <w:szCs w:val="24"/>
              </w:rPr>
              <w:t>600.00</w:t>
            </w:r>
          </w:p>
        </w:tc>
        <w:tc>
          <w:tcPr>
            <w:tcW w:w="180" w:type="dxa"/>
            <w:shd w:val="clear" w:color="auto" w:fill="auto"/>
          </w:tcPr>
          <w:p w:rsidR="001E4EA3" w:rsidRPr="00F8415C" w:rsidRDefault="001E4EA3" w:rsidP="009266E1">
            <w:pPr>
              <w:rPr>
                <w:rFonts w:ascii="Book Antiqua" w:eastAsia="Times New Roman" w:hAnsi="Book Antiqua" w:cs="Times New Roman"/>
                <w:sz w:val="24"/>
                <w:szCs w:val="24"/>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u w:val="single"/>
              </w:rPr>
              <w:t>VOUCHERS</w:t>
            </w:r>
          </w:p>
        </w:tc>
      </w:tr>
      <w:tr w:rsidR="00EA3A7F" w:rsidRPr="00F8415C" w:rsidTr="00FD62AF">
        <w:trPr>
          <w:gridAfter w:val="1"/>
          <w:wAfter w:w="27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rsidTr="00FD62AF">
        <w:trPr>
          <w:gridAfter w:val="1"/>
          <w:wAfter w:w="270" w:type="dxa"/>
          <w:trHeight w:val="450"/>
        </w:trPr>
        <w:tc>
          <w:tcPr>
            <w:tcW w:w="7020" w:type="dxa"/>
            <w:shd w:val="clear" w:color="auto" w:fill="auto"/>
          </w:tcPr>
          <w:p w:rsidR="00EA3A7F" w:rsidRPr="00F8415C" w:rsidRDefault="00EA3A7F" w:rsidP="00F96E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June 2</w:t>
            </w:r>
            <w:r w:rsidR="00F96EBC">
              <w:rPr>
                <w:rFonts w:ascii="Book Antiqua" w:eastAsia="Times New Roman" w:hAnsi="Book Antiqua" w:cs="Times New Roman"/>
                <w:sz w:val="24"/>
                <w:szCs w:val="24"/>
              </w:rPr>
              <w:t>3</w:t>
            </w:r>
            <w:r w:rsidR="00302844">
              <w:rPr>
                <w:rFonts w:ascii="Book Antiqua" w:eastAsia="Times New Roman" w:hAnsi="Book Antiqua" w:cs="Times New Roman"/>
                <w:sz w:val="24"/>
                <w:szCs w:val="24"/>
              </w:rPr>
              <w:t>, 201</w:t>
            </w:r>
            <w:r w:rsidR="00F96EBC">
              <w:rPr>
                <w:rFonts w:ascii="Book Antiqua" w:eastAsia="Times New Roman" w:hAnsi="Book Antiqua" w:cs="Times New Roman"/>
                <w:sz w:val="24"/>
                <w:szCs w:val="24"/>
              </w:rPr>
              <w:t>4</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 xml:space="preserve">regular board meeting </w:t>
            </w:r>
            <w:r>
              <w:rPr>
                <w:rFonts w:ascii="Book Antiqua" w:eastAsia="Times New Roman" w:hAnsi="Book Antiqua" w:cs="Times New Roman"/>
                <w:sz w:val="24"/>
                <w:szCs w:val="24"/>
              </w:rPr>
              <w:t>and work</w:t>
            </w:r>
            <w:r w:rsidR="00FC25E4">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session minutes.</w:t>
            </w: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54A72">
              <w:rPr>
                <w:rFonts w:ascii="Book Antiqua" w:eastAsia="Times New Roman" w:hAnsi="Book Antiqua" w:cs="Times New Roman"/>
                <w:sz w:val="24"/>
                <w:szCs w:val="24"/>
                <w:u w:val="single"/>
              </w:rPr>
              <w:t xml:space="preserve">APPROVAL OF </w:t>
            </w:r>
            <w:r w:rsidRPr="00F8415C">
              <w:rPr>
                <w:rFonts w:ascii="Book Antiqua" w:eastAsia="Times New Roman" w:hAnsi="Book Antiqua" w:cs="Times New Roman"/>
                <w:sz w:val="24"/>
                <w:szCs w:val="24"/>
                <w:u w:val="single"/>
              </w:rPr>
              <w:t>MINUTES</w:t>
            </w:r>
          </w:p>
        </w:tc>
      </w:tr>
      <w:tr w:rsidR="00EA3A7F" w:rsidRPr="00F8415C" w:rsidTr="00FD62AF">
        <w:trPr>
          <w:gridAfter w:val="1"/>
          <w:wAfter w:w="27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EA3A7F" w:rsidRPr="00F8415C" w:rsidTr="00FD62AF">
        <w:trPr>
          <w:gridAfter w:val="1"/>
          <w:wAfter w:w="270" w:type="dxa"/>
          <w:trHeight w:val="675"/>
        </w:trPr>
        <w:tc>
          <w:tcPr>
            <w:tcW w:w="7020" w:type="dxa"/>
            <w:shd w:val="clear" w:color="auto" w:fill="auto"/>
          </w:tcPr>
          <w:p w:rsidR="00EA3A7F" w:rsidRPr="00F8415C" w:rsidRDefault="00EA3A7F" w:rsidP="00F96E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 xml:space="preserve">Approval of </w:t>
            </w:r>
            <w:r>
              <w:rPr>
                <w:rFonts w:ascii="Book Antiqua" w:eastAsia="Times New Roman" w:hAnsi="Book Antiqua" w:cs="Times New Roman"/>
                <w:sz w:val="24"/>
                <w:szCs w:val="24"/>
              </w:rPr>
              <w:t>August</w:t>
            </w:r>
            <w:r w:rsidR="00FC25E4">
              <w:rPr>
                <w:rFonts w:ascii="Book Antiqua" w:eastAsia="Times New Roman" w:hAnsi="Book Antiqua" w:cs="Times New Roman"/>
                <w:sz w:val="24"/>
                <w:szCs w:val="24"/>
              </w:rPr>
              <w:t xml:space="preserve"> </w:t>
            </w:r>
            <w:r w:rsidR="00F96EBC">
              <w:rPr>
                <w:rFonts w:ascii="Book Antiqua" w:eastAsia="Times New Roman" w:hAnsi="Book Antiqua" w:cs="Times New Roman"/>
                <w:sz w:val="24"/>
                <w:szCs w:val="24"/>
              </w:rPr>
              <w:t>4</w:t>
            </w:r>
            <w:r>
              <w:rPr>
                <w:rFonts w:ascii="Book Antiqua" w:eastAsia="Times New Roman" w:hAnsi="Book Antiqua" w:cs="Times New Roman"/>
                <w:sz w:val="24"/>
                <w:szCs w:val="24"/>
              </w:rPr>
              <w:t xml:space="preserve">, </w:t>
            </w:r>
            <w:r w:rsidRPr="00F8415C">
              <w:rPr>
                <w:rFonts w:ascii="Book Antiqua" w:eastAsia="Times New Roman" w:hAnsi="Book Antiqua" w:cs="Times New Roman"/>
                <w:sz w:val="24"/>
                <w:szCs w:val="24"/>
              </w:rPr>
              <w:t>201</w:t>
            </w:r>
            <w:r w:rsidR="00F96EBC">
              <w:rPr>
                <w:rFonts w:ascii="Book Antiqua" w:eastAsia="Times New Roman" w:hAnsi="Book Antiqua" w:cs="Times New Roman"/>
                <w:sz w:val="24"/>
                <w:szCs w:val="24"/>
              </w:rPr>
              <w:t>4</w:t>
            </w:r>
            <w:r w:rsidRPr="00F8415C">
              <w:rPr>
                <w:rFonts w:ascii="Book Antiqua" w:eastAsia="Times New Roman" w:hAnsi="Book Antiqua" w:cs="Times New Roman"/>
                <w:sz w:val="24"/>
                <w:szCs w:val="24"/>
              </w:rPr>
              <w:t xml:space="preserve"> Human Resources Report</w:t>
            </w:r>
            <w:r>
              <w:rPr>
                <w:rFonts w:ascii="Book Antiqua" w:eastAsia="Times New Roman" w:hAnsi="Book Antiqua" w:cs="Times New Roman"/>
                <w:sz w:val="24"/>
                <w:szCs w:val="24"/>
              </w:rPr>
              <w:t xml:space="preserve"> and salary schedules.</w:t>
            </w: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24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 xml:space="preserve">APPROVAL OF HUMAN </w:t>
            </w:r>
            <w:r w:rsidRPr="00F8415C">
              <w:rPr>
                <w:rFonts w:ascii="Book Antiqua" w:eastAsia="Times New Roman" w:hAnsi="Book Antiqua" w:cs="Times New Roman"/>
                <w:sz w:val="24"/>
                <w:szCs w:val="24"/>
                <w:u w:val="single"/>
              </w:rPr>
              <w:t>RESOURCES REPORT</w:t>
            </w:r>
          </w:p>
        </w:tc>
      </w:tr>
      <w:tr w:rsidR="009E7B22" w:rsidRPr="00F8415C" w:rsidTr="00FD62AF">
        <w:trPr>
          <w:gridAfter w:val="1"/>
          <w:wAfter w:w="270" w:type="dxa"/>
          <w:trHeight w:val="80"/>
        </w:trPr>
        <w:tc>
          <w:tcPr>
            <w:tcW w:w="7020" w:type="dxa"/>
            <w:shd w:val="clear" w:color="auto" w:fill="auto"/>
          </w:tcPr>
          <w:p w:rsidR="009E7B22" w:rsidRPr="00F8415C" w:rsidRDefault="009E7B22"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rPr>
            </w:pPr>
          </w:p>
        </w:tc>
        <w:tc>
          <w:tcPr>
            <w:tcW w:w="180" w:type="dxa"/>
            <w:shd w:val="clear" w:color="auto" w:fill="auto"/>
          </w:tcPr>
          <w:p w:rsidR="009E7B22" w:rsidRPr="00F8415C" w:rsidRDefault="009E7B22" w:rsidP="001175AF">
            <w:pPr>
              <w:rPr>
                <w:rFonts w:ascii="Book Antiqua" w:eastAsia="Times New Roman" w:hAnsi="Book Antiqua" w:cs="Times New Roman"/>
                <w:sz w:val="12"/>
                <w:szCs w:val="12"/>
              </w:rPr>
            </w:pPr>
          </w:p>
        </w:tc>
        <w:tc>
          <w:tcPr>
            <w:tcW w:w="3240" w:type="dxa"/>
            <w:shd w:val="clear" w:color="auto" w:fill="auto"/>
          </w:tcPr>
          <w:p w:rsidR="009E7B22" w:rsidRPr="00F8415C" w:rsidRDefault="009E7B22"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2"/>
                <w:szCs w:val="12"/>
                <w:u w:val="single"/>
              </w:rPr>
            </w:pPr>
          </w:p>
        </w:tc>
      </w:tr>
      <w:tr w:rsidR="006A2A6A" w:rsidRPr="00F8415C" w:rsidTr="00FD62AF">
        <w:trPr>
          <w:gridAfter w:val="1"/>
          <w:wAfter w:w="270" w:type="dxa"/>
          <w:trHeight w:val="675"/>
        </w:trPr>
        <w:tc>
          <w:tcPr>
            <w:tcW w:w="7020" w:type="dxa"/>
            <w:shd w:val="clear" w:color="auto" w:fill="auto"/>
          </w:tcPr>
          <w:p w:rsidR="006A2A6A" w:rsidRDefault="006A2A6A" w:rsidP="00591C55">
            <w:pPr>
              <w:pStyle w:val="BodyText"/>
              <w:spacing w:after="0"/>
              <w:rPr>
                <w:rFonts w:ascii="Book Antiqua" w:hAnsi="Book Antiqua"/>
              </w:rPr>
            </w:pPr>
          </w:p>
          <w:p w:rsidR="006A2A6A" w:rsidRDefault="006A2A6A" w:rsidP="00591C55">
            <w:pPr>
              <w:pStyle w:val="BodyText"/>
              <w:spacing w:after="0"/>
              <w:rPr>
                <w:rFonts w:ascii="Book Antiqua" w:hAnsi="Book Antiqua"/>
              </w:rPr>
            </w:pPr>
          </w:p>
          <w:p w:rsidR="006A2A6A" w:rsidRPr="00836DBC" w:rsidRDefault="006A2A6A" w:rsidP="00591C55">
            <w:pPr>
              <w:pStyle w:val="BodyText"/>
              <w:spacing w:after="0"/>
              <w:rPr>
                <w:rFonts w:ascii="Book Antiqua" w:hAnsi="Book Antiqua"/>
                <w:sz w:val="16"/>
                <w:szCs w:val="16"/>
              </w:rPr>
            </w:pPr>
          </w:p>
          <w:p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EL-8, Instructional Materials Selection, as presented.</w:t>
            </w:r>
          </w:p>
          <w:p w:rsidR="00F96EBC" w:rsidRDefault="00F96EBC" w:rsidP="00F96EBC">
            <w:pPr>
              <w:rPr>
                <w:rFonts w:ascii="Book Antiqua" w:eastAsia="Times New Roman" w:hAnsi="Book Antiqua" w:cs="Times New Roman"/>
                <w:sz w:val="24"/>
                <w:szCs w:val="24"/>
              </w:rPr>
            </w:pPr>
          </w:p>
          <w:p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9</w:t>
            </w:r>
            <w:r w:rsidRPr="00F96EB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District Staff</w:t>
            </w:r>
            <w:r w:rsidRPr="00F96EBC">
              <w:rPr>
                <w:rFonts w:ascii="Book Antiqua" w:eastAsia="Times New Roman" w:hAnsi="Book Antiqua" w:cs="Times New Roman"/>
                <w:sz w:val="24"/>
                <w:szCs w:val="24"/>
              </w:rPr>
              <w:t>, as presented.</w:t>
            </w:r>
          </w:p>
          <w:p w:rsidR="00F96EBC" w:rsidRDefault="00F96EBC" w:rsidP="00F96EBC">
            <w:pPr>
              <w:rPr>
                <w:rFonts w:ascii="Book Antiqua" w:eastAsia="Times New Roman" w:hAnsi="Book Antiqua" w:cs="Times New Roman"/>
                <w:sz w:val="24"/>
                <w:szCs w:val="24"/>
              </w:rPr>
            </w:pPr>
          </w:p>
          <w:p w:rsidR="00F96EB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10</w:t>
            </w:r>
            <w:r w:rsidRPr="00F96EBC">
              <w:rPr>
                <w:rFonts w:ascii="Book Antiqua" w:eastAsia="Times New Roman" w:hAnsi="Book Antiqua" w:cs="Times New Roman"/>
                <w:sz w:val="24"/>
                <w:szCs w:val="24"/>
              </w:rPr>
              <w:t xml:space="preserve">, </w:t>
            </w:r>
            <w:r>
              <w:rPr>
                <w:rFonts w:ascii="Book Antiqua" w:hAnsi="Book Antiqua"/>
              </w:rPr>
              <w:t>Budgeting/Financial Planning</w:t>
            </w:r>
            <w:r w:rsidRPr="00F96EBC">
              <w:rPr>
                <w:rFonts w:ascii="Book Antiqua" w:eastAsia="Times New Roman" w:hAnsi="Book Antiqua" w:cs="Times New Roman"/>
                <w:sz w:val="24"/>
                <w:szCs w:val="24"/>
              </w:rPr>
              <w:t>, as presented.</w:t>
            </w:r>
          </w:p>
          <w:p w:rsidR="00F96EBC" w:rsidRDefault="00F96EBC" w:rsidP="00F96EBC">
            <w:pPr>
              <w:rPr>
                <w:rFonts w:ascii="Book Antiqua" w:eastAsia="Times New Roman" w:hAnsi="Book Antiqua" w:cs="Times New Roman"/>
                <w:sz w:val="24"/>
                <w:szCs w:val="24"/>
              </w:rPr>
            </w:pPr>
          </w:p>
          <w:p w:rsidR="00F96EBC" w:rsidRPr="00F8415C" w:rsidRDefault="00F96EBC" w:rsidP="00F96EBC">
            <w:pPr>
              <w:rPr>
                <w:rFonts w:ascii="Book Antiqua" w:eastAsia="Times New Roman" w:hAnsi="Book Antiqua" w:cs="Times New Roman"/>
                <w:sz w:val="24"/>
                <w:szCs w:val="24"/>
              </w:rPr>
            </w:pPr>
            <w:r>
              <w:rPr>
                <w:rFonts w:ascii="Book Antiqua" w:eastAsia="Times New Roman" w:hAnsi="Book Antiqua" w:cs="Times New Roman"/>
                <w:sz w:val="24"/>
                <w:szCs w:val="24"/>
              </w:rPr>
              <w:t>A</w:t>
            </w:r>
            <w:r w:rsidRPr="00F96EBC">
              <w:rPr>
                <w:rFonts w:ascii="Book Antiqua" w:eastAsia="Times New Roman" w:hAnsi="Book Antiqua" w:cs="Times New Roman"/>
                <w:sz w:val="24"/>
                <w:szCs w:val="24"/>
              </w:rPr>
              <w:t>pproves the monitoring report for EL-</w:t>
            </w:r>
            <w:r>
              <w:rPr>
                <w:rFonts w:ascii="Book Antiqua" w:eastAsia="Times New Roman" w:hAnsi="Book Antiqua" w:cs="Times New Roman"/>
                <w:sz w:val="24"/>
                <w:szCs w:val="24"/>
              </w:rPr>
              <w:t>11</w:t>
            </w:r>
            <w:r w:rsidRPr="00F96EBC">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Financial Administration</w:t>
            </w:r>
            <w:r w:rsidRPr="00F96EBC">
              <w:rPr>
                <w:rFonts w:ascii="Book Antiqua" w:eastAsia="Times New Roman" w:hAnsi="Book Antiqua" w:cs="Times New Roman"/>
                <w:sz w:val="24"/>
                <w:szCs w:val="24"/>
              </w:rPr>
              <w:t>, as presented.</w:t>
            </w:r>
          </w:p>
        </w:tc>
        <w:tc>
          <w:tcPr>
            <w:tcW w:w="180" w:type="dxa"/>
            <w:shd w:val="clear" w:color="auto" w:fill="auto"/>
          </w:tcPr>
          <w:p w:rsidR="006A2A6A" w:rsidRPr="00F8415C" w:rsidRDefault="006A2A6A" w:rsidP="00591C55">
            <w:pPr>
              <w:rPr>
                <w:rFonts w:ascii="Book Antiqua" w:eastAsia="Times New Roman" w:hAnsi="Book Antiqua" w:cs="Times New Roman"/>
                <w:sz w:val="24"/>
                <w:szCs w:val="24"/>
              </w:rPr>
            </w:pPr>
          </w:p>
        </w:tc>
        <w:tc>
          <w:tcPr>
            <w:tcW w:w="3240" w:type="dxa"/>
            <w:shd w:val="clear" w:color="auto" w:fill="auto"/>
          </w:tcPr>
          <w:p w:rsidR="006A2A6A" w:rsidRDefault="006A2A6A" w:rsidP="00591C55">
            <w:pPr>
              <w:rPr>
                <w:rFonts w:ascii="Book Antiqua" w:eastAsia="Times New Roman" w:hAnsi="Book Antiqua" w:cs="Times New Roman"/>
                <w:sz w:val="24"/>
                <w:szCs w:val="24"/>
              </w:rPr>
            </w:pPr>
            <w:r w:rsidRPr="00AE0DE4">
              <w:rPr>
                <w:rFonts w:ascii="Book Antiqua" w:eastAsia="Times New Roman" w:hAnsi="Book Antiqua" w:cs="Times New Roman"/>
                <w:sz w:val="24"/>
                <w:szCs w:val="24"/>
              </w:rPr>
              <w:t xml:space="preserve">APPROVAL OF </w:t>
            </w:r>
            <w:r w:rsidRPr="00670AC3">
              <w:rPr>
                <w:rFonts w:ascii="Book Antiqua" w:eastAsia="Times New Roman" w:hAnsi="Book Antiqua" w:cs="Times New Roman"/>
                <w:sz w:val="24"/>
                <w:szCs w:val="24"/>
                <w:u w:val="single"/>
              </w:rPr>
              <w:t>MONITORING REPORTS</w:t>
            </w:r>
          </w:p>
          <w:p w:rsidR="006A2A6A" w:rsidRPr="00836DBC" w:rsidRDefault="006A2A6A" w:rsidP="00591C55">
            <w:pPr>
              <w:rPr>
                <w:rFonts w:ascii="Book Antiqua" w:eastAsia="Times New Roman" w:hAnsi="Book Antiqua" w:cs="Times New Roman"/>
                <w:sz w:val="16"/>
                <w:szCs w:val="16"/>
              </w:rPr>
            </w:pPr>
          </w:p>
          <w:p w:rsidR="006A2A6A" w:rsidRDefault="006A2A6A" w:rsidP="00836DBC">
            <w:pPr>
              <w:rPr>
                <w:rFonts w:ascii="Book Antiqua" w:eastAsia="Times New Roman" w:hAnsi="Book Antiqua" w:cs="Times New Roman"/>
                <w:caps/>
                <w:sz w:val="24"/>
                <w:szCs w:val="24"/>
                <w:u w:val="single"/>
              </w:rPr>
            </w:pPr>
            <w:r w:rsidRPr="00AE0DE4">
              <w:rPr>
                <w:rFonts w:ascii="Book Antiqua" w:eastAsia="Times New Roman" w:hAnsi="Book Antiqua" w:cs="Times New Roman"/>
                <w:caps/>
                <w:sz w:val="24"/>
                <w:szCs w:val="24"/>
              </w:rPr>
              <w:t>EL-</w:t>
            </w:r>
            <w:r>
              <w:rPr>
                <w:rFonts w:ascii="Book Antiqua" w:eastAsia="Times New Roman" w:hAnsi="Book Antiqua" w:cs="Times New Roman"/>
                <w:caps/>
                <w:sz w:val="24"/>
                <w:szCs w:val="24"/>
              </w:rPr>
              <w:t xml:space="preserve">8, INSTRUCTIONAL </w:t>
            </w:r>
            <w:r w:rsidRPr="00670AC3">
              <w:rPr>
                <w:rFonts w:ascii="Book Antiqua" w:eastAsia="Times New Roman" w:hAnsi="Book Antiqua" w:cs="Times New Roman"/>
                <w:caps/>
                <w:sz w:val="24"/>
                <w:szCs w:val="24"/>
                <w:u w:val="single"/>
              </w:rPr>
              <w:t>MATERIALS SELECTION</w:t>
            </w:r>
          </w:p>
          <w:p w:rsidR="00F96EBC" w:rsidRDefault="00F96EBC" w:rsidP="00836DBC">
            <w:pPr>
              <w:rPr>
                <w:rFonts w:ascii="Book Antiqua" w:eastAsia="Times New Roman" w:hAnsi="Book Antiqua" w:cs="Times New Roman"/>
                <w:caps/>
                <w:sz w:val="24"/>
                <w:szCs w:val="24"/>
                <w:u w:val="single"/>
              </w:rPr>
            </w:pPr>
          </w:p>
          <w:p w:rsidR="00F96EBC" w:rsidRPr="00F96EBC" w:rsidRDefault="00F96EBC" w:rsidP="00F96EBC">
            <w:pPr>
              <w:rPr>
                <w:rFonts w:ascii="Book Antiqua" w:eastAsia="Times New Roman" w:hAnsi="Book Antiqua" w:cs="Times New Roman"/>
                <w:caps/>
                <w:sz w:val="24"/>
                <w:szCs w:val="24"/>
                <w:u w:val="single"/>
              </w:rPr>
            </w:pPr>
            <w:r w:rsidRPr="00F96EBC">
              <w:rPr>
                <w:rFonts w:ascii="Book Antiqua" w:eastAsia="Times New Roman" w:hAnsi="Book Antiqua" w:cs="Times New Roman"/>
                <w:caps/>
                <w:sz w:val="24"/>
                <w:szCs w:val="24"/>
                <w:u w:val="single"/>
              </w:rPr>
              <w:t>EL-9, DISTRICT STAFF</w:t>
            </w:r>
          </w:p>
          <w:p w:rsidR="00F96EBC" w:rsidRDefault="00F96EBC" w:rsidP="00F96EBC">
            <w:pPr>
              <w:rPr>
                <w:rFonts w:ascii="Book Antiqua" w:eastAsia="Times New Roman" w:hAnsi="Book Antiqua" w:cs="Times New Roman"/>
                <w:caps/>
                <w:sz w:val="16"/>
                <w:szCs w:val="16"/>
              </w:rPr>
            </w:pPr>
          </w:p>
          <w:p w:rsidR="00F96EBC" w:rsidRDefault="00F96EBC" w:rsidP="00F96EBC">
            <w:pPr>
              <w:rPr>
                <w:rFonts w:ascii="Book Antiqua" w:eastAsia="Times New Roman" w:hAnsi="Book Antiqua" w:cs="Times New Roman"/>
                <w:caps/>
                <w:sz w:val="16"/>
                <w:szCs w:val="16"/>
              </w:rPr>
            </w:pPr>
          </w:p>
          <w:p w:rsidR="00F96EBC" w:rsidRPr="00836DBC" w:rsidRDefault="00F96EBC" w:rsidP="00F96EBC">
            <w:pPr>
              <w:rPr>
                <w:rFonts w:ascii="Book Antiqua" w:eastAsia="Times New Roman" w:hAnsi="Book Antiqua" w:cs="Times New Roman"/>
                <w:caps/>
                <w:sz w:val="16"/>
                <w:szCs w:val="16"/>
              </w:rPr>
            </w:pPr>
          </w:p>
          <w:p w:rsidR="00F96EBC" w:rsidRDefault="00F96EBC" w:rsidP="00F96EBC">
            <w:pPr>
              <w:rPr>
                <w:rFonts w:ascii="Book Antiqua" w:eastAsia="Times New Roman" w:hAnsi="Book Antiqua" w:cs="Times New Roman"/>
                <w:caps/>
                <w:sz w:val="24"/>
                <w:szCs w:val="24"/>
              </w:rPr>
            </w:pPr>
            <w:r>
              <w:rPr>
                <w:rFonts w:ascii="Book Antiqua" w:eastAsia="Times New Roman" w:hAnsi="Book Antiqua" w:cs="Times New Roman"/>
                <w:caps/>
                <w:sz w:val="24"/>
                <w:szCs w:val="24"/>
              </w:rPr>
              <w:t xml:space="preserve">EL-10, budgeting/ </w:t>
            </w:r>
            <w:r w:rsidRPr="00F96EBC">
              <w:rPr>
                <w:rFonts w:ascii="Book Antiqua" w:eastAsia="Times New Roman" w:hAnsi="Book Antiqua" w:cs="Times New Roman"/>
                <w:caps/>
                <w:sz w:val="24"/>
                <w:szCs w:val="24"/>
                <w:u w:val="single"/>
              </w:rPr>
              <w:t>financial planning</w:t>
            </w:r>
          </w:p>
          <w:p w:rsidR="00F96EBC" w:rsidRPr="00836DBC" w:rsidRDefault="00F96EBC" w:rsidP="00F96EBC">
            <w:pPr>
              <w:rPr>
                <w:rFonts w:ascii="Book Antiqua" w:eastAsia="Times New Roman" w:hAnsi="Book Antiqua" w:cs="Times New Roman"/>
                <w:caps/>
                <w:sz w:val="16"/>
                <w:szCs w:val="16"/>
              </w:rPr>
            </w:pPr>
          </w:p>
          <w:p w:rsidR="00F96EBC" w:rsidRPr="00F8415C" w:rsidRDefault="00F96EBC" w:rsidP="00F96EBC">
            <w:pPr>
              <w:rPr>
                <w:rFonts w:ascii="Book Antiqua" w:eastAsia="Times New Roman" w:hAnsi="Book Antiqua" w:cs="Times New Roman"/>
                <w:sz w:val="24"/>
                <w:szCs w:val="24"/>
              </w:rPr>
            </w:pPr>
            <w:r>
              <w:rPr>
                <w:rFonts w:ascii="Book Antiqua" w:eastAsia="Times New Roman" w:hAnsi="Book Antiqua" w:cs="Times New Roman"/>
                <w:caps/>
                <w:sz w:val="24"/>
                <w:szCs w:val="24"/>
              </w:rPr>
              <w:t xml:space="preserve">EL-11, FINANCIAL </w:t>
            </w:r>
            <w:r w:rsidRPr="00F96EBC">
              <w:rPr>
                <w:rFonts w:ascii="Book Antiqua" w:eastAsia="Times New Roman" w:hAnsi="Book Antiqua" w:cs="Times New Roman"/>
                <w:caps/>
                <w:sz w:val="24"/>
                <w:szCs w:val="24"/>
                <w:u w:val="single"/>
              </w:rPr>
              <w:t>ADMINISTRATION</w:t>
            </w:r>
          </w:p>
        </w:tc>
      </w:tr>
      <w:tr w:rsidR="00BA613D" w:rsidRPr="00F8415C" w:rsidTr="00FD62AF">
        <w:trPr>
          <w:trHeight w:val="80"/>
        </w:trPr>
        <w:tc>
          <w:tcPr>
            <w:tcW w:w="7020" w:type="dxa"/>
            <w:shd w:val="clear" w:color="auto" w:fill="auto"/>
          </w:tcPr>
          <w:p w:rsidR="00BA613D" w:rsidRPr="00F8415C" w:rsidRDefault="00BA613D" w:rsidP="00F86A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BA613D" w:rsidRPr="00F8415C" w:rsidRDefault="00BA613D" w:rsidP="00F86A60">
            <w:pPr>
              <w:rPr>
                <w:rFonts w:ascii="Book Antiqua" w:eastAsia="Times New Roman" w:hAnsi="Book Antiqua" w:cs="Times New Roman"/>
                <w:sz w:val="16"/>
                <w:szCs w:val="16"/>
              </w:rPr>
            </w:pPr>
          </w:p>
        </w:tc>
        <w:tc>
          <w:tcPr>
            <w:tcW w:w="3510" w:type="dxa"/>
            <w:gridSpan w:val="2"/>
            <w:shd w:val="clear" w:color="auto" w:fill="auto"/>
          </w:tcPr>
          <w:p w:rsidR="00BA613D" w:rsidRPr="00F8415C" w:rsidRDefault="00BA613D" w:rsidP="00F86A6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bl>
    <w:p w:rsidR="0039672E" w:rsidRDefault="0039672E">
      <w:r>
        <w:br w:type="page"/>
      </w:r>
    </w:p>
    <w:tbl>
      <w:tblPr>
        <w:tblW w:w="10710" w:type="dxa"/>
        <w:tblInd w:w="-10" w:type="dxa"/>
        <w:tblLayout w:type="fixed"/>
        <w:tblCellMar>
          <w:left w:w="80" w:type="dxa"/>
          <w:right w:w="80" w:type="dxa"/>
        </w:tblCellMar>
        <w:tblLook w:val="0000" w:firstRow="0" w:lastRow="0" w:firstColumn="0" w:lastColumn="0" w:noHBand="0" w:noVBand="0"/>
      </w:tblPr>
      <w:tblGrid>
        <w:gridCol w:w="7020"/>
        <w:gridCol w:w="180"/>
        <w:gridCol w:w="3330"/>
        <w:gridCol w:w="180"/>
      </w:tblGrid>
      <w:tr w:rsidR="00EA3A7F" w:rsidRPr="00F8415C" w:rsidTr="009E2FCD">
        <w:tc>
          <w:tcPr>
            <w:tcW w:w="7020" w:type="dxa"/>
            <w:shd w:val="clear" w:color="auto" w:fill="auto"/>
          </w:tcPr>
          <w:p w:rsidR="00EA3A7F" w:rsidRDefault="00EA3A7F" w:rsidP="009266E1">
            <w:pPr>
              <w:rPr>
                <w:rFonts w:ascii="Book Antiqua" w:eastAsia="Times New Roman" w:hAnsi="Book Antiqua" w:cs="Times New Roman"/>
                <w:sz w:val="24"/>
                <w:szCs w:val="20"/>
              </w:rPr>
            </w:pPr>
            <w:r w:rsidRPr="00F8415C">
              <w:rPr>
                <w:rFonts w:ascii="Book Antiqua" w:eastAsia="Times New Roman" w:hAnsi="Book Antiqua" w:cs="Times New Roman"/>
                <w:sz w:val="24"/>
                <w:szCs w:val="20"/>
              </w:rPr>
              <w:lastRenderedPageBreak/>
              <w:t xml:space="preserve">Accepts the donations/grants as identified  - </w:t>
            </w: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Lake Washington Schools Foundation to Franklin Elementary in the amount of $1,800.00 to support professional development.</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 xml:space="preserve">Acceptance from Timberline Ridge Home Owners Assoc. to Blackwell Elementary in the amount of $1,500.00 to support site beautification. </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Ben Franklin PTSA to Franklin Elementary in the amount of $1,828.76 to support outdoor education.</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Emily Dickinson PTSA to Dickinson Elementary in the amount of $1,200.00 to purchase and install volleyball system.</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Albert Einstein PTSA to Einstein Elementary in the amount of $8,831.45 to support art ($1,203.55), field trips ($4,200.00), choir ($2,383.60), and lunch buddy program ($1,044.30).</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Lakeview Elementary PTSA to Lakeview Elementary in the amount of $3,318.54 to support art, field trips, and professional development; and provide reimbursement for copy machine usage.</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Horace Mann Elementary PTSA to Mann Elementary in the amount of $4,056.16 to purchase subscription renewals for Accelerated Reader, Math Facts in a Flash, and STAR.</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John Muir Elementary PTSA to Muir Elementary in the amount of $2,600.00 to support student enrichment ($1,500.00) and 3rd grade swim ($500.00); and purchase supplies ($600.00).</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Redmond Elementary PTSA to Redmond Elementary in the amount of $2,700.00 to support field trips.</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Samantha Smith PTSA to Smith Elementary in the amount of $4,530.85 to purchase art supplies ($692.27), shelving racks and books for library ($1,186.16), sports equipment for PE ($1,467.79), and intramural sports ($708.23); and provide reimbursement for copy machine usage ($476.40).</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Mark Twain PTSA to Twain Elementary in the amount of $682.37 to purchase a bike rack ($682.37).</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Environmental &amp; Adventure School PTO to EAS in the amount of $15,000.00 to support school goals.</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Finn Hill Middle School PTSA to Finn Hill Middle in the amount of $1,070.00 to support 8th grade end- of- year function.</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International Community School PTSA to ICS in the amount of $7,000.00 to support extra-curricular activities.</w:t>
            </w:r>
          </w:p>
          <w:p w:rsidR="002B6EAA" w:rsidRDefault="002B6EAA" w:rsidP="002B6EAA">
            <w:pPr>
              <w:rPr>
                <w:rFonts w:ascii="Book Antiqua" w:eastAsia="Times New Roman" w:hAnsi="Book Antiqua" w:cs="Times New Roman"/>
                <w:color w:val="000000"/>
                <w:sz w:val="20"/>
                <w:szCs w:val="20"/>
              </w:rPr>
            </w:pPr>
          </w:p>
          <w:p w:rsidR="00B45680" w:rsidRPr="00B45680" w:rsidRDefault="00B45680"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lastRenderedPageBreak/>
              <w:t>Acceptance from Kirkland Middle School PTSA to Kirkland Middle in the amount of $2,000.00 to purchase professional repair and cleaning of shared music/band instruments.</w:t>
            </w: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 xml:space="preserve"> </w:t>
            </w: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Renaissance School PTSA to Renaissance School in the amount of $12,244.50 to support outdoor education.</w:t>
            </w:r>
          </w:p>
          <w:p w:rsidR="002B6EAA" w:rsidRPr="00B45680" w:rsidRDefault="002B6EAA" w:rsidP="002B6EAA">
            <w:pPr>
              <w:rPr>
                <w:rFonts w:ascii="Book Antiqua" w:eastAsia="Times New Roman" w:hAnsi="Book Antiqua" w:cs="Times New Roman"/>
                <w:color w:val="000000"/>
                <w:sz w:val="20"/>
                <w:szCs w:val="20"/>
              </w:rPr>
            </w:pPr>
          </w:p>
          <w:p w:rsidR="002B6EAA" w:rsidRPr="00B45680" w:rsidRDefault="002B6EAA" w:rsidP="002B6EAA">
            <w:pPr>
              <w:rPr>
                <w:rFonts w:ascii="Book Antiqua" w:eastAsia="Times New Roman" w:hAnsi="Book Antiqua" w:cs="Times New Roman"/>
                <w:color w:val="000000"/>
                <w:sz w:val="20"/>
                <w:szCs w:val="20"/>
              </w:rPr>
            </w:pPr>
            <w:r w:rsidRPr="00B45680">
              <w:rPr>
                <w:rFonts w:ascii="Book Antiqua" w:eastAsia="Times New Roman" w:hAnsi="Book Antiqua" w:cs="Times New Roman"/>
                <w:color w:val="000000"/>
                <w:sz w:val="20"/>
                <w:szCs w:val="20"/>
              </w:rPr>
              <w:t>Acceptance from Tesla STEM PTSA to Tesla STEM High School in the amount of $2,500.00 to support participation in the 2014 National Technology Student Association (TSA) Conference.</w:t>
            </w:r>
          </w:p>
          <w:p w:rsidR="00A050E7" w:rsidRPr="00B45680" w:rsidRDefault="00A050E7" w:rsidP="002B6EAA">
            <w:pPr>
              <w:rPr>
                <w:rFonts w:ascii="Book Antiqua" w:eastAsia="Times New Roman" w:hAnsi="Book Antiqua" w:cs="Times New Roman"/>
                <w:color w:val="000000"/>
                <w:sz w:val="20"/>
                <w:szCs w:val="20"/>
              </w:rPr>
            </w:pPr>
          </w:p>
          <w:p w:rsidR="00EA3A7F" w:rsidRPr="00A67B2F" w:rsidRDefault="002B6EAA" w:rsidP="00A050E7">
            <w:pPr>
              <w:rPr>
                <w:rFonts w:ascii="Book Antiqua" w:eastAsia="Times New Roman" w:hAnsi="Book Antiqua" w:cs="Times New Roman"/>
                <w:strike/>
                <w:sz w:val="24"/>
                <w:szCs w:val="24"/>
              </w:rPr>
            </w:pPr>
            <w:r w:rsidRPr="00B45680">
              <w:rPr>
                <w:rFonts w:ascii="Book Antiqua" w:eastAsia="Times New Roman" w:hAnsi="Book Antiqua" w:cs="Times New Roman"/>
                <w:b/>
                <w:bCs/>
                <w:color w:val="000000"/>
                <w:sz w:val="20"/>
                <w:szCs w:val="20"/>
              </w:rPr>
              <w:t>TOTAL $72,862.63</w:t>
            </w:r>
            <w:r w:rsidRPr="002B6EAA">
              <w:rPr>
                <w:rFonts w:ascii="Book Antiqua" w:eastAsia="Times New Roman" w:hAnsi="Book Antiqua" w:cs="Times New Roman"/>
                <w:b/>
                <w:bCs/>
                <w:color w:val="000000"/>
                <w:sz w:val="24"/>
                <w:szCs w:val="24"/>
              </w:rPr>
              <w:t xml:space="preserve">  </w:t>
            </w:r>
            <w:r w:rsidRPr="002B6EAA">
              <w:rPr>
                <w:rFonts w:ascii="Book Antiqua" w:eastAsia="Times New Roman" w:hAnsi="Book Antiqua" w:cs="Times New Roman"/>
                <w:color w:val="000000"/>
                <w:sz w:val="24"/>
                <w:szCs w:val="24"/>
              </w:rPr>
              <w:t xml:space="preserve"> </w:t>
            </w: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510" w:type="dxa"/>
            <w:gridSpan w:val="2"/>
            <w:shd w:val="clear" w:color="auto" w:fill="auto"/>
          </w:tcPr>
          <w:p w:rsidR="00EA3A7F" w:rsidRPr="00F8415C" w:rsidRDefault="00EA3A7F" w:rsidP="009266E1">
            <w:pPr>
              <w:outlineLvl w:val="0"/>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DONATIONS</w:t>
            </w:r>
          </w:p>
        </w:tc>
      </w:tr>
      <w:tr w:rsidR="00BA613D" w:rsidRPr="00F8415C" w:rsidTr="009E2FCD">
        <w:trPr>
          <w:gridAfter w:val="1"/>
          <w:wAfter w:w="180" w:type="dxa"/>
          <w:trHeight w:val="180"/>
        </w:trPr>
        <w:tc>
          <w:tcPr>
            <w:tcW w:w="7020" w:type="dxa"/>
            <w:shd w:val="clear" w:color="auto" w:fill="auto"/>
          </w:tcPr>
          <w:p w:rsidR="00BA613D" w:rsidRPr="00F8415C" w:rsidRDefault="00BA613D" w:rsidP="00F86A60">
            <w:pPr>
              <w:rPr>
                <w:rFonts w:ascii="Book Antiqua" w:eastAsia="Times New Roman" w:hAnsi="Book Antiqua" w:cs="Times New Roman"/>
                <w:sz w:val="16"/>
                <w:szCs w:val="16"/>
              </w:rPr>
            </w:pPr>
          </w:p>
        </w:tc>
        <w:tc>
          <w:tcPr>
            <w:tcW w:w="180" w:type="dxa"/>
            <w:shd w:val="clear" w:color="auto" w:fill="auto"/>
          </w:tcPr>
          <w:p w:rsidR="00BA613D" w:rsidRPr="00F8415C" w:rsidRDefault="00BA613D" w:rsidP="00F86A60">
            <w:pPr>
              <w:rPr>
                <w:rFonts w:ascii="Book Antiqua" w:eastAsia="Times New Roman" w:hAnsi="Book Antiqua" w:cs="Times New Roman"/>
                <w:sz w:val="16"/>
                <w:szCs w:val="16"/>
              </w:rPr>
            </w:pPr>
          </w:p>
        </w:tc>
        <w:tc>
          <w:tcPr>
            <w:tcW w:w="3330" w:type="dxa"/>
            <w:shd w:val="clear" w:color="auto" w:fill="auto"/>
          </w:tcPr>
          <w:p w:rsidR="00BA613D" w:rsidRPr="00F8415C" w:rsidRDefault="00BA613D" w:rsidP="00F86A60">
            <w:pPr>
              <w:outlineLvl w:val="0"/>
              <w:rPr>
                <w:rFonts w:ascii="Book Antiqua" w:eastAsia="Times New Roman" w:hAnsi="Book Antiqua" w:cs="Times New Roman"/>
                <w:sz w:val="16"/>
                <w:szCs w:val="16"/>
                <w:u w:val="single"/>
              </w:rPr>
            </w:pPr>
          </w:p>
        </w:tc>
      </w:tr>
      <w:tr w:rsidR="00EA3A7F" w:rsidRPr="00F8415C" w:rsidTr="009E2FCD">
        <w:trPr>
          <w:gridAfter w:val="1"/>
          <w:wAfter w:w="18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330" w:type="dxa"/>
            <w:shd w:val="clear" w:color="auto" w:fill="auto"/>
          </w:tcPr>
          <w:p w:rsidR="00EA3A7F" w:rsidRPr="00F8415C" w:rsidRDefault="00EA3A7F" w:rsidP="009266E1">
            <w:pPr>
              <w:outlineLvl w:val="0"/>
              <w:rPr>
                <w:rFonts w:ascii="Book Antiqua" w:eastAsia="Times New Roman" w:hAnsi="Book Antiqua" w:cs="Times New Roman"/>
                <w:sz w:val="24"/>
                <w:szCs w:val="24"/>
              </w:rPr>
            </w:pPr>
            <w:r w:rsidRPr="00F8415C">
              <w:rPr>
                <w:rFonts w:ascii="Book Antiqua" w:eastAsia="Times New Roman" w:hAnsi="Book Antiqua" w:cs="Times New Roman"/>
                <w:sz w:val="24"/>
                <w:szCs w:val="24"/>
                <w:u w:val="single"/>
              </w:rPr>
              <w:t>NON-CONSENT AGENDA</w:t>
            </w:r>
          </w:p>
        </w:tc>
      </w:tr>
      <w:tr w:rsidR="00EA3A7F" w:rsidRPr="00F8415C" w:rsidTr="009E2FCD">
        <w:trPr>
          <w:gridAfter w:val="1"/>
          <w:wAfter w:w="180" w:type="dxa"/>
          <w:trHeight w:val="180"/>
        </w:trPr>
        <w:tc>
          <w:tcPr>
            <w:tcW w:w="702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330" w:type="dxa"/>
            <w:shd w:val="clear" w:color="auto" w:fill="auto"/>
          </w:tcPr>
          <w:p w:rsidR="00EA3A7F" w:rsidRPr="00F8415C" w:rsidRDefault="00EA3A7F" w:rsidP="009266E1">
            <w:pPr>
              <w:outlineLvl w:val="0"/>
              <w:rPr>
                <w:rFonts w:ascii="Book Antiqua" w:eastAsia="Times New Roman" w:hAnsi="Book Antiqua" w:cs="Times New Roman"/>
                <w:sz w:val="16"/>
                <w:szCs w:val="16"/>
                <w:u w:val="single"/>
              </w:rPr>
            </w:pPr>
          </w:p>
        </w:tc>
      </w:tr>
      <w:tr w:rsidR="007536F4" w:rsidRPr="00271AD7" w:rsidTr="009E2FCD">
        <w:trPr>
          <w:gridAfter w:val="1"/>
          <w:wAfter w:w="180" w:type="dxa"/>
          <w:trHeight w:val="180"/>
        </w:trPr>
        <w:tc>
          <w:tcPr>
            <w:tcW w:w="7020" w:type="dxa"/>
            <w:shd w:val="clear" w:color="auto" w:fill="auto"/>
          </w:tcPr>
          <w:p w:rsidR="00A050E7" w:rsidRPr="00A050E7" w:rsidRDefault="007536F4" w:rsidP="00A050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sidRPr="00A050E7">
              <w:rPr>
                <w:rFonts w:ascii="Book Antiqua" w:hAnsi="Book Antiqua"/>
                <w:sz w:val="24"/>
                <w:szCs w:val="24"/>
              </w:rPr>
              <w:t xml:space="preserve">Traci Pierce related that </w:t>
            </w:r>
            <w:r w:rsidR="00A050E7" w:rsidRPr="00A050E7">
              <w:rPr>
                <w:rFonts w:ascii="Book Antiqua" w:eastAsia="Times New Roman" w:hAnsi="Book Antiqua" w:cs="Times New Roman"/>
                <w:snapToGrid w:val="0"/>
                <w:sz w:val="24"/>
                <w:szCs w:val="20"/>
              </w:rPr>
              <w:t xml:space="preserve">2014-15 proposed draft budget was presented to the </w:t>
            </w:r>
            <w:r w:rsidR="00A050E7">
              <w:rPr>
                <w:rFonts w:ascii="Book Antiqua" w:eastAsia="Times New Roman" w:hAnsi="Book Antiqua" w:cs="Times New Roman"/>
                <w:snapToGrid w:val="0"/>
                <w:sz w:val="24"/>
                <w:szCs w:val="20"/>
              </w:rPr>
              <w:t>b</w:t>
            </w:r>
            <w:r w:rsidR="00A050E7" w:rsidRPr="00A050E7">
              <w:rPr>
                <w:rFonts w:ascii="Book Antiqua" w:eastAsia="Times New Roman" w:hAnsi="Book Antiqua" w:cs="Times New Roman"/>
                <w:snapToGrid w:val="0"/>
                <w:sz w:val="24"/>
                <w:szCs w:val="20"/>
              </w:rPr>
              <w:t>oard at the June 23, 2014 meeting. The budget was posted on the district’s website</w:t>
            </w:r>
            <w:proofErr w:type="gramStart"/>
            <w:r w:rsidR="00A050E7" w:rsidRPr="00A050E7">
              <w:rPr>
                <w:rFonts w:ascii="Book Antiqua" w:eastAsia="Times New Roman" w:hAnsi="Book Antiqua" w:cs="Times New Roman"/>
                <w:snapToGrid w:val="0"/>
                <w:sz w:val="24"/>
                <w:szCs w:val="20"/>
              </w:rPr>
              <w:t xml:space="preserve">.  </w:t>
            </w:r>
            <w:proofErr w:type="gramEnd"/>
            <w:r w:rsidR="00A050E7" w:rsidRPr="00A050E7">
              <w:rPr>
                <w:rFonts w:ascii="Book Antiqua" w:eastAsia="Times New Roman" w:hAnsi="Book Antiqua" w:cs="Times New Roman"/>
                <w:snapToGrid w:val="0"/>
                <w:sz w:val="24"/>
                <w:szCs w:val="20"/>
              </w:rPr>
              <w:t>Copies of the budget have also been made available to interested persons.</w:t>
            </w:r>
          </w:p>
          <w:p w:rsidR="00A050E7" w:rsidRPr="00A050E7" w:rsidRDefault="00A050E7" w:rsidP="00A050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p>
          <w:p w:rsidR="00A050E7" w:rsidRPr="00A050E7" w:rsidRDefault="00A050E7" w:rsidP="00A050E7">
            <w:pPr>
              <w:rPr>
                <w:rFonts w:ascii="Book Antiqua" w:eastAsia="Times New Roman" w:hAnsi="Book Antiqua" w:cs="Times New Roman"/>
                <w:snapToGrid w:val="0"/>
                <w:sz w:val="24"/>
                <w:szCs w:val="20"/>
              </w:rPr>
            </w:pPr>
            <w:r w:rsidRPr="00A050E7">
              <w:rPr>
                <w:rFonts w:ascii="Book Antiqua" w:eastAsia="Times New Roman" w:hAnsi="Book Antiqua" w:cs="Times New Roman"/>
                <w:snapToGrid w:val="0"/>
                <w:sz w:val="24"/>
                <w:szCs w:val="20"/>
              </w:rPr>
              <w:t>Two changes have been made since the June 23 meeting</w:t>
            </w:r>
            <w:proofErr w:type="gramStart"/>
            <w:r w:rsidRPr="00A050E7">
              <w:rPr>
                <w:rFonts w:ascii="Book Antiqua" w:eastAsia="Times New Roman" w:hAnsi="Book Antiqua" w:cs="Times New Roman"/>
                <w:snapToGrid w:val="0"/>
                <w:sz w:val="24"/>
                <w:szCs w:val="20"/>
              </w:rPr>
              <w:t xml:space="preserve">.  </w:t>
            </w:r>
            <w:proofErr w:type="gramEnd"/>
            <w:r w:rsidRPr="00A050E7">
              <w:rPr>
                <w:rFonts w:ascii="Book Antiqua" w:eastAsia="Times New Roman" w:hAnsi="Book Antiqua" w:cs="Times New Roman"/>
                <w:snapToGrid w:val="0"/>
                <w:sz w:val="24"/>
                <w:szCs w:val="20"/>
              </w:rPr>
              <w:t>This includes the Learning Assistance Program (LAP) and the Teacher and Principal Evaluation Program (TPEP) which were increased based on expected state allocations</w:t>
            </w:r>
            <w:proofErr w:type="gramStart"/>
            <w:r w:rsidRPr="00A050E7">
              <w:rPr>
                <w:rFonts w:ascii="Book Antiqua" w:eastAsia="Times New Roman" w:hAnsi="Book Antiqua" w:cs="Times New Roman"/>
                <w:snapToGrid w:val="0"/>
                <w:sz w:val="24"/>
                <w:szCs w:val="20"/>
              </w:rPr>
              <w:t xml:space="preserve">.  </w:t>
            </w:r>
            <w:proofErr w:type="gramEnd"/>
            <w:r w:rsidRPr="00A050E7">
              <w:rPr>
                <w:rFonts w:ascii="Book Antiqua" w:eastAsia="Times New Roman" w:hAnsi="Book Antiqua" w:cs="Times New Roman"/>
                <w:snapToGrid w:val="0"/>
                <w:sz w:val="24"/>
                <w:szCs w:val="20"/>
              </w:rPr>
              <w:t>The total of these changes increased the revenue budget by $250,378 and the expenditure budget by $236,816.</w:t>
            </w:r>
          </w:p>
          <w:p w:rsidR="00A050E7" w:rsidRPr="00A050E7" w:rsidRDefault="00A050E7" w:rsidP="00A050E7">
            <w:pPr>
              <w:rPr>
                <w:rFonts w:ascii="Book Antiqua" w:eastAsia="Times New Roman" w:hAnsi="Book Antiqua" w:cs="Times New Roman"/>
                <w:snapToGrid w:val="0"/>
                <w:sz w:val="24"/>
                <w:szCs w:val="20"/>
              </w:rPr>
            </w:pPr>
          </w:p>
          <w:p w:rsidR="00A050E7" w:rsidRPr="00A050E7" w:rsidRDefault="00A050E7" w:rsidP="00A050E7">
            <w:pPr>
              <w:rPr>
                <w:rFonts w:ascii="Book Antiqua" w:hAnsi="Book Antiqua"/>
                <w:sz w:val="24"/>
                <w:szCs w:val="24"/>
              </w:rPr>
            </w:pPr>
            <w:r w:rsidRPr="00A050E7">
              <w:rPr>
                <w:rFonts w:ascii="Book Antiqua" w:eastAsia="Times New Roman" w:hAnsi="Book Antiqua" w:cs="Times New Roman"/>
                <w:snapToGrid w:val="0"/>
                <w:sz w:val="24"/>
                <w:szCs w:val="20"/>
              </w:rPr>
              <w:t>State statutes require the board to hold a public hearing on the budget and adopt the budget by resolution, which also establishes the tax levies necessary to support the General Fund, the Capital Projects Fund, and the Debt Service Fund</w:t>
            </w:r>
            <w:proofErr w:type="gramStart"/>
            <w:r w:rsidRPr="00A050E7">
              <w:rPr>
                <w:rFonts w:ascii="Book Antiqua" w:eastAsia="Times New Roman" w:hAnsi="Book Antiqua" w:cs="Times New Roman"/>
                <w:snapToGrid w:val="0"/>
                <w:sz w:val="24"/>
                <w:szCs w:val="20"/>
              </w:rPr>
              <w:t xml:space="preserve">.  </w:t>
            </w:r>
            <w:proofErr w:type="gramEnd"/>
            <w:r w:rsidRPr="00A050E7">
              <w:rPr>
                <w:rFonts w:ascii="Book Antiqua" w:eastAsia="Times New Roman" w:hAnsi="Book Antiqua" w:cs="Times New Roman"/>
                <w:snapToGrid w:val="0"/>
                <w:sz w:val="24"/>
                <w:szCs w:val="20"/>
              </w:rPr>
              <w:t>The F</w:t>
            </w:r>
            <w:r>
              <w:rPr>
                <w:rFonts w:ascii="Book Antiqua" w:eastAsia="Times New Roman" w:hAnsi="Book Antiqua" w:cs="Times New Roman"/>
                <w:snapToGrid w:val="0"/>
                <w:sz w:val="24"/>
                <w:szCs w:val="20"/>
              </w:rPr>
              <w:noBreakHyphen/>
            </w:r>
            <w:r w:rsidRPr="00A050E7">
              <w:rPr>
                <w:rFonts w:ascii="Book Antiqua" w:eastAsia="Times New Roman" w:hAnsi="Book Antiqua" w:cs="Times New Roman"/>
                <w:snapToGrid w:val="0"/>
                <w:sz w:val="24"/>
                <w:szCs w:val="20"/>
              </w:rPr>
              <w:t>195, state budget format, is the official budget to be adopted</w:t>
            </w:r>
            <w:proofErr w:type="gramStart"/>
            <w:r w:rsidRPr="00A050E7">
              <w:rPr>
                <w:rFonts w:ascii="Book Antiqua" w:eastAsia="Times New Roman" w:hAnsi="Book Antiqua" w:cs="Times New Roman"/>
                <w:snapToGrid w:val="0"/>
                <w:sz w:val="24"/>
                <w:szCs w:val="20"/>
              </w:rPr>
              <w:t xml:space="preserve">.  </w:t>
            </w:r>
            <w:proofErr w:type="gramEnd"/>
            <w:r w:rsidRPr="00A050E7">
              <w:rPr>
                <w:rFonts w:ascii="Book Antiqua" w:eastAsia="Times New Roman" w:hAnsi="Book Antiqua" w:cs="Times New Roman"/>
                <w:snapToGrid w:val="0"/>
                <w:sz w:val="24"/>
                <w:szCs w:val="20"/>
              </w:rPr>
              <w:t xml:space="preserve">All program totals agree with the district format, which has more detailed information.  </w:t>
            </w:r>
            <w:r>
              <w:rPr>
                <w:rFonts w:ascii="Book Antiqua" w:eastAsia="Times New Roman" w:hAnsi="Book Antiqua" w:cs="Times New Roman"/>
                <w:snapToGrid w:val="0"/>
                <w:sz w:val="24"/>
                <w:szCs w:val="20"/>
              </w:rPr>
              <w:t xml:space="preserve"> </w:t>
            </w:r>
            <w:r w:rsidRPr="00A050E7">
              <w:rPr>
                <w:rFonts w:ascii="Book Antiqua" w:hAnsi="Book Antiqua"/>
                <w:sz w:val="24"/>
                <w:szCs w:val="24"/>
              </w:rPr>
              <w:t xml:space="preserve">A public comment period was open between </w:t>
            </w:r>
            <w:proofErr w:type="gramStart"/>
            <w:r w:rsidRPr="00A050E7">
              <w:rPr>
                <w:rFonts w:ascii="Book Antiqua" w:hAnsi="Book Antiqua"/>
                <w:sz w:val="24"/>
                <w:szCs w:val="24"/>
              </w:rPr>
              <w:t>June</w:t>
            </w:r>
            <w:proofErr w:type="gramEnd"/>
            <w:r w:rsidRPr="00A050E7">
              <w:rPr>
                <w:rFonts w:ascii="Book Antiqua" w:hAnsi="Book Antiqua"/>
                <w:sz w:val="24"/>
                <w:szCs w:val="24"/>
              </w:rPr>
              <w:t xml:space="preserve"> and tonight; no comments were received.   </w:t>
            </w:r>
          </w:p>
          <w:p w:rsidR="003557B5" w:rsidRPr="00A050E7" w:rsidRDefault="003557B5" w:rsidP="003557B5">
            <w:pPr>
              <w:rPr>
                <w:rFonts w:ascii="Book Antiqua" w:hAnsi="Book Antiqua"/>
                <w:sz w:val="16"/>
                <w:szCs w:val="16"/>
              </w:rPr>
            </w:pPr>
          </w:p>
          <w:p w:rsidR="003557B5" w:rsidRDefault="00A050E7" w:rsidP="003557B5">
            <w:pPr>
              <w:rPr>
                <w:rFonts w:ascii="Book Antiqua" w:hAnsi="Book Antiqua"/>
                <w:sz w:val="24"/>
                <w:szCs w:val="24"/>
              </w:rPr>
            </w:pPr>
            <w:r>
              <w:rPr>
                <w:rFonts w:ascii="Book Antiqua" w:hAnsi="Book Antiqua"/>
                <w:sz w:val="24"/>
                <w:szCs w:val="24"/>
              </w:rPr>
              <w:t>Jackie Pendergrass opened the public hearing for the 2014-15 Budget</w:t>
            </w:r>
            <w:proofErr w:type="gramStart"/>
            <w:r>
              <w:rPr>
                <w:rFonts w:ascii="Book Antiqua" w:hAnsi="Book Antiqua"/>
                <w:sz w:val="24"/>
                <w:szCs w:val="24"/>
              </w:rPr>
              <w:t xml:space="preserve">.  </w:t>
            </w:r>
            <w:proofErr w:type="gramEnd"/>
            <w:r>
              <w:rPr>
                <w:rFonts w:ascii="Book Antiqua" w:hAnsi="Book Antiqua"/>
                <w:sz w:val="24"/>
                <w:szCs w:val="24"/>
              </w:rPr>
              <w:t>No one came forward</w:t>
            </w:r>
            <w:proofErr w:type="gramStart"/>
            <w:r>
              <w:rPr>
                <w:rFonts w:ascii="Book Antiqua" w:hAnsi="Book Antiqua"/>
                <w:sz w:val="24"/>
                <w:szCs w:val="24"/>
              </w:rPr>
              <w:t xml:space="preserve">.  </w:t>
            </w:r>
            <w:proofErr w:type="gramEnd"/>
            <w:r>
              <w:rPr>
                <w:rFonts w:ascii="Book Antiqua" w:hAnsi="Book Antiqua"/>
                <w:sz w:val="24"/>
                <w:szCs w:val="24"/>
              </w:rPr>
              <w:t>The public hearing was closed.</w:t>
            </w:r>
          </w:p>
          <w:p w:rsidR="00A050E7" w:rsidRPr="00A050E7" w:rsidRDefault="00A050E7" w:rsidP="003557B5">
            <w:pPr>
              <w:rPr>
                <w:rFonts w:ascii="Book Antiqua" w:hAnsi="Book Antiqua"/>
                <w:sz w:val="16"/>
                <w:szCs w:val="16"/>
              </w:rPr>
            </w:pPr>
          </w:p>
          <w:p w:rsidR="007536F4" w:rsidRDefault="00A050E7"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Dr. Pierce read Resolution No. 2192.</w:t>
            </w:r>
          </w:p>
          <w:p w:rsidR="00A050E7" w:rsidRPr="00A050E7" w:rsidRDefault="00A050E7"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8905E2" w:rsidRPr="00A050E7" w:rsidRDefault="00A050E7" w:rsidP="008905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napToGrid w:val="0"/>
                <w:sz w:val="24"/>
                <w:szCs w:val="20"/>
              </w:rPr>
            </w:pPr>
            <w:r>
              <w:rPr>
                <w:rFonts w:ascii="Book Antiqua" w:eastAsia="Times New Roman" w:hAnsi="Book Antiqua" w:cs="Times New Roman"/>
                <w:snapToGrid w:val="0"/>
                <w:sz w:val="24"/>
                <w:szCs w:val="20"/>
              </w:rPr>
              <w:t xml:space="preserve">Chris Carlson moved to </w:t>
            </w:r>
            <w:r w:rsidR="008905E2" w:rsidRPr="00A050E7">
              <w:rPr>
                <w:rFonts w:ascii="Book Antiqua" w:eastAsia="Times New Roman" w:hAnsi="Book Antiqua" w:cs="Times New Roman"/>
                <w:snapToGrid w:val="0"/>
                <w:sz w:val="24"/>
                <w:szCs w:val="20"/>
              </w:rPr>
              <w:t>adopt Resolution No. 2192 officially adopting the 2014-15 Budget</w:t>
            </w:r>
            <w:proofErr w:type="gramStart"/>
            <w:r w:rsidR="008905E2" w:rsidRPr="00A050E7">
              <w:rPr>
                <w:rFonts w:ascii="Book Antiqua" w:eastAsia="Times New Roman" w:hAnsi="Book Antiqua" w:cs="Times New Roman"/>
                <w:snapToGrid w:val="0"/>
                <w:sz w:val="24"/>
                <w:szCs w:val="20"/>
              </w:rPr>
              <w:t xml:space="preserve">.  </w:t>
            </w:r>
            <w:proofErr w:type="gramEnd"/>
            <w:r w:rsidR="008905E2" w:rsidRPr="00A050E7">
              <w:rPr>
                <w:rFonts w:ascii="Book Antiqua" w:eastAsia="Times New Roman" w:hAnsi="Book Antiqua" w:cs="Times New Roman"/>
                <w:snapToGrid w:val="0"/>
                <w:sz w:val="24"/>
                <w:szCs w:val="20"/>
              </w:rPr>
              <w:t xml:space="preserve">Seconded by </w:t>
            </w:r>
            <w:r>
              <w:rPr>
                <w:rFonts w:ascii="Book Antiqua" w:eastAsia="Times New Roman" w:hAnsi="Book Antiqua" w:cs="Times New Roman"/>
                <w:snapToGrid w:val="0"/>
                <w:sz w:val="24"/>
                <w:szCs w:val="20"/>
              </w:rPr>
              <w:t>Siri Bliesner.</w:t>
            </w:r>
          </w:p>
          <w:p w:rsidR="00733969" w:rsidRDefault="00733969"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871FBE" w:rsidRDefault="00871FBE"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A050E7" w:rsidRDefault="00A050E7"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lastRenderedPageBreak/>
              <w:t>Siri Bliesner referred to the parent surveys and noted many of the issues were brought up were addressed in th</w:t>
            </w:r>
            <w:r w:rsidR="00871FBE">
              <w:rPr>
                <w:rFonts w:ascii="Book Antiqua" w:hAnsi="Book Antiqua"/>
                <w:sz w:val="24"/>
                <w:szCs w:val="24"/>
              </w:rPr>
              <w:t>is</w:t>
            </w:r>
            <w:r>
              <w:rPr>
                <w:rFonts w:ascii="Book Antiqua" w:hAnsi="Book Antiqua"/>
                <w:sz w:val="24"/>
                <w:szCs w:val="24"/>
              </w:rPr>
              <w:t xml:space="preserve"> budget</w:t>
            </w:r>
            <w:proofErr w:type="gramStart"/>
            <w:r>
              <w:rPr>
                <w:rFonts w:ascii="Book Antiqua" w:hAnsi="Book Antiqua"/>
                <w:sz w:val="24"/>
                <w:szCs w:val="24"/>
              </w:rPr>
              <w:t xml:space="preserve">.  </w:t>
            </w:r>
            <w:proofErr w:type="gramEnd"/>
            <w:r>
              <w:rPr>
                <w:rFonts w:ascii="Book Antiqua" w:hAnsi="Book Antiqua"/>
                <w:sz w:val="24"/>
                <w:szCs w:val="24"/>
              </w:rPr>
              <w:t>Parents are very appreciative of the decreases in the athletic fees.</w:t>
            </w:r>
          </w:p>
          <w:p w:rsidR="00A050E7" w:rsidRPr="00A050E7" w:rsidRDefault="00A050E7"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7536F4" w:rsidRPr="00A050E7" w:rsidRDefault="00A050E7"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Jackie Pendergrass related that the local newspapers </w:t>
            </w:r>
            <w:r w:rsidR="00871FBE">
              <w:rPr>
                <w:rFonts w:ascii="Book Antiqua" w:hAnsi="Book Antiqua"/>
                <w:sz w:val="24"/>
                <w:szCs w:val="24"/>
              </w:rPr>
              <w:t>highlight</w:t>
            </w:r>
            <w:r>
              <w:rPr>
                <w:rFonts w:ascii="Book Antiqua" w:hAnsi="Book Antiqua"/>
                <w:sz w:val="24"/>
                <w:szCs w:val="24"/>
              </w:rPr>
              <w:t xml:space="preserve">ed the </w:t>
            </w:r>
            <w:r w:rsidR="00871FBE">
              <w:rPr>
                <w:rFonts w:ascii="Book Antiqua" w:hAnsi="Book Antiqua"/>
                <w:sz w:val="24"/>
                <w:szCs w:val="24"/>
              </w:rPr>
              <w:t xml:space="preserve">budget </w:t>
            </w:r>
            <w:r>
              <w:rPr>
                <w:rFonts w:ascii="Book Antiqua" w:hAnsi="Book Antiqua"/>
                <w:sz w:val="24"/>
                <w:szCs w:val="24"/>
              </w:rPr>
              <w:t xml:space="preserve">increases which occurred along with the </w:t>
            </w:r>
            <w:r w:rsidR="00871FBE">
              <w:rPr>
                <w:rFonts w:ascii="Book Antiqua" w:hAnsi="Book Antiqua"/>
                <w:sz w:val="24"/>
                <w:szCs w:val="24"/>
              </w:rPr>
              <w:t>r</w:t>
            </w:r>
            <w:r>
              <w:rPr>
                <w:rFonts w:ascii="Book Antiqua" w:hAnsi="Book Antiqua"/>
                <w:sz w:val="24"/>
                <w:szCs w:val="24"/>
              </w:rPr>
              <w:t>estorations in this budget</w:t>
            </w:r>
            <w:proofErr w:type="gramStart"/>
            <w:r>
              <w:rPr>
                <w:rFonts w:ascii="Book Antiqua" w:hAnsi="Book Antiqua"/>
                <w:sz w:val="24"/>
                <w:szCs w:val="24"/>
              </w:rPr>
              <w:t xml:space="preserve">.  </w:t>
            </w:r>
            <w:proofErr w:type="gramEnd"/>
            <w:r>
              <w:rPr>
                <w:rFonts w:ascii="Book Antiqua" w:hAnsi="Book Antiqua"/>
                <w:sz w:val="24"/>
                <w:szCs w:val="24"/>
              </w:rPr>
              <w:t xml:space="preserve">She appreciated the media coverage. </w:t>
            </w:r>
          </w:p>
          <w:p w:rsidR="007536F4" w:rsidRPr="00A050E7" w:rsidRDefault="007536F4"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p>
          <w:p w:rsidR="007536F4" w:rsidRPr="004E7BC4" w:rsidRDefault="007536F4"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050E7">
              <w:rPr>
                <w:rFonts w:ascii="Book Antiqua" w:hAnsi="Book Antiqua"/>
                <w:sz w:val="24"/>
                <w:szCs w:val="24"/>
              </w:rPr>
              <w:t>Motion carried.</w:t>
            </w:r>
          </w:p>
        </w:tc>
        <w:tc>
          <w:tcPr>
            <w:tcW w:w="180" w:type="dxa"/>
            <w:shd w:val="clear" w:color="auto" w:fill="auto"/>
          </w:tcPr>
          <w:p w:rsidR="007536F4" w:rsidRPr="00271AD7" w:rsidRDefault="007536F4" w:rsidP="001175AF">
            <w:pPr>
              <w:rPr>
                <w:rFonts w:ascii="Book Antiqua" w:eastAsia="Times New Roman" w:hAnsi="Book Antiqua" w:cs="Times New Roman"/>
                <w:sz w:val="24"/>
                <w:szCs w:val="24"/>
              </w:rPr>
            </w:pPr>
          </w:p>
        </w:tc>
        <w:tc>
          <w:tcPr>
            <w:tcW w:w="3330" w:type="dxa"/>
            <w:shd w:val="clear" w:color="auto" w:fill="auto"/>
          </w:tcPr>
          <w:p w:rsidR="007536F4" w:rsidRPr="00C42AAC" w:rsidRDefault="007536F4" w:rsidP="001175A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C42AAC">
              <w:rPr>
                <w:rFonts w:ascii="Book Antiqua" w:hAnsi="Book Antiqua"/>
                <w:sz w:val="24"/>
                <w:szCs w:val="24"/>
              </w:rPr>
              <w:t>201</w:t>
            </w:r>
            <w:r>
              <w:rPr>
                <w:rFonts w:ascii="Book Antiqua" w:hAnsi="Book Antiqua"/>
                <w:sz w:val="24"/>
                <w:szCs w:val="24"/>
              </w:rPr>
              <w:t>3</w:t>
            </w:r>
            <w:r w:rsidRPr="00C42AAC">
              <w:rPr>
                <w:rFonts w:ascii="Book Antiqua" w:hAnsi="Book Antiqua"/>
                <w:sz w:val="24"/>
                <w:szCs w:val="24"/>
              </w:rPr>
              <w:t>-1</w:t>
            </w:r>
            <w:r>
              <w:rPr>
                <w:rFonts w:ascii="Book Antiqua" w:hAnsi="Book Antiqua"/>
                <w:sz w:val="24"/>
                <w:szCs w:val="24"/>
              </w:rPr>
              <w:t>4</w:t>
            </w:r>
            <w:r w:rsidRPr="00C42AAC">
              <w:rPr>
                <w:rFonts w:ascii="Book Antiqua" w:hAnsi="Book Antiqua"/>
                <w:sz w:val="24"/>
                <w:szCs w:val="24"/>
              </w:rPr>
              <w:t xml:space="preserve"> BUDGET</w:t>
            </w:r>
          </w:p>
          <w:p w:rsidR="007536F4" w:rsidRDefault="007536F4" w:rsidP="001175AF">
            <w:pPr>
              <w:outlineLvl w:val="0"/>
              <w:rPr>
                <w:rFonts w:ascii="Book Antiqua" w:eastAsia="Times New Roman" w:hAnsi="Book Antiqua" w:cs="Times New Roman"/>
                <w:caps/>
                <w:sz w:val="24"/>
                <w:szCs w:val="24"/>
                <w:u w:val="single"/>
              </w:rPr>
            </w:pPr>
            <w:r w:rsidRPr="00C42AAC">
              <w:rPr>
                <w:rFonts w:ascii="Book Antiqua" w:hAnsi="Book Antiqua"/>
                <w:sz w:val="24"/>
                <w:szCs w:val="24"/>
              </w:rPr>
              <w:t xml:space="preserve">PUBLIC HEARING AND </w:t>
            </w:r>
            <w:r w:rsidRPr="005B085F">
              <w:rPr>
                <w:rFonts w:ascii="Book Antiqua" w:hAnsi="Book Antiqua"/>
                <w:sz w:val="24"/>
                <w:szCs w:val="24"/>
              </w:rPr>
              <w:t>ADOPTION</w:t>
            </w:r>
            <w:r w:rsidRPr="005B085F">
              <w:rPr>
                <w:rFonts w:ascii="Book Antiqua" w:eastAsia="Times New Roman" w:hAnsi="Book Antiqua" w:cs="Times New Roman"/>
                <w:caps/>
                <w:sz w:val="24"/>
                <w:szCs w:val="24"/>
              </w:rPr>
              <w:t xml:space="preserve"> </w:t>
            </w:r>
          </w:p>
          <w:p w:rsidR="007536F4" w:rsidRPr="00621C9B" w:rsidRDefault="007536F4" w:rsidP="001175AF">
            <w:pPr>
              <w:outlineLvl w:val="0"/>
              <w:rPr>
                <w:rFonts w:ascii="Book Antiqua" w:eastAsia="Times New Roman" w:hAnsi="Book Antiqua" w:cs="Times New Roman"/>
                <w:caps/>
                <w:sz w:val="24"/>
                <w:szCs w:val="24"/>
                <w:u w:val="single"/>
              </w:rPr>
            </w:pPr>
            <w:r>
              <w:rPr>
                <w:rFonts w:ascii="Book Antiqua" w:eastAsia="Times New Roman" w:hAnsi="Book Antiqua" w:cs="Times New Roman"/>
                <w:caps/>
                <w:sz w:val="24"/>
                <w:szCs w:val="24"/>
                <w:u w:val="single"/>
              </w:rPr>
              <w:t>RESOLUTION NO. 2161</w:t>
            </w:r>
          </w:p>
        </w:tc>
      </w:tr>
      <w:tr w:rsidR="00FD62AF" w:rsidRPr="00F8415C" w:rsidTr="009E2FCD">
        <w:trPr>
          <w:gridAfter w:val="1"/>
          <w:wAfter w:w="180" w:type="dxa"/>
        </w:trPr>
        <w:tc>
          <w:tcPr>
            <w:tcW w:w="7020" w:type="dxa"/>
            <w:shd w:val="clear" w:color="auto" w:fill="auto"/>
          </w:tcPr>
          <w:p w:rsidR="00FD62AF" w:rsidRPr="00F8415C" w:rsidRDefault="00FD62AF" w:rsidP="00591F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FD62AF" w:rsidRPr="00F8415C" w:rsidRDefault="00FD62AF" w:rsidP="00591FC2">
            <w:pPr>
              <w:rPr>
                <w:rFonts w:ascii="Book Antiqua" w:eastAsia="Times New Roman" w:hAnsi="Book Antiqua" w:cs="Times New Roman"/>
                <w:sz w:val="16"/>
                <w:szCs w:val="16"/>
              </w:rPr>
            </w:pPr>
          </w:p>
        </w:tc>
        <w:tc>
          <w:tcPr>
            <w:tcW w:w="3330" w:type="dxa"/>
            <w:shd w:val="clear" w:color="auto" w:fill="auto"/>
          </w:tcPr>
          <w:p w:rsidR="00FD62AF" w:rsidRPr="00F8415C" w:rsidRDefault="00FD62AF" w:rsidP="00591F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r w:rsidR="00EA3A7F" w:rsidRPr="00F8415C" w:rsidTr="009E2FCD">
        <w:trPr>
          <w:gridAfter w:val="1"/>
          <w:wAfter w:w="180" w:type="dxa"/>
        </w:trPr>
        <w:tc>
          <w:tcPr>
            <w:tcW w:w="7020" w:type="dxa"/>
            <w:shd w:val="clear" w:color="auto" w:fill="auto"/>
          </w:tcPr>
          <w:p w:rsidR="00153A46" w:rsidRDefault="00A050E7"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Dr. Pierce reported on the various summer programs</w:t>
            </w:r>
            <w:proofErr w:type="gramStart"/>
            <w:r w:rsidR="00680E1E">
              <w:rPr>
                <w:rFonts w:ascii="Book Antiqua" w:eastAsia="Times New Roman" w:hAnsi="Book Antiqua" w:cs="Times New Roman"/>
                <w:sz w:val="24"/>
                <w:szCs w:val="24"/>
              </w:rPr>
              <w:t xml:space="preserve">.  </w:t>
            </w:r>
            <w:proofErr w:type="gramEnd"/>
            <w:r w:rsidR="00153A46">
              <w:rPr>
                <w:rFonts w:ascii="Book Antiqua" w:eastAsia="Times New Roman" w:hAnsi="Book Antiqua" w:cs="Times New Roman"/>
                <w:sz w:val="24"/>
                <w:szCs w:val="24"/>
              </w:rPr>
              <w:t>In addition to planning for the regular school year, there is a lot of work to help our students be prepared for academic success</w:t>
            </w:r>
            <w:proofErr w:type="gramStart"/>
            <w:r w:rsidR="00153A46">
              <w:rPr>
                <w:rFonts w:ascii="Book Antiqua" w:eastAsia="Times New Roman" w:hAnsi="Book Antiqua" w:cs="Times New Roman"/>
                <w:sz w:val="24"/>
                <w:szCs w:val="24"/>
              </w:rPr>
              <w:t xml:space="preserve">.    </w:t>
            </w:r>
            <w:proofErr w:type="gramEnd"/>
            <w:r w:rsidR="00153A46">
              <w:rPr>
                <w:rFonts w:ascii="Book Antiqua" w:eastAsia="Times New Roman" w:hAnsi="Book Antiqua" w:cs="Times New Roman"/>
                <w:sz w:val="24"/>
                <w:szCs w:val="24"/>
              </w:rPr>
              <w:t>She described the elementary and secondary programs.</w:t>
            </w:r>
          </w:p>
          <w:p w:rsidR="00153A46" w:rsidRDefault="00153A46"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53A46" w:rsidRDefault="00153A46"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At the elementary level, there was Elementary Academic Summer School (43 students), K-2 Literacy Camp (178 students), English Language Learner (ELL) camp (49 students) and a Title 1 Summer Program (163 students) which served 433 elementary students in a variety of programs.</w:t>
            </w:r>
          </w:p>
          <w:p w:rsidR="00153A46" w:rsidRDefault="00153A46"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153A46" w:rsidRDefault="00153A46"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Jackie Pendergrass asked about the 20% being held from Title 1 funds</w:t>
            </w:r>
            <w:proofErr w:type="gramStart"/>
            <w:r>
              <w:rPr>
                <w:rFonts w:ascii="Book Antiqua" w:eastAsia="Times New Roman" w:hAnsi="Book Antiqua" w:cs="Times New Roman"/>
                <w:sz w:val="24"/>
                <w:szCs w:val="24"/>
              </w:rPr>
              <w:t xml:space="preserve">.  </w:t>
            </w:r>
            <w:proofErr w:type="gramEnd"/>
            <w:r w:rsidR="00871FBE">
              <w:rPr>
                <w:rFonts w:ascii="Book Antiqua" w:eastAsia="Times New Roman" w:hAnsi="Book Antiqua" w:cs="Times New Roman"/>
                <w:sz w:val="24"/>
                <w:szCs w:val="24"/>
              </w:rPr>
              <w:t>She asked which programs would be cut</w:t>
            </w:r>
            <w:proofErr w:type="gramStart"/>
            <w:r w:rsidR="00871FBE">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proofErr w:type="gramEnd"/>
            <w:r>
              <w:rPr>
                <w:rFonts w:ascii="Book Antiqua" w:eastAsia="Times New Roman" w:hAnsi="Book Antiqua" w:cs="Times New Roman"/>
                <w:sz w:val="24"/>
                <w:szCs w:val="24"/>
              </w:rPr>
              <w:t>Dr. Pierce related that the district has applied to become a supplementary educational service provider and is waiting to hear back from the State to see if the district is qualified to be a service provider.</w:t>
            </w:r>
          </w:p>
          <w:p w:rsidR="00153A46" w:rsidRDefault="00153A46"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680E1E" w:rsidRDefault="00153A46"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At the secondary level,</w:t>
            </w:r>
            <w:r w:rsidR="00680E1E">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a secondary summer school </w:t>
            </w:r>
            <w:r w:rsidR="00BF36ED">
              <w:rPr>
                <w:rFonts w:ascii="Book Antiqua" w:eastAsia="Times New Roman" w:hAnsi="Book Antiqua" w:cs="Times New Roman"/>
                <w:sz w:val="24"/>
                <w:szCs w:val="24"/>
              </w:rPr>
              <w:t xml:space="preserve">(407 enrolled) </w:t>
            </w:r>
            <w:r>
              <w:rPr>
                <w:rFonts w:ascii="Book Antiqua" w:eastAsia="Times New Roman" w:hAnsi="Book Antiqua" w:cs="Times New Roman"/>
                <w:sz w:val="24"/>
                <w:szCs w:val="24"/>
              </w:rPr>
              <w:t>provide</w:t>
            </w:r>
            <w:r w:rsidR="00BF36ED">
              <w:rPr>
                <w:rFonts w:ascii="Book Antiqua" w:eastAsia="Times New Roman" w:hAnsi="Book Antiqua" w:cs="Times New Roman"/>
                <w:sz w:val="24"/>
                <w:szCs w:val="24"/>
              </w:rPr>
              <w:t>d</w:t>
            </w:r>
            <w:r>
              <w:rPr>
                <w:rFonts w:ascii="Book Antiqua" w:eastAsia="Times New Roman" w:hAnsi="Book Antiqua" w:cs="Times New Roman"/>
                <w:sz w:val="24"/>
                <w:szCs w:val="24"/>
              </w:rPr>
              <w:t xml:space="preserve"> </w:t>
            </w:r>
            <w:r w:rsidR="00680E1E">
              <w:rPr>
                <w:rFonts w:ascii="Book Antiqua" w:eastAsia="Times New Roman" w:hAnsi="Book Antiqua" w:cs="Times New Roman"/>
                <w:sz w:val="24"/>
                <w:szCs w:val="24"/>
              </w:rPr>
              <w:t>credit recovery</w:t>
            </w:r>
            <w:r>
              <w:rPr>
                <w:rFonts w:ascii="Book Antiqua" w:eastAsia="Times New Roman" w:hAnsi="Book Antiqua" w:cs="Times New Roman"/>
                <w:sz w:val="24"/>
                <w:szCs w:val="24"/>
              </w:rPr>
              <w:t xml:space="preserve"> options (28 </w:t>
            </w:r>
            <w:r w:rsidR="00BF36ED">
              <w:rPr>
                <w:rFonts w:ascii="Book Antiqua" w:eastAsia="Times New Roman" w:hAnsi="Book Antiqua" w:cs="Times New Roman"/>
                <w:sz w:val="24"/>
                <w:szCs w:val="24"/>
              </w:rPr>
              <w:t>students</w:t>
            </w:r>
            <w:r>
              <w:rPr>
                <w:rFonts w:ascii="Book Antiqua" w:eastAsia="Times New Roman" w:hAnsi="Book Antiqua" w:cs="Times New Roman"/>
                <w:sz w:val="24"/>
                <w:szCs w:val="24"/>
              </w:rPr>
              <w:t>)</w:t>
            </w:r>
            <w:r w:rsidR="00680E1E">
              <w:rPr>
                <w:rFonts w:ascii="Book Antiqua" w:eastAsia="Times New Roman" w:hAnsi="Book Antiqua" w:cs="Times New Roman"/>
                <w:sz w:val="24"/>
                <w:szCs w:val="24"/>
              </w:rPr>
              <w:t xml:space="preserve">; secondary summer literacy </w:t>
            </w:r>
            <w:r>
              <w:rPr>
                <w:rFonts w:ascii="Book Antiqua" w:eastAsia="Times New Roman" w:hAnsi="Book Antiqua" w:cs="Times New Roman"/>
                <w:sz w:val="24"/>
                <w:szCs w:val="24"/>
              </w:rPr>
              <w:t xml:space="preserve">camp </w:t>
            </w:r>
            <w:r w:rsidR="00680E1E">
              <w:rPr>
                <w:rFonts w:ascii="Book Antiqua" w:eastAsia="Times New Roman" w:hAnsi="Book Antiqua" w:cs="Times New Roman"/>
                <w:sz w:val="24"/>
                <w:szCs w:val="24"/>
              </w:rPr>
              <w:t>at Redmond High School</w:t>
            </w:r>
            <w:r>
              <w:rPr>
                <w:rFonts w:ascii="Book Antiqua" w:eastAsia="Times New Roman" w:hAnsi="Book Antiqua" w:cs="Times New Roman"/>
                <w:sz w:val="24"/>
                <w:szCs w:val="24"/>
              </w:rPr>
              <w:t xml:space="preserve"> (6</w:t>
            </w:r>
            <w:r w:rsidR="00BF36ED">
              <w:rPr>
                <w:rFonts w:ascii="Book Antiqua" w:eastAsia="Times New Roman" w:hAnsi="Book Antiqua" w:cs="Times New Roman"/>
                <w:sz w:val="24"/>
                <w:szCs w:val="24"/>
              </w:rPr>
              <w:t> students</w:t>
            </w:r>
            <w:r>
              <w:rPr>
                <w:rFonts w:ascii="Book Antiqua" w:eastAsia="Times New Roman" w:hAnsi="Book Antiqua" w:cs="Times New Roman"/>
                <w:sz w:val="24"/>
                <w:szCs w:val="24"/>
              </w:rPr>
              <w:t>)</w:t>
            </w:r>
            <w:r w:rsidR="00680E1E">
              <w:rPr>
                <w:rFonts w:ascii="Book Antiqua" w:eastAsia="Times New Roman" w:hAnsi="Book Antiqua" w:cs="Times New Roman"/>
                <w:sz w:val="24"/>
                <w:szCs w:val="24"/>
              </w:rPr>
              <w:t>; a secondary math program</w:t>
            </w:r>
            <w:r>
              <w:rPr>
                <w:rFonts w:ascii="Book Antiqua" w:eastAsia="Times New Roman" w:hAnsi="Book Antiqua" w:cs="Times New Roman"/>
                <w:sz w:val="24"/>
                <w:szCs w:val="24"/>
              </w:rPr>
              <w:t xml:space="preserve"> (15</w:t>
            </w:r>
            <w:r w:rsidR="00BF36ED">
              <w:rPr>
                <w:rFonts w:ascii="Book Antiqua" w:eastAsia="Times New Roman" w:hAnsi="Book Antiqua" w:cs="Times New Roman"/>
                <w:sz w:val="24"/>
                <w:szCs w:val="24"/>
              </w:rPr>
              <w:t> students</w:t>
            </w:r>
            <w:r>
              <w:rPr>
                <w:rFonts w:ascii="Book Antiqua" w:eastAsia="Times New Roman" w:hAnsi="Book Antiqua" w:cs="Times New Roman"/>
                <w:sz w:val="24"/>
                <w:szCs w:val="24"/>
              </w:rPr>
              <w:t>)</w:t>
            </w:r>
            <w:r w:rsidR="00680E1E">
              <w:rPr>
                <w:rFonts w:ascii="Book Antiqua" w:eastAsia="Times New Roman" w:hAnsi="Book Antiqua" w:cs="Times New Roman"/>
                <w:sz w:val="24"/>
                <w:szCs w:val="24"/>
              </w:rPr>
              <w:t xml:space="preserve">, a secondary English Language Learning program </w:t>
            </w:r>
            <w:r>
              <w:rPr>
                <w:rFonts w:ascii="Book Antiqua" w:eastAsia="Times New Roman" w:hAnsi="Book Antiqua" w:cs="Times New Roman"/>
                <w:sz w:val="24"/>
                <w:szCs w:val="24"/>
              </w:rPr>
              <w:t xml:space="preserve">(12 students) </w:t>
            </w:r>
            <w:r w:rsidR="00680E1E">
              <w:rPr>
                <w:rFonts w:ascii="Book Antiqua" w:eastAsia="Times New Roman" w:hAnsi="Book Antiqua" w:cs="Times New Roman"/>
                <w:sz w:val="24"/>
                <w:szCs w:val="24"/>
              </w:rPr>
              <w:t>as well as a High School Proficiency Exam</w:t>
            </w:r>
            <w:r>
              <w:rPr>
                <w:rFonts w:ascii="Book Antiqua" w:eastAsia="Times New Roman" w:hAnsi="Book Antiqua" w:cs="Times New Roman"/>
                <w:sz w:val="24"/>
                <w:szCs w:val="24"/>
              </w:rPr>
              <w:t xml:space="preserve"> readiness</w:t>
            </w:r>
            <w:r w:rsidR="00680E1E">
              <w:rPr>
                <w:rFonts w:ascii="Book Antiqua" w:eastAsia="Times New Roman" w:hAnsi="Book Antiqua" w:cs="Times New Roman"/>
                <w:sz w:val="24"/>
                <w:szCs w:val="24"/>
              </w:rPr>
              <w:t xml:space="preserve"> for reading</w:t>
            </w:r>
            <w:r>
              <w:rPr>
                <w:rFonts w:ascii="Book Antiqua" w:eastAsia="Times New Roman" w:hAnsi="Book Antiqua" w:cs="Times New Roman"/>
                <w:sz w:val="24"/>
                <w:szCs w:val="24"/>
              </w:rPr>
              <w:t xml:space="preserve"> (17</w:t>
            </w:r>
            <w:r w:rsidR="00BF36ED">
              <w:rPr>
                <w:rFonts w:ascii="Book Antiqua" w:eastAsia="Times New Roman" w:hAnsi="Book Antiqua" w:cs="Times New Roman"/>
                <w:sz w:val="24"/>
                <w:szCs w:val="24"/>
              </w:rPr>
              <w:t> students</w:t>
            </w:r>
            <w:r>
              <w:rPr>
                <w:rFonts w:ascii="Book Antiqua" w:eastAsia="Times New Roman" w:hAnsi="Book Antiqua" w:cs="Times New Roman"/>
                <w:sz w:val="24"/>
                <w:szCs w:val="24"/>
              </w:rPr>
              <w:t>)</w:t>
            </w:r>
            <w:r w:rsidR="00680E1E">
              <w:rPr>
                <w:rFonts w:ascii="Book Antiqua" w:eastAsia="Times New Roman" w:hAnsi="Book Antiqua" w:cs="Times New Roman"/>
                <w:sz w:val="24"/>
                <w:szCs w:val="24"/>
              </w:rPr>
              <w:t xml:space="preserve"> and writing</w:t>
            </w:r>
            <w:r>
              <w:rPr>
                <w:rFonts w:ascii="Book Antiqua" w:eastAsia="Times New Roman" w:hAnsi="Book Antiqua" w:cs="Times New Roman"/>
                <w:sz w:val="24"/>
                <w:szCs w:val="24"/>
              </w:rPr>
              <w:t xml:space="preserve"> (15</w:t>
            </w:r>
            <w:r w:rsidR="00BF36ED">
              <w:rPr>
                <w:rFonts w:ascii="Book Antiqua" w:eastAsia="Times New Roman" w:hAnsi="Book Antiqua" w:cs="Times New Roman"/>
                <w:sz w:val="24"/>
                <w:szCs w:val="24"/>
              </w:rPr>
              <w:t> students</w:t>
            </w:r>
            <w:r>
              <w:rPr>
                <w:rFonts w:ascii="Book Antiqua" w:eastAsia="Times New Roman" w:hAnsi="Book Antiqua" w:cs="Times New Roman"/>
                <w:sz w:val="24"/>
                <w:szCs w:val="24"/>
              </w:rPr>
              <w:t>)</w:t>
            </w:r>
            <w:r w:rsidR="00BF36ED">
              <w:rPr>
                <w:rFonts w:ascii="Book Antiqua" w:eastAsia="Times New Roman" w:hAnsi="Book Antiqua" w:cs="Times New Roman"/>
                <w:sz w:val="24"/>
                <w:szCs w:val="24"/>
              </w:rPr>
              <w:t xml:space="preserve"> and a </w:t>
            </w:r>
            <w:r w:rsidR="00680E1E">
              <w:rPr>
                <w:rFonts w:ascii="Book Antiqua" w:eastAsia="Times New Roman" w:hAnsi="Book Antiqua" w:cs="Times New Roman"/>
                <w:sz w:val="24"/>
                <w:szCs w:val="24"/>
              </w:rPr>
              <w:t>secondary computer</w:t>
            </w:r>
            <w:r w:rsidR="00BF36ED">
              <w:rPr>
                <w:rFonts w:ascii="Book Antiqua" w:eastAsia="Times New Roman" w:hAnsi="Book Antiqua" w:cs="Times New Roman"/>
                <w:sz w:val="24"/>
                <w:szCs w:val="24"/>
              </w:rPr>
              <w:t>,</w:t>
            </w:r>
            <w:r w:rsidR="00680E1E">
              <w:rPr>
                <w:rFonts w:ascii="Book Antiqua" w:eastAsia="Times New Roman" w:hAnsi="Book Antiqua" w:cs="Times New Roman"/>
                <w:sz w:val="24"/>
                <w:szCs w:val="24"/>
              </w:rPr>
              <w:t xml:space="preserve"> </w:t>
            </w:r>
            <w:r w:rsidR="00BF36ED">
              <w:rPr>
                <w:rFonts w:ascii="Book Antiqua" w:eastAsia="Times New Roman" w:hAnsi="Book Antiqua" w:cs="Times New Roman"/>
                <w:sz w:val="24"/>
                <w:szCs w:val="24"/>
              </w:rPr>
              <w:t xml:space="preserve">science, and </w:t>
            </w:r>
            <w:r w:rsidR="00680E1E">
              <w:rPr>
                <w:rFonts w:ascii="Book Antiqua" w:eastAsia="Times New Roman" w:hAnsi="Book Antiqua" w:cs="Times New Roman"/>
                <w:sz w:val="24"/>
                <w:szCs w:val="24"/>
              </w:rPr>
              <w:t>engineering course</w:t>
            </w:r>
            <w:r w:rsidR="00BF36ED">
              <w:rPr>
                <w:rFonts w:ascii="Book Antiqua" w:eastAsia="Times New Roman" w:hAnsi="Book Antiqua" w:cs="Times New Roman"/>
                <w:sz w:val="24"/>
                <w:szCs w:val="24"/>
              </w:rPr>
              <w:t xml:space="preserve"> (28 student)</w:t>
            </w:r>
            <w:r w:rsidR="00680E1E">
              <w:rPr>
                <w:rFonts w:ascii="Book Antiqua" w:eastAsia="Times New Roman" w:hAnsi="Book Antiqua" w:cs="Times New Roman"/>
                <w:sz w:val="24"/>
                <w:szCs w:val="24"/>
              </w:rPr>
              <w:t>.</w:t>
            </w:r>
          </w:p>
          <w:p w:rsidR="00680E1E" w:rsidRDefault="00680E1E" w:rsidP="0099787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EA3A7F" w:rsidRPr="00F8415C" w:rsidRDefault="00680E1E" w:rsidP="00BF36E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In addition, there were extended school year provided for special education students for preschool and elementary students</w:t>
            </w:r>
            <w:r w:rsidR="00BF36ED">
              <w:rPr>
                <w:rFonts w:ascii="Book Antiqua" w:eastAsia="Times New Roman" w:hAnsi="Book Antiqua" w:cs="Times New Roman"/>
                <w:sz w:val="24"/>
                <w:szCs w:val="24"/>
              </w:rPr>
              <w:t xml:space="preserve"> (38 students) and secondary (23 students)</w:t>
            </w:r>
            <w:proofErr w:type="gramStart"/>
            <w:r>
              <w:rPr>
                <w:rFonts w:ascii="Book Antiqua" w:eastAsia="Times New Roman" w:hAnsi="Book Antiqua" w:cs="Times New Roman"/>
                <w:sz w:val="24"/>
                <w:szCs w:val="24"/>
              </w:rPr>
              <w:t>.</w:t>
            </w:r>
            <w:r w:rsidR="00A050E7">
              <w:rPr>
                <w:rFonts w:ascii="Book Antiqua" w:eastAsia="Times New Roman" w:hAnsi="Book Antiqua" w:cs="Times New Roman"/>
                <w:sz w:val="24"/>
                <w:szCs w:val="24"/>
              </w:rPr>
              <w:t xml:space="preserve">  </w:t>
            </w:r>
            <w:proofErr w:type="gramEnd"/>
          </w:p>
        </w:tc>
        <w:tc>
          <w:tcPr>
            <w:tcW w:w="180" w:type="dxa"/>
            <w:shd w:val="clear" w:color="auto" w:fill="auto"/>
          </w:tcPr>
          <w:p w:rsidR="00EA3A7F" w:rsidRPr="00F8415C" w:rsidRDefault="00EA3A7F" w:rsidP="009266E1">
            <w:pPr>
              <w:rPr>
                <w:rFonts w:ascii="Book Antiqua" w:eastAsia="Times New Roman" w:hAnsi="Book Antiqua" w:cs="Times New Roman"/>
                <w:sz w:val="24"/>
                <w:szCs w:val="24"/>
              </w:rPr>
            </w:pPr>
          </w:p>
        </w:tc>
        <w:tc>
          <w:tcPr>
            <w:tcW w:w="333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SUPERINTENDENT</w:t>
            </w:r>
            <w:r w:rsidRPr="00F8415C">
              <w:rPr>
                <w:rFonts w:ascii="Book Antiqua" w:eastAsia="Times New Roman" w:hAnsi="Book Antiqua" w:cs="Times New Roman"/>
                <w:sz w:val="24"/>
                <w:szCs w:val="24"/>
                <w:u w:val="single"/>
              </w:rPr>
              <w:t xml:space="preserve"> REPORT</w:t>
            </w:r>
          </w:p>
        </w:tc>
      </w:tr>
      <w:tr w:rsidR="00EA3A7F" w:rsidRPr="00F8415C" w:rsidTr="009E2FCD">
        <w:trPr>
          <w:gridAfter w:val="1"/>
          <w:wAfter w:w="180" w:type="dxa"/>
        </w:trPr>
        <w:tc>
          <w:tcPr>
            <w:tcW w:w="702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330" w:type="dxa"/>
            <w:shd w:val="clear" w:color="auto" w:fill="auto"/>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r>
    </w:tbl>
    <w:p w:rsidR="00871FBE" w:rsidRDefault="00871FBE">
      <w:r>
        <w:br w:type="page"/>
      </w: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EA3A7F" w:rsidRPr="00F8415C" w:rsidTr="00871FBE">
        <w:tc>
          <w:tcPr>
            <w:tcW w:w="7020" w:type="dxa"/>
          </w:tcPr>
          <w:p w:rsidR="00A522D2" w:rsidRPr="00F8415C" w:rsidRDefault="0059089F" w:rsidP="00871FBE">
            <w:pPr>
              <w:pStyle w:val="Default"/>
              <w:rPr>
                <w:rFonts w:ascii="Book Antiqua" w:eastAsia="Times New Roman" w:hAnsi="Book Antiqua" w:cs="Times New Roman"/>
                <w:bCs/>
                <w:kern w:val="36"/>
              </w:rPr>
            </w:pPr>
            <w:r>
              <w:rPr>
                <w:rFonts w:ascii="Book Antiqua" w:eastAsia="Times New Roman" w:hAnsi="Book Antiqua" w:cs="Times New Roman"/>
                <w:bCs/>
                <w:kern w:val="36"/>
              </w:rPr>
              <w:lastRenderedPageBreak/>
              <w:t xml:space="preserve"> </w:t>
            </w:r>
            <w:r w:rsidR="00A522D2">
              <w:rPr>
                <w:rFonts w:ascii="Book Antiqua" w:eastAsia="Times New Roman" w:hAnsi="Book Antiqua" w:cs="Times New Roman"/>
                <w:bCs/>
                <w:kern w:val="36"/>
              </w:rPr>
              <w:t>Siri Bliesner said that U.S. Department of Education turned down the Washington’s request for waiver</w:t>
            </w:r>
            <w:r w:rsidR="009D6DF3">
              <w:rPr>
                <w:rFonts w:ascii="Book Antiqua" w:eastAsia="Times New Roman" w:hAnsi="Book Antiqua" w:cs="Times New Roman"/>
                <w:bCs/>
                <w:kern w:val="36"/>
              </w:rPr>
              <w:t xml:space="preserve"> under NCLB</w:t>
            </w:r>
            <w:proofErr w:type="gramStart"/>
            <w:r w:rsidR="00A522D2">
              <w:rPr>
                <w:rFonts w:ascii="Book Antiqua" w:eastAsia="Times New Roman" w:hAnsi="Book Antiqua" w:cs="Times New Roman"/>
                <w:bCs/>
                <w:kern w:val="36"/>
              </w:rPr>
              <w:t xml:space="preserve">.  </w:t>
            </w:r>
            <w:proofErr w:type="gramEnd"/>
            <w:r w:rsidR="009D6DF3">
              <w:rPr>
                <w:rFonts w:ascii="Book Antiqua" w:eastAsia="Times New Roman" w:hAnsi="Book Antiqua" w:cs="Times New Roman"/>
                <w:bCs/>
                <w:kern w:val="36"/>
              </w:rPr>
              <w:t>Dr. </w:t>
            </w:r>
            <w:r w:rsidR="00A522D2">
              <w:rPr>
                <w:rFonts w:ascii="Book Antiqua" w:eastAsia="Times New Roman" w:hAnsi="Book Antiqua" w:cs="Times New Roman"/>
                <w:bCs/>
                <w:kern w:val="36"/>
              </w:rPr>
              <w:t>Pierce indicated</w:t>
            </w:r>
            <w:r w:rsidR="009D6DF3">
              <w:rPr>
                <w:rFonts w:ascii="Book Antiqua" w:eastAsia="Times New Roman" w:hAnsi="Book Antiqua" w:cs="Times New Roman"/>
                <w:bCs/>
                <w:kern w:val="36"/>
              </w:rPr>
              <w:t xml:space="preserve"> </w:t>
            </w:r>
            <w:r w:rsidR="00A522D2">
              <w:rPr>
                <w:rFonts w:ascii="Book Antiqua" w:eastAsia="Times New Roman" w:hAnsi="Book Antiqua" w:cs="Times New Roman"/>
                <w:bCs/>
                <w:kern w:val="36"/>
              </w:rPr>
              <w:t xml:space="preserve">that OSPI </w:t>
            </w:r>
            <w:r w:rsidR="009D6DF3">
              <w:rPr>
                <w:rFonts w:ascii="Book Antiqua" w:eastAsia="Times New Roman" w:hAnsi="Book Antiqua" w:cs="Times New Roman"/>
                <w:bCs/>
                <w:kern w:val="36"/>
              </w:rPr>
              <w:t xml:space="preserve">will </w:t>
            </w:r>
            <w:r w:rsidR="00A522D2">
              <w:rPr>
                <w:rFonts w:ascii="Book Antiqua" w:eastAsia="Times New Roman" w:hAnsi="Book Antiqua" w:cs="Times New Roman"/>
                <w:bCs/>
                <w:kern w:val="36"/>
              </w:rPr>
              <w:t>release the list of schools that did not meet AYP and those schools in state of improvement</w:t>
            </w:r>
            <w:proofErr w:type="gramStart"/>
            <w:r w:rsidR="00A522D2">
              <w:rPr>
                <w:rFonts w:ascii="Book Antiqua" w:eastAsia="Times New Roman" w:hAnsi="Book Antiqua" w:cs="Times New Roman"/>
                <w:bCs/>
                <w:kern w:val="36"/>
              </w:rPr>
              <w:t xml:space="preserve">.  </w:t>
            </w:r>
            <w:proofErr w:type="gramEnd"/>
            <w:r w:rsidR="00A522D2">
              <w:rPr>
                <w:rFonts w:ascii="Book Antiqua" w:eastAsia="Times New Roman" w:hAnsi="Book Antiqua" w:cs="Times New Roman"/>
                <w:bCs/>
                <w:kern w:val="36"/>
              </w:rPr>
              <w:t xml:space="preserve">Letters are being prepared </w:t>
            </w:r>
            <w:r w:rsidR="00871FBE">
              <w:rPr>
                <w:rFonts w:ascii="Book Antiqua" w:eastAsia="Times New Roman" w:hAnsi="Book Antiqua" w:cs="Times New Roman"/>
                <w:bCs/>
                <w:kern w:val="36"/>
              </w:rPr>
              <w:t xml:space="preserve">and they will be mailed to parents </w:t>
            </w:r>
            <w:r w:rsidR="00A522D2">
              <w:rPr>
                <w:rFonts w:ascii="Book Antiqua" w:eastAsia="Times New Roman" w:hAnsi="Book Antiqua" w:cs="Times New Roman"/>
                <w:bCs/>
                <w:kern w:val="36"/>
              </w:rPr>
              <w:t>14 days prior to the start of school</w:t>
            </w:r>
            <w:r w:rsidR="009D6DF3">
              <w:rPr>
                <w:rFonts w:ascii="Book Antiqua" w:eastAsia="Times New Roman" w:hAnsi="Book Antiqua" w:cs="Times New Roman"/>
                <w:bCs/>
                <w:kern w:val="36"/>
              </w:rPr>
              <w:t xml:space="preserve"> in accordance with regulations</w:t>
            </w:r>
            <w:proofErr w:type="gramStart"/>
            <w:r w:rsidR="009D6DF3">
              <w:rPr>
                <w:rFonts w:ascii="Book Antiqua" w:eastAsia="Times New Roman" w:hAnsi="Book Antiqua" w:cs="Times New Roman"/>
                <w:bCs/>
                <w:kern w:val="36"/>
              </w:rPr>
              <w:t xml:space="preserve">. </w:t>
            </w:r>
            <w:r w:rsidR="00A522D2">
              <w:rPr>
                <w:rFonts w:ascii="Book Antiqua" w:eastAsia="Times New Roman" w:hAnsi="Book Antiqua" w:cs="Times New Roman"/>
                <w:bCs/>
                <w:kern w:val="36"/>
              </w:rPr>
              <w:t xml:space="preserve">  </w:t>
            </w:r>
            <w:proofErr w:type="gramEnd"/>
          </w:p>
        </w:tc>
        <w:tc>
          <w:tcPr>
            <w:tcW w:w="180" w:type="dxa"/>
          </w:tcPr>
          <w:p w:rsidR="00EA3A7F" w:rsidRPr="00F8415C" w:rsidRDefault="00EA3A7F" w:rsidP="009266E1">
            <w:pPr>
              <w:rPr>
                <w:rFonts w:ascii="Book Antiqua" w:eastAsia="Times New Roman" w:hAnsi="Book Antiqua" w:cs="Times New Roman"/>
                <w:sz w:val="24"/>
                <w:szCs w:val="24"/>
              </w:rPr>
            </w:pPr>
          </w:p>
        </w:tc>
        <w:tc>
          <w:tcPr>
            <w:tcW w:w="3330" w:type="dxa"/>
            <w:gridSpan w:val="2"/>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LEGISLATIVE UPDATE</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EA3A7F" w:rsidRPr="00F8415C" w:rsidTr="00871FBE">
        <w:tc>
          <w:tcPr>
            <w:tcW w:w="702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180" w:type="dxa"/>
            <w:shd w:val="clear" w:color="auto" w:fill="auto"/>
          </w:tcPr>
          <w:p w:rsidR="00EA3A7F" w:rsidRPr="00F8415C" w:rsidRDefault="00EA3A7F" w:rsidP="009266E1">
            <w:pPr>
              <w:rPr>
                <w:rFonts w:ascii="Book Antiqua" w:eastAsia="Times New Roman" w:hAnsi="Book Antiqua" w:cs="Times New Roman"/>
                <w:sz w:val="16"/>
                <w:szCs w:val="16"/>
              </w:rPr>
            </w:pPr>
          </w:p>
        </w:tc>
        <w:tc>
          <w:tcPr>
            <w:tcW w:w="3330" w:type="dxa"/>
            <w:gridSpan w:val="2"/>
            <w:shd w:val="clear" w:color="auto" w:fill="auto"/>
          </w:tcPr>
          <w:p w:rsidR="00EA3A7F" w:rsidRPr="00F8415C" w:rsidRDefault="00EA3A7F" w:rsidP="009266E1">
            <w:pPr>
              <w:outlineLvl w:val="0"/>
              <w:rPr>
                <w:rFonts w:ascii="Book Antiqua" w:eastAsia="Times New Roman" w:hAnsi="Book Antiqua" w:cs="Times New Roman"/>
                <w:caps/>
                <w:sz w:val="16"/>
                <w:szCs w:val="16"/>
              </w:rPr>
            </w:pPr>
          </w:p>
        </w:tc>
      </w:tr>
      <w:tr w:rsidR="00EA3A7F" w:rsidRPr="00F8415C" w:rsidTr="00871FBE">
        <w:trPr>
          <w:gridAfter w:val="1"/>
          <w:wAfter w:w="90" w:type="dxa"/>
        </w:trPr>
        <w:tc>
          <w:tcPr>
            <w:tcW w:w="7020" w:type="dxa"/>
          </w:tcPr>
          <w:p w:rsidR="00EA3A7F" w:rsidRPr="00F8415C" w:rsidRDefault="00B15303"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00EA3A7F" w:rsidRPr="00F8415C">
              <w:rPr>
                <w:rFonts w:ascii="Book Antiqua" w:eastAsia="Times New Roman" w:hAnsi="Book Antiqua" w:cs="Times New Roman"/>
                <w:sz w:val="24"/>
                <w:szCs w:val="24"/>
              </w:rPr>
              <w:t xml:space="preserve">moved to adjourn. Seconded </w:t>
            </w:r>
            <w:r w:rsidR="007035AB">
              <w:rPr>
                <w:rFonts w:ascii="Book Antiqua" w:eastAsia="Times New Roman" w:hAnsi="Book Antiqua" w:cs="Times New Roman"/>
                <w:sz w:val="24"/>
                <w:szCs w:val="24"/>
              </w:rPr>
              <w:t>by</w:t>
            </w:r>
            <w:r w:rsidR="00FD62AF">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Siri Bliesner</w:t>
            </w:r>
            <w:r w:rsidR="007035AB">
              <w:rPr>
                <w:rFonts w:ascii="Book Antiqua" w:eastAsia="Times New Roman" w:hAnsi="Book Antiqua" w:cs="Times New Roman"/>
                <w:sz w:val="24"/>
                <w:szCs w:val="24"/>
              </w:rPr>
              <w:t>.</w:t>
            </w:r>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bookmarkStart w:id="2" w:name="_GoBack"/>
            <w:bookmarkEnd w:id="2"/>
          </w:p>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Motion carried.</w:t>
            </w:r>
          </w:p>
          <w:p w:rsidR="00EA3A7F" w:rsidRPr="00F8415C" w:rsidRDefault="00EA3A7F" w:rsidP="009266E1">
            <w:pPr>
              <w:rPr>
                <w:rFonts w:ascii="Book Antiqua" w:eastAsia="Times New Roman" w:hAnsi="Book Antiqua" w:cs="Times New Roman"/>
                <w:sz w:val="16"/>
                <w:szCs w:val="16"/>
                <w:u w:val="single"/>
              </w:rPr>
            </w:pPr>
          </w:p>
          <w:p w:rsidR="00EA3A7F" w:rsidRPr="00F8415C" w:rsidRDefault="00EA3A7F" w:rsidP="00B153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The meeting was adjourned at</w:t>
            </w:r>
            <w:r>
              <w:rPr>
                <w:rFonts w:ascii="Book Antiqua" w:eastAsia="Times New Roman" w:hAnsi="Book Antiqua" w:cs="Times New Roman"/>
                <w:sz w:val="24"/>
                <w:szCs w:val="24"/>
              </w:rPr>
              <w:t xml:space="preserve"> </w:t>
            </w:r>
            <w:r w:rsidR="00B15303">
              <w:rPr>
                <w:rFonts w:ascii="Book Antiqua" w:eastAsia="Times New Roman" w:hAnsi="Book Antiqua" w:cs="Times New Roman"/>
                <w:sz w:val="24"/>
                <w:szCs w:val="24"/>
              </w:rPr>
              <w:t xml:space="preserve">7:45 </w:t>
            </w:r>
            <w:r w:rsidRPr="00F8415C">
              <w:rPr>
                <w:rFonts w:ascii="Book Antiqua" w:eastAsia="Times New Roman" w:hAnsi="Book Antiqua" w:cs="Times New Roman"/>
                <w:sz w:val="24"/>
                <w:szCs w:val="24"/>
              </w:rPr>
              <w:t>p.m.</w:t>
            </w:r>
          </w:p>
        </w:tc>
        <w:tc>
          <w:tcPr>
            <w:tcW w:w="180" w:type="dxa"/>
          </w:tcPr>
          <w:p w:rsidR="00EA3A7F" w:rsidRPr="00F8415C" w:rsidRDefault="00EA3A7F" w:rsidP="009266E1">
            <w:pPr>
              <w:rPr>
                <w:rFonts w:ascii="Book Antiqua" w:eastAsia="Times New Roman" w:hAnsi="Book Antiqua" w:cs="Times New Roman"/>
                <w:sz w:val="24"/>
                <w:szCs w:val="24"/>
              </w:rPr>
            </w:pPr>
          </w:p>
        </w:tc>
        <w:tc>
          <w:tcPr>
            <w:tcW w:w="3240" w:type="dxa"/>
          </w:tcPr>
          <w:p w:rsidR="00EA3A7F" w:rsidRPr="00F8415C" w:rsidRDefault="00EA3A7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u w:val="single"/>
              </w:rPr>
              <w:t>ADJOURNMENT</w:t>
            </w:r>
          </w:p>
        </w:tc>
      </w:tr>
    </w:tbl>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t>Jackie Pendergrass, President</w:t>
      </w: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u w:val="single"/>
        </w:rPr>
        <w:t>____________________________________</w:t>
      </w: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Pr="00F8415C">
        <w:rPr>
          <w:rFonts w:ascii="Book Antiqua" w:eastAsia="Times New Roman" w:hAnsi="Book Antiqua" w:cs="Times New Roman"/>
          <w:sz w:val="24"/>
          <w:szCs w:val="24"/>
        </w:rPr>
        <w:tab/>
      </w:r>
      <w:r w:rsidR="00763CF3">
        <w:rPr>
          <w:rFonts w:ascii="Book Antiqua" w:eastAsia="Times New Roman" w:hAnsi="Book Antiqua" w:cs="Times New Roman"/>
          <w:sz w:val="24"/>
          <w:szCs w:val="24"/>
        </w:rPr>
        <w:t>Traci Pierce</w:t>
      </w:r>
      <w:r w:rsidRPr="00F8415C">
        <w:rPr>
          <w:rFonts w:ascii="Book Antiqua" w:eastAsia="Times New Roman" w:hAnsi="Book Antiqua" w:cs="Times New Roman"/>
          <w:sz w:val="24"/>
          <w:szCs w:val="24"/>
        </w:rPr>
        <w:t>, Superintendent</w:t>
      </w: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Diane Jenkins</w:t>
      </w:r>
    </w:p>
    <w:p w:rsidR="00EA3A7F" w:rsidRPr="00F8415C" w:rsidRDefault="00EA3A7F" w:rsidP="00EA3A7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F8415C">
        <w:rPr>
          <w:rFonts w:ascii="Book Antiqua" w:eastAsia="Times New Roman" w:hAnsi="Book Antiqua" w:cs="Times New Roman"/>
          <w:sz w:val="24"/>
          <w:szCs w:val="24"/>
        </w:rPr>
        <w:t>Recording Secretary</w:t>
      </w:r>
    </w:p>
    <w:p w:rsidR="00950172" w:rsidRDefault="00950172"/>
    <w:sectPr w:rsidR="00950172" w:rsidSect="009266E1">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AF" w:rsidRDefault="001175AF">
      <w:r>
        <w:separator/>
      </w:r>
    </w:p>
  </w:endnote>
  <w:endnote w:type="continuationSeparator" w:id="0">
    <w:p w:rsidR="001175AF" w:rsidRDefault="0011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AF" w:rsidRDefault="00FD6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F" w:rsidRPr="0045209A" w:rsidRDefault="001175AF" w:rsidP="009266E1">
    <w:pPr>
      <w:pStyle w:val="Footer"/>
      <w:jc w:val="center"/>
      <w:rPr>
        <w:rFonts w:ascii="Book Antiqua" w:hAnsi="Book Antiqua"/>
        <w:sz w:val="20"/>
        <w:szCs w:val="20"/>
      </w:rPr>
    </w:pPr>
    <w:r w:rsidRPr="0045209A">
      <w:rPr>
        <w:rFonts w:ascii="Book Antiqua" w:hAnsi="Book Antiqua"/>
        <w:sz w:val="20"/>
        <w:szCs w:val="20"/>
      </w:rPr>
      <w:t>-</w:t>
    </w:r>
    <w:r w:rsidRPr="0045209A">
      <w:rPr>
        <w:rStyle w:val="PageNumber"/>
        <w:rFonts w:ascii="Book Antiqua" w:hAnsi="Book Antiqua"/>
        <w:sz w:val="20"/>
        <w:szCs w:val="20"/>
      </w:rPr>
      <w:fldChar w:fldCharType="begin"/>
    </w:r>
    <w:r w:rsidRPr="0045209A">
      <w:rPr>
        <w:rStyle w:val="PageNumber"/>
        <w:rFonts w:ascii="Book Antiqua" w:hAnsi="Book Antiqua"/>
        <w:sz w:val="20"/>
        <w:szCs w:val="20"/>
      </w:rPr>
      <w:instrText xml:space="preserve"> PAGE </w:instrText>
    </w:r>
    <w:r w:rsidRPr="0045209A">
      <w:rPr>
        <w:rStyle w:val="PageNumber"/>
        <w:rFonts w:ascii="Book Antiqua" w:hAnsi="Book Antiqua"/>
        <w:sz w:val="20"/>
        <w:szCs w:val="20"/>
      </w:rPr>
      <w:fldChar w:fldCharType="separate"/>
    </w:r>
    <w:r w:rsidR="00871FBE">
      <w:rPr>
        <w:rStyle w:val="PageNumber"/>
        <w:rFonts w:ascii="Book Antiqua" w:hAnsi="Book Antiqua"/>
        <w:noProof/>
        <w:sz w:val="20"/>
        <w:szCs w:val="20"/>
      </w:rPr>
      <w:t>7</w:t>
    </w:r>
    <w:r w:rsidRPr="0045209A">
      <w:rPr>
        <w:rStyle w:val="PageNumber"/>
        <w:rFonts w:ascii="Book Antiqua" w:hAnsi="Book Antiqua"/>
        <w:sz w:val="20"/>
        <w:szCs w:val="20"/>
      </w:rPr>
      <w:fldChar w:fldCharType="end"/>
    </w:r>
    <w:r w:rsidRPr="0045209A">
      <w:rPr>
        <w:rStyle w:val="PageNumber"/>
        <w:rFonts w:ascii="Book Antiqua" w:hAnsi="Book Antiqua"/>
        <w:sz w:val="20"/>
        <w:szCs w:val="20"/>
      </w:rPr>
      <w:t>-</w:t>
    </w:r>
  </w:p>
  <w:p w:rsidR="001175AF" w:rsidRDefault="00117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AF" w:rsidRDefault="00FD6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AF" w:rsidRDefault="001175AF">
      <w:r>
        <w:separator/>
      </w:r>
    </w:p>
  </w:footnote>
  <w:footnote w:type="continuationSeparator" w:id="0">
    <w:p w:rsidR="001175AF" w:rsidRDefault="00117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AF" w:rsidRDefault="00FD6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rsidR="001175AF" w:rsidRPr="00451841" w:rsidRDefault="001175AF" w:rsidP="009266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 xml:space="preserve">August </w:t>
    </w:r>
    <w:r w:rsidR="00FD62AF">
      <w:rPr>
        <w:rFonts w:ascii="Book Antiqua" w:hAnsi="Book Antiqua"/>
        <w:sz w:val="24"/>
        <w:szCs w:val="24"/>
      </w:rPr>
      <w:t>4</w:t>
    </w:r>
    <w:r>
      <w:rPr>
        <w:rFonts w:ascii="Book Antiqua" w:hAnsi="Book Antiqua"/>
        <w:sz w:val="24"/>
        <w:szCs w:val="24"/>
      </w:rPr>
      <w:t xml:space="preserve">, </w:t>
    </w:r>
    <w:r w:rsidRPr="00451841">
      <w:rPr>
        <w:rFonts w:ascii="Book Antiqua" w:hAnsi="Book Antiqua"/>
        <w:sz w:val="24"/>
        <w:szCs w:val="24"/>
      </w:rPr>
      <w:t>201</w:t>
    </w:r>
    <w:r w:rsidR="00FD62AF">
      <w:rPr>
        <w:rFonts w:ascii="Book Antiqua" w:hAnsi="Book Antiqua"/>
        <w:sz w:val="24"/>
        <w:szCs w:val="24"/>
      </w:rPr>
      <w:t>4</w:t>
    </w:r>
  </w:p>
  <w:p w:rsidR="001175AF" w:rsidRPr="00451841" w:rsidRDefault="001175AF" w:rsidP="009266E1">
    <w:pPr>
      <w:rPr>
        <w:sz w:val="18"/>
        <w:szCs w:val="18"/>
      </w:rPr>
    </w:pPr>
  </w:p>
  <w:p w:rsidR="001175AF" w:rsidRDefault="00117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2AF" w:rsidRDefault="00FD62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7F"/>
    <w:rsid w:val="00052E09"/>
    <w:rsid w:val="00063858"/>
    <w:rsid w:val="00083866"/>
    <w:rsid w:val="000B4B66"/>
    <w:rsid w:val="001175AF"/>
    <w:rsid w:val="0013796F"/>
    <w:rsid w:val="00153A46"/>
    <w:rsid w:val="001E4EA3"/>
    <w:rsid w:val="001F2264"/>
    <w:rsid w:val="00231048"/>
    <w:rsid w:val="002343D1"/>
    <w:rsid w:val="0024706E"/>
    <w:rsid w:val="00272A8E"/>
    <w:rsid w:val="002755FB"/>
    <w:rsid w:val="002952E8"/>
    <w:rsid w:val="002A5F02"/>
    <w:rsid w:val="002B6EAA"/>
    <w:rsid w:val="002C183B"/>
    <w:rsid w:val="002C3FF1"/>
    <w:rsid w:val="00302844"/>
    <w:rsid w:val="00335EA8"/>
    <w:rsid w:val="003557B5"/>
    <w:rsid w:val="00360146"/>
    <w:rsid w:val="0036340C"/>
    <w:rsid w:val="00367B17"/>
    <w:rsid w:val="00382B81"/>
    <w:rsid w:val="003846EC"/>
    <w:rsid w:val="00390AAA"/>
    <w:rsid w:val="0039672E"/>
    <w:rsid w:val="003B320C"/>
    <w:rsid w:val="00415DEF"/>
    <w:rsid w:val="0045209A"/>
    <w:rsid w:val="0047536C"/>
    <w:rsid w:val="004C62EA"/>
    <w:rsid w:val="004E7BC4"/>
    <w:rsid w:val="00530258"/>
    <w:rsid w:val="00533E06"/>
    <w:rsid w:val="0059089F"/>
    <w:rsid w:val="00591C55"/>
    <w:rsid w:val="00612E0B"/>
    <w:rsid w:val="00630381"/>
    <w:rsid w:val="0065475A"/>
    <w:rsid w:val="00655798"/>
    <w:rsid w:val="006758A4"/>
    <w:rsid w:val="00680E1E"/>
    <w:rsid w:val="006A2A6A"/>
    <w:rsid w:val="006B428A"/>
    <w:rsid w:val="007035AB"/>
    <w:rsid w:val="00727186"/>
    <w:rsid w:val="00730A5B"/>
    <w:rsid w:val="00733969"/>
    <w:rsid w:val="00746A0D"/>
    <w:rsid w:val="007536F4"/>
    <w:rsid w:val="00763CF3"/>
    <w:rsid w:val="007C3BB5"/>
    <w:rsid w:val="0080322C"/>
    <w:rsid w:val="00831CF7"/>
    <w:rsid w:val="00836DBC"/>
    <w:rsid w:val="00871FBE"/>
    <w:rsid w:val="008905E2"/>
    <w:rsid w:val="008A4E4D"/>
    <w:rsid w:val="008C65CB"/>
    <w:rsid w:val="008E4257"/>
    <w:rsid w:val="009266E1"/>
    <w:rsid w:val="00950172"/>
    <w:rsid w:val="00997874"/>
    <w:rsid w:val="009D6DF3"/>
    <w:rsid w:val="009E2FCD"/>
    <w:rsid w:val="009E350D"/>
    <w:rsid w:val="009E7B22"/>
    <w:rsid w:val="009F03E8"/>
    <w:rsid w:val="00A050E7"/>
    <w:rsid w:val="00A23790"/>
    <w:rsid w:val="00A522D2"/>
    <w:rsid w:val="00A600A2"/>
    <w:rsid w:val="00A67B2F"/>
    <w:rsid w:val="00A73665"/>
    <w:rsid w:val="00AA5581"/>
    <w:rsid w:val="00AA66DC"/>
    <w:rsid w:val="00AD5615"/>
    <w:rsid w:val="00B15303"/>
    <w:rsid w:val="00B31C61"/>
    <w:rsid w:val="00B45680"/>
    <w:rsid w:val="00BA613D"/>
    <w:rsid w:val="00BC7DF8"/>
    <w:rsid w:val="00BD4DBA"/>
    <w:rsid w:val="00BF36ED"/>
    <w:rsid w:val="00C16059"/>
    <w:rsid w:val="00C5153F"/>
    <w:rsid w:val="00C600EF"/>
    <w:rsid w:val="00C64476"/>
    <w:rsid w:val="00C94BAE"/>
    <w:rsid w:val="00CB6737"/>
    <w:rsid w:val="00CD106B"/>
    <w:rsid w:val="00CD5F6C"/>
    <w:rsid w:val="00CF6E82"/>
    <w:rsid w:val="00D345B1"/>
    <w:rsid w:val="00DA206F"/>
    <w:rsid w:val="00DA435F"/>
    <w:rsid w:val="00DB671C"/>
    <w:rsid w:val="00DE608B"/>
    <w:rsid w:val="00DE61CE"/>
    <w:rsid w:val="00E43EC2"/>
    <w:rsid w:val="00EA3A7F"/>
    <w:rsid w:val="00ED0AD2"/>
    <w:rsid w:val="00ED7388"/>
    <w:rsid w:val="00EF4085"/>
    <w:rsid w:val="00EF6B64"/>
    <w:rsid w:val="00F06ACF"/>
    <w:rsid w:val="00F96EBC"/>
    <w:rsid w:val="00FC25E4"/>
    <w:rsid w:val="00FD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7F"/>
    <w:pPr>
      <w:tabs>
        <w:tab w:val="center" w:pos="4680"/>
        <w:tab w:val="right" w:pos="9360"/>
      </w:tabs>
    </w:pPr>
  </w:style>
  <w:style w:type="character" w:customStyle="1" w:styleId="HeaderChar">
    <w:name w:val="Header Char"/>
    <w:basedOn w:val="DefaultParagraphFont"/>
    <w:link w:val="Header"/>
    <w:uiPriority w:val="99"/>
    <w:rsid w:val="00EA3A7F"/>
  </w:style>
  <w:style w:type="paragraph" w:styleId="Footer">
    <w:name w:val="footer"/>
    <w:basedOn w:val="Normal"/>
    <w:link w:val="FooterChar"/>
    <w:uiPriority w:val="99"/>
    <w:unhideWhenUsed/>
    <w:rsid w:val="00EA3A7F"/>
    <w:pPr>
      <w:tabs>
        <w:tab w:val="center" w:pos="4680"/>
        <w:tab w:val="right" w:pos="9360"/>
      </w:tabs>
    </w:pPr>
  </w:style>
  <w:style w:type="character" w:customStyle="1" w:styleId="FooterChar">
    <w:name w:val="Footer Char"/>
    <w:basedOn w:val="DefaultParagraphFont"/>
    <w:link w:val="Footer"/>
    <w:uiPriority w:val="99"/>
    <w:rsid w:val="00EA3A7F"/>
  </w:style>
  <w:style w:type="character" w:styleId="PageNumber">
    <w:name w:val="page number"/>
    <w:basedOn w:val="DefaultParagraphFont"/>
    <w:rsid w:val="00EA3A7F"/>
  </w:style>
  <w:style w:type="paragraph" w:styleId="BodyText">
    <w:name w:val="Body Text"/>
    <w:basedOn w:val="Normal"/>
    <w:link w:val="BodyTextChar"/>
    <w:uiPriority w:val="99"/>
    <w:unhideWhenUsed/>
    <w:rsid w:val="00EA3A7F"/>
    <w:pPr>
      <w:spacing w:after="120"/>
    </w:pPr>
  </w:style>
  <w:style w:type="character" w:customStyle="1" w:styleId="BodyTextChar">
    <w:name w:val="Body Text Char"/>
    <w:basedOn w:val="DefaultParagraphFont"/>
    <w:link w:val="BodyText"/>
    <w:uiPriority w:val="99"/>
    <w:rsid w:val="00EA3A7F"/>
  </w:style>
  <w:style w:type="paragraph" w:styleId="Title">
    <w:name w:val="Title"/>
    <w:basedOn w:val="Normal"/>
    <w:link w:val="TitleChar"/>
    <w:qFormat/>
    <w:rsid w:val="00EA3A7F"/>
    <w:pPr>
      <w:jc w:val="center"/>
    </w:pPr>
    <w:rPr>
      <w:rFonts w:ascii="Arial" w:eastAsia="Times New Roman" w:hAnsi="Arial" w:cs="Arial"/>
      <w:b/>
      <w:bCs/>
      <w:sz w:val="20"/>
      <w:szCs w:val="20"/>
    </w:rPr>
  </w:style>
  <w:style w:type="character" w:customStyle="1" w:styleId="TitleChar">
    <w:name w:val="Title Char"/>
    <w:basedOn w:val="DefaultParagraphFont"/>
    <w:link w:val="Title"/>
    <w:rsid w:val="00EA3A7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A3A7F"/>
    <w:rPr>
      <w:rFonts w:ascii="Tahoma" w:hAnsi="Tahoma" w:cs="Tahoma"/>
      <w:sz w:val="16"/>
      <w:szCs w:val="16"/>
    </w:rPr>
  </w:style>
  <w:style w:type="character" w:customStyle="1" w:styleId="BalloonTextChar">
    <w:name w:val="Balloon Text Char"/>
    <w:basedOn w:val="DefaultParagraphFont"/>
    <w:link w:val="BalloonText"/>
    <w:uiPriority w:val="99"/>
    <w:semiHidden/>
    <w:rsid w:val="00EA3A7F"/>
    <w:rPr>
      <w:rFonts w:ascii="Tahoma" w:hAnsi="Tahoma" w:cs="Tahoma"/>
      <w:sz w:val="16"/>
      <w:szCs w:val="16"/>
    </w:rPr>
  </w:style>
  <w:style w:type="paragraph" w:customStyle="1" w:styleId="Default">
    <w:name w:val="Default"/>
    <w:rsid w:val="002343D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A7F"/>
    <w:pPr>
      <w:tabs>
        <w:tab w:val="center" w:pos="4680"/>
        <w:tab w:val="right" w:pos="9360"/>
      </w:tabs>
    </w:pPr>
  </w:style>
  <w:style w:type="character" w:customStyle="1" w:styleId="HeaderChar">
    <w:name w:val="Header Char"/>
    <w:basedOn w:val="DefaultParagraphFont"/>
    <w:link w:val="Header"/>
    <w:uiPriority w:val="99"/>
    <w:rsid w:val="00EA3A7F"/>
  </w:style>
  <w:style w:type="paragraph" w:styleId="Footer">
    <w:name w:val="footer"/>
    <w:basedOn w:val="Normal"/>
    <w:link w:val="FooterChar"/>
    <w:uiPriority w:val="99"/>
    <w:unhideWhenUsed/>
    <w:rsid w:val="00EA3A7F"/>
    <w:pPr>
      <w:tabs>
        <w:tab w:val="center" w:pos="4680"/>
        <w:tab w:val="right" w:pos="9360"/>
      </w:tabs>
    </w:pPr>
  </w:style>
  <w:style w:type="character" w:customStyle="1" w:styleId="FooterChar">
    <w:name w:val="Footer Char"/>
    <w:basedOn w:val="DefaultParagraphFont"/>
    <w:link w:val="Footer"/>
    <w:uiPriority w:val="99"/>
    <w:rsid w:val="00EA3A7F"/>
  </w:style>
  <w:style w:type="character" w:styleId="PageNumber">
    <w:name w:val="page number"/>
    <w:basedOn w:val="DefaultParagraphFont"/>
    <w:rsid w:val="00EA3A7F"/>
  </w:style>
  <w:style w:type="paragraph" w:styleId="BodyText">
    <w:name w:val="Body Text"/>
    <w:basedOn w:val="Normal"/>
    <w:link w:val="BodyTextChar"/>
    <w:uiPriority w:val="99"/>
    <w:unhideWhenUsed/>
    <w:rsid w:val="00EA3A7F"/>
    <w:pPr>
      <w:spacing w:after="120"/>
    </w:pPr>
  </w:style>
  <w:style w:type="character" w:customStyle="1" w:styleId="BodyTextChar">
    <w:name w:val="Body Text Char"/>
    <w:basedOn w:val="DefaultParagraphFont"/>
    <w:link w:val="BodyText"/>
    <w:uiPriority w:val="99"/>
    <w:rsid w:val="00EA3A7F"/>
  </w:style>
  <w:style w:type="paragraph" w:styleId="Title">
    <w:name w:val="Title"/>
    <w:basedOn w:val="Normal"/>
    <w:link w:val="TitleChar"/>
    <w:qFormat/>
    <w:rsid w:val="00EA3A7F"/>
    <w:pPr>
      <w:jc w:val="center"/>
    </w:pPr>
    <w:rPr>
      <w:rFonts w:ascii="Arial" w:eastAsia="Times New Roman" w:hAnsi="Arial" w:cs="Arial"/>
      <w:b/>
      <w:bCs/>
      <w:sz w:val="20"/>
      <w:szCs w:val="20"/>
    </w:rPr>
  </w:style>
  <w:style w:type="character" w:customStyle="1" w:styleId="TitleChar">
    <w:name w:val="Title Char"/>
    <w:basedOn w:val="DefaultParagraphFont"/>
    <w:link w:val="Title"/>
    <w:rsid w:val="00EA3A7F"/>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A3A7F"/>
    <w:rPr>
      <w:rFonts w:ascii="Tahoma" w:hAnsi="Tahoma" w:cs="Tahoma"/>
      <w:sz w:val="16"/>
      <w:szCs w:val="16"/>
    </w:rPr>
  </w:style>
  <w:style w:type="character" w:customStyle="1" w:styleId="BalloonTextChar">
    <w:name w:val="Balloon Text Char"/>
    <w:basedOn w:val="DefaultParagraphFont"/>
    <w:link w:val="BalloonText"/>
    <w:uiPriority w:val="99"/>
    <w:semiHidden/>
    <w:rsid w:val="00EA3A7F"/>
    <w:rPr>
      <w:rFonts w:ascii="Tahoma" w:hAnsi="Tahoma" w:cs="Tahoma"/>
      <w:sz w:val="16"/>
      <w:szCs w:val="16"/>
    </w:rPr>
  </w:style>
  <w:style w:type="paragraph" w:customStyle="1" w:styleId="Default">
    <w:name w:val="Default"/>
    <w:rsid w:val="002343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1656</Words>
  <Characters>8451</Characters>
  <Application>Microsoft Office Word</Application>
  <DocSecurity>0</DocSecurity>
  <Lines>187</Lines>
  <Paragraphs>73</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Staff</cp:lastModifiedBy>
  <cp:revision>13</cp:revision>
  <cp:lastPrinted>2014-09-02T19:48:00Z</cp:lastPrinted>
  <dcterms:created xsi:type="dcterms:W3CDTF">2014-08-01T22:07:00Z</dcterms:created>
  <dcterms:modified xsi:type="dcterms:W3CDTF">2014-09-02T19:57:00Z</dcterms:modified>
</cp:coreProperties>
</file>