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096F61" w:rsidRPr="00096F61" w:rsidTr="007A451B">
        <w:trPr>
          <w:gridAfter w:val="1"/>
          <w:wAfter w:w="90" w:type="dxa"/>
          <w:trHeight w:val="1359"/>
        </w:trPr>
        <w:tc>
          <w:tcPr>
            <w:tcW w:w="10440" w:type="dxa"/>
            <w:gridSpan w:val="3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OFFICIAL MINUTES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LAKE WASHINGTON SCHOOL DISTRICT NO. 414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Board of Directors' Meeting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 xml:space="preserve">February </w:t>
            </w:r>
            <w:r w:rsidR="007A451B">
              <w:rPr>
                <w:rFonts w:eastAsia="Times New Roman" w:cs="Times New Roman"/>
              </w:rPr>
              <w:t>9</w:t>
            </w:r>
            <w:r w:rsidRPr="00096F61">
              <w:rPr>
                <w:rFonts w:eastAsia="Times New Roman" w:cs="Times New Roman"/>
              </w:rPr>
              <w:t>, 20</w:t>
            </w:r>
            <w:r w:rsidR="007A451B">
              <w:rPr>
                <w:rFonts w:eastAsia="Times New Roman" w:cs="Times New Roman"/>
              </w:rPr>
              <w:t>15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096F61" w:rsidRPr="00096F61" w:rsidTr="007A451B">
        <w:trPr>
          <w:gridAfter w:val="1"/>
          <w:wAfter w:w="90" w:type="dxa"/>
          <w:trHeight w:val="612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The board meeting was called to order by President Jackie Pendergrass at 7:00 p.m</w:t>
            </w:r>
            <w:r w:rsidRPr="00096F61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Members present:  Jackie Pendergrass, Chris Carlson, Siri Bliesner, and Mark Stuart.</w:t>
            </w:r>
          </w:p>
          <w:p w:rsidR="00B85B69" w:rsidRDefault="00B85B69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B85B69" w:rsidRPr="00096F61" w:rsidRDefault="00B85B69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Excused:  Nancy Bernard.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Present:   Superintendent Traci Pierce.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096F61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096F61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B85B69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Chris Carlson </w:t>
            </w:r>
            <w:r w:rsidR="00096F61" w:rsidRPr="00096F61">
              <w:rPr>
                <w:rFonts w:eastAsia="Times New Roman" w:cs="Times New Roman"/>
              </w:rPr>
              <w:t>moved to approve the agenda</w:t>
            </w:r>
            <w:proofErr w:type="gramStart"/>
            <w:r w:rsidR="00096F61" w:rsidRPr="00096F61">
              <w:rPr>
                <w:rFonts w:eastAsia="Times New Roman" w:cs="Times New Roman"/>
              </w:rPr>
              <w:t xml:space="preserve">.  </w:t>
            </w:r>
            <w:proofErr w:type="gramEnd"/>
            <w:r w:rsidR="00096F61" w:rsidRPr="00096F61">
              <w:rPr>
                <w:rFonts w:eastAsia="Times New Roman" w:cs="Times New Roman"/>
              </w:rPr>
              <w:t>Seconded by</w:t>
            </w:r>
            <w:r w:rsidR="007A451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Siri Bliesner</w:t>
            </w:r>
            <w:r w:rsidR="00096F61" w:rsidRPr="00096F61">
              <w:rPr>
                <w:rFonts w:eastAsia="Times New Roman" w:cs="Times New Roman"/>
              </w:rPr>
              <w:t>.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rPr>
                <w:strike/>
              </w:rPr>
            </w:pPr>
          </w:p>
          <w:p w:rsidR="00096F61" w:rsidRPr="00B85B69" w:rsidRDefault="00096F61" w:rsidP="00096F61">
            <w:pPr>
              <w:rPr>
                <w:rFonts w:eastAsia="Times New Roman" w:cs="Times New Roman"/>
              </w:rPr>
            </w:pPr>
            <w:r w:rsidRPr="00B85B69">
              <w:rPr>
                <w:rFonts w:eastAsia="Times New Roman" w:cs="Times New Roman"/>
              </w:rPr>
              <w:t>J</w:t>
            </w:r>
            <w:r w:rsidR="00E32899">
              <w:rPr>
                <w:rFonts w:eastAsia="Times New Roman" w:cs="Times New Roman"/>
              </w:rPr>
              <w:t>u</w:t>
            </w:r>
            <w:r w:rsidRPr="00B85B69">
              <w:rPr>
                <w:rFonts w:eastAsia="Times New Roman" w:cs="Times New Roman"/>
              </w:rPr>
              <w:t>d</w:t>
            </w:r>
            <w:r w:rsidR="00E32899">
              <w:rPr>
                <w:rFonts w:eastAsia="Times New Roman" w:cs="Times New Roman"/>
              </w:rPr>
              <w:t>y</w:t>
            </w:r>
            <w:r w:rsidR="00B85B69">
              <w:rPr>
                <w:rFonts w:eastAsia="Times New Roman" w:cs="Times New Roman"/>
              </w:rPr>
              <w:t xml:space="preserve"> East</w:t>
            </w:r>
            <w:r w:rsidRPr="00B85B69">
              <w:rPr>
                <w:rFonts w:eastAsia="Times New Roman" w:cs="Times New Roman"/>
              </w:rPr>
              <w:t xml:space="preserve">, PTSA </w:t>
            </w:r>
            <w:r w:rsidR="00B85B69">
              <w:rPr>
                <w:rFonts w:eastAsia="Times New Roman" w:cs="Times New Roman"/>
              </w:rPr>
              <w:t xml:space="preserve">Council </w:t>
            </w:r>
            <w:r w:rsidRPr="00B85B69">
              <w:rPr>
                <w:rFonts w:eastAsia="Times New Roman" w:cs="Times New Roman"/>
              </w:rPr>
              <w:t>President, related that the PTSA Council supports 4</w:t>
            </w:r>
            <w:r w:rsidR="00B85B69">
              <w:rPr>
                <w:rFonts w:eastAsia="Times New Roman" w:cs="Times New Roman"/>
              </w:rPr>
              <w:t>2</w:t>
            </w:r>
            <w:r w:rsidRPr="00B85B69">
              <w:rPr>
                <w:rFonts w:eastAsia="Times New Roman" w:cs="Times New Roman"/>
              </w:rPr>
              <w:t xml:space="preserve"> local units in the Lake Washington  School District (LWSD)</w:t>
            </w:r>
            <w:proofErr w:type="gramStart"/>
            <w:r w:rsidRPr="00B85B69">
              <w:rPr>
                <w:rFonts w:eastAsia="Times New Roman" w:cs="Times New Roman"/>
              </w:rPr>
              <w:t xml:space="preserve">.  </w:t>
            </w:r>
            <w:proofErr w:type="gramEnd"/>
            <w:r w:rsidRPr="00B85B69">
              <w:rPr>
                <w:rFonts w:eastAsia="Times New Roman" w:cs="Times New Roman"/>
              </w:rPr>
              <w:t>Their membership</w:t>
            </w:r>
            <w:r w:rsidR="00B85B69">
              <w:rPr>
                <w:rFonts w:eastAsia="Times New Roman" w:cs="Times New Roman"/>
              </w:rPr>
              <w:t>, over 15,000 members,</w:t>
            </w:r>
            <w:r w:rsidRPr="00B85B69">
              <w:rPr>
                <w:rFonts w:eastAsia="Times New Roman" w:cs="Times New Roman"/>
              </w:rPr>
              <w:t xml:space="preserve"> comprises 10% of the entire PTSA membership statewide</w:t>
            </w:r>
            <w:proofErr w:type="gramStart"/>
            <w:r w:rsidRPr="00B85B69">
              <w:rPr>
                <w:rFonts w:eastAsia="Times New Roman" w:cs="Times New Roman"/>
              </w:rPr>
              <w:t xml:space="preserve">.  </w:t>
            </w:r>
            <w:proofErr w:type="gramEnd"/>
            <w:r w:rsidRPr="00B85B69">
              <w:rPr>
                <w:rFonts w:eastAsia="Times New Roman" w:cs="Times New Roman"/>
              </w:rPr>
              <w:t xml:space="preserve">She highlighted the various activities they support:  </w:t>
            </w:r>
            <w:r w:rsidR="00B85B69">
              <w:rPr>
                <w:rFonts w:eastAsia="Times New Roman" w:cs="Times New Roman"/>
              </w:rPr>
              <w:t>Focus Day</w:t>
            </w:r>
            <w:r w:rsidR="00901DCB">
              <w:rPr>
                <w:rFonts w:eastAsia="Times New Roman" w:cs="Times New Roman"/>
              </w:rPr>
              <w:t xml:space="preserve">, </w:t>
            </w:r>
            <w:r w:rsidR="00B85B69">
              <w:rPr>
                <w:rFonts w:eastAsia="Times New Roman" w:cs="Times New Roman"/>
              </w:rPr>
              <w:t>Brown Bag lunches</w:t>
            </w:r>
            <w:r w:rsidR="00901DCB">
              <w:rPr>
                <w:rFonts w:eastAsia="Times New Roman" w:cs="Times New Roman"/>
              </w:rPr>
              <w:t>,</w:t>
            </w:r>
            <w:r w:rsidR="00B85B69">
              <w:rPr>
                <w:rFonts w:eastAsia="Times New Roman" w:cs="Times New Roman"/>
              </w:rPr>
              <w:t xml:space="preserve"> emergency preparedness</w:t>
            </w:r>
            <w:r w:rsidR="00901DCB">
              <w:rPr>
                <w:rFonts w:eastAsia="Times New Roman" w:cs="Times New Roman"/>
              </w:rPr>
              <w:t>,</w:t>
            </w:r>
            <w:r w:rsidR="00B85B69">
              <w:rPr>
                <w:rFonts w:eastAsia="Times New Roman" w:cs="Times New Roman"/>
              </w:rPr>
              <w:t xml:space="preserve"> </w:t>
            </w:r>
            <w:r w:rsidRPr="00B85B69">
              <w:rPr>
                <w:rFonts w:eastAsia="Times New Roman" w:cs="Times New Roman"/>
              </w:rPr>
              <w:t>leadership training</w:t>
            </w:r>
            <w:r w:rsidR="00901DCB">
              <w:rPr>
                <w:rFonts w:eastAsia="Times New Roman" w:cs="Times New Roman"/>
              </w:rPr>
              <w:t>,</w:t>
            </w:r>
            <w:r w:rsidRPr="00B85B69">
              <w:rPr>
                <w:rFonts w:eastAsia="Times New Roman" w:cs="Times New Roman"/>
              </w:rPr>
              <w:t xml:space="preserve"> parent education programs</w:t>
            </w:r>
            <w:r w:rsidR="00901DCB">
              <w:rPr>
                <w:rFonts w:eastAsia="Times New Roman" w:cs="Times New Roman"/>
              </w:rPr>
              <w:t>,</w:t>
            </w:r>
            <w:r w:rsidRPr="00B85B69">
              <w:rPr>
                <w:rFonts w:eastAsia="Times New Roman" w:cs="Times New Roman"/>
              </w:rPr>
              <w:t xml:space="preserve"> donations to schools, staff and student scholarships</w:t>
            </w:r>
            <w:r w:rsidR="00901DCB">
              <w:rPr>
                <w:rFonts w:eastAsia="Times New Roman" w:cs="Times New Roman"/>
              </w:rPr>
              <w:t>,</w:t>
            </w:r>
            <w:r w:rsidRPr="00B85B69">
              <w:rPr>
                <w:rFonts w:eastAsia="Times New Roman" w:cs="Times New Roman"/>
              </w:rPr>
              <w:t xml:space="preserve"> etc. </w:t>
            </w:r>
            <w:r w:rsidR="00B85B69">
              <w:rPr>
                <w:rFonts w:eastAsia="Times New Roman" w:cs="Times New Roman"/>
              </w:rPr>
              <w:t>The Founder’s Day annual luncheon celebrates PTSA founders and recognize</w:t>
            </w:r>
            <w:r w:rsidR="00901DCB">
              <w:rPr>
                <w:rFonts w:eastAsia="Times New Roman" w:cs="Times New Roman"/>
              </w:rPr>
              <w:t>s</w:t>
            </w:r>
            <w:r w:rsidR="00B85B69">
              <w:rPr>
                <w:rFonts w:eastAsia="Times New Roman" w:cs="Times New Roman"/>
              </w:rPr>
              <w:t xml:space="preserve"> community members from around the district.</w:t>
            </w:r>
          </w:p>
          <w:p w:rsidR="00096F61" w:rsidRPr="00B85B69" w:rsidRDefault="00096F61" w:rsidP="00096F61">
            <w:pPr>
              <w:rPr>
                <w:rFonts w:eastAsia="Times New Roman" w:cs="Times New Roman"/>
              </w:rPr>
            </w:pPr>
          </w:p>
          <w:p w:rsidR="00096F61" w:rsidRPr="00B85B69" w:rsidRDefault="00096F61" w:rsidP="00096F61">
            <w:pPr>
              <w:rPr>
                <w:rFonts w:eastAsia="Times New Roman" w:cs="Times New Roman"/>
              </w:rPr>
            </w:pPr>
            <w:r w:rsidRPr="00B85B69">
              <w:rPr>
                <w:rFonts w:eastAsia="Times New Roman" w:cs="Times New Roman"/>
              </w:rPr>
              <w:t>Helen Garcia</w:t>
            </w:r>
            <w:r w:rsidRPr="00B8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85B69">
              <w:rPr>
                <w:rFonts w:eastAsia="Times New Roman" w:cs="Times New Roman"/>
              </w:rPr>
              <w:t>and Caroline Eclipse, 201</w:t>
            </w:r>
            <w:r w:rsidR="00B85B69">
              <w:rPr>
                <w:rFonts w:eastAsia="Times New Roman" w:cs="Times New Roman"/>
              </w:rPr>
              <w:t>5</w:t>
            </w:r>
            <w:r w:rsidRPr="00B85B69">
              <w:rPr>
                <w:rFonts w:eastAsia="Times New Roman" w:cs="Times New Roman"/>
              </w:rPr>
              <w:t xml:space="preserve"> PTSA Council Reflections Committee</w:t>
            </w:r>
            <w:r w:rsidR="009C7223">
              <w:rPr>
                <w:rFonts w:eastAsia="Times New Roman" w:cs="Times New Roman"/>
              </w:rPr>
              <w:t>,</w:t>
            </w:r>
            <w:r w:rsidRPr="00B85B69">
              <w:rPr>
                <w:rFonts w:eastAsia="Times New Roman" w:cs="Times New Roman"/>
              </w:rPr>
              <w:t xml:space="preserve"> </w:t>
            </w:r>
            <w:r w:rsidR="00901DCB">
              <w:rPr>
                <w:rFonts w:eastAsia="Times New Roman" w:cs="Times New Roman"/>
              </w:rPr>
              <w:t>convey</w:t>
            </w:r>
            <w:r w:rsidRPr="00B85B69">
              <w:rPr>
                <w:rFonts w:eastAsia="Times New Roman" w:cs="Times New Roman"/>
              </w:rPr>
              <w:t>ed that Reflections is a National PT</w:t>
            </w:r>
            <w:r w:rsidR="00901DCB">
              <w:rPr>
                <w:rFonts w:eastAsia="Times New Roman" w:cs="Times New Roman"/>
              </w:rPr>
              <w:t>S</w:t>
            </w:r>
            <w:r w:rsidRPr="00B85B69">
              <w:rPr>
                <w:rFonts w:eastAsia="Times New Roman" w:cs="Times New Roman"/>
              </w:rPr>
              <w:t>A and Washington State PT</w:t>
            </w:r>
            <w:r w:rsidR="00901DCB">
              <w:rPr>
                <w:rFonts w:eastAsia="Times New Roman" w:cs="Times New Roman"/>
              </w:rPr>
              <w:t>S</w:t>
            </w:r>
            <w:r w:rsidRPr="00B85B69">
              <w:rPr>
                <w:rFonts w:eastAsia="Times New Roman" w:cs="Times New Roman"/>
              </w:rPr>
              <w:t>A cultural arts competition. The purpose is to provide an opportunity for students to use their creative talents by expressing themselves through their own original works interpreting the theme “</w:t>
            </w:r>
            <w:r w:rsidR="009C7223">
              <w:rPr>
                <w:rFonts w:eastAsia="Times New Roman" w:cs="Times New Roman"/>
              </w:rPr>
              <w:t>The World would be a better place if..</w:t>
            </w:r>
            <w:r w:rsidRPr="00B85B69">
              <w:rPr>
                <w:rFonts w:eastAsia="Times New Roman" w:cs="Times New Roman"/>
              </w:rPr>
              <w:t>.</w:t>
            </w:r>
            <w:proofErr w:type="gramStart"/>
            <w:r w:rsidRPr="00B85B69">
              <w:rPr>
                <w:rFonts w:eastAsia="Times New Roman" w:cs="Times New Roman"/>
              </w:rPr>
              <w:t xml:space="preserve">”  </w:t>
            </w:r>
            <w:proofErr w:type="gramEnd"/>
            <w:r w:rsidRPr="00B85B69">
              <w:rPr>
                <w:rFonts w:eastAsia="Times New Roman" w:cs="Times New Roman"/>
              </w:rPr>
              <w:t>The six art areas are:  Literature, Music Composition, Photography, Visual Arts, Film/</w:t>
            </w:r>
            <w:proofErr w:type="gramStart"/>
            <w:r w:rsidRPr="00B85B69">
              <w:rPr>
                <w:rFonts w:eastAsia="Times New Roman" w:cs="Times New Roman"/>
              </w:rPr>
              <w:t>Video  and</w:t>
            </w:r>
            <w:proofErr w:type="gramEnd"/>
            <w:r w:rsidRPr="00B85B69">
              <w:rPr>
                <w:rFonts w:eastAsia="Times New Roman" w:cs="Times New Roman"/>
              </w:rPr>
              <w:t xml:space="preserve"> Choreography/Dance</w:t>
            </w:r>
            <w:r w:rsidR="009C7223">
              <w:rPr>
                <w:rFonts w:eastAsia="Times New Roman" w:cs="Times New Roman"/>
              </w:rPr>
              <w:t xml:space="preserve">.  </w:t>
            </w:r>
            <w:r w:rsidRPr="00B85B69">
              <w:rPr>
                <w:rFonts w:eastAsia="Times New Roman" w:cs="Times New Roman"/>
              </w:rPr>
              <w:t xml:space="preserve"> </w:t>
            </w:r>
          </w:p>
          <w:p w:rsidR="00096F61" w:rsidRPr="00B85B69" w:rsidRDefault="00096F61" w:rsidP="00096F61"/>
          <w:p w:rsidR="00EB5F97" w:rsidRDefault="00901DCB" w:rsidP="00096F61">
            <w:r>
              <w:t>Thirty-six</w:t>
            </w:r>
            <w:r w:rsidR="00096F61" w:rsidRPr="00B85B69">
              <w:t xml:space="preserve"> schools that participated</w:t>
            </w:r>
            <w:r>
              <w:t>. O</w:t>
            </w:r>
            <w:r w:rsidR="00B85B69">
              <w:t>ver 600 entries were submitted</w:t>
            </w:r>
            <w:r>
              <w:t xml:space="preserve"> by students and</w:t>
            </w:r>
            <w:r w:rsidR="00096F61" w:rsidRPr="00B85B69">
              <w:t xml:space="preserve"> </w:t>
            </w:r>
            <w:r>
              <w:t xml:space="preserve">the </w:t>
            </w:r>
            <w:r w:rsidR="00096F61" w:rsidRPr="00B85B69">
              <w:t xml:space="preserve">schools selected </w:t>
            </w:r>
            <w:r w:rsidR="009C7223">
              <w:t>40</w:t>
            </w:r>
            <w:r>
              <w:t>4</w:t>
            </w:r>
            <w:r w:rsidR="009C7223">
              <w:t xml:space="preserve"> entries </w:t>
            </w:r>
            <w:r>
              <w:t>to</w:t>
            </w:r>
            <w:r w:rsidR="009C7223">
              <w:t xml:space="preserve"> </w:t>
            </w:r>
            <w:r>
              <w:t xml:space="preserve">submit to </w:t>
            </w:r>
            <w:r w:rsidR="009C7223">
              <w:t xml:space="preserve">the Council and </w:t>
            </w:r>
            <w:r>
              <w:t xml:space="preserve">the Council </w:t>
            </w:r>
            <w:r w:rsidR="009C7223">
              <w:t xml:space="preserve">advanced </w:t>
            </w:r>
            <w:r>
              <w:t xml:space="preserve">55 entries </w:t>
            </w:r>
            <w:r w:rsidR="009C7223">
              <w:t>to the State</w:t>
            </w:r>
            <w:proofErr w:type="gramStart"/>
            <w:r w:rsidR="00096F61" w:rsidRPr="00B85B69">
              <w:t xml:space="preserve">.  </w:t>
            </w:r>
            <w:proofErr w:type="gramEnd"/>
            <w:r w:rsidR="00096F61" w:rsidRPr="00B85B69">
              <w:t>The winners will be showcased at the State PT</w:t>
            </w:r>
            <w:r>
              <w:t>S</w:t>
            </w:r>
            <w:r w:rsidR="00096F61" w:rsidRPr="00B85B69">
              <w:t xml:space="preserve">A Convention in May.  </w:t>
            </w:r>
          </w:p>
          <w:p w:rsidR="00EB5F97" w:rsidRDefault="00EB5F97" w:rsidP="00096F61"/>
          <w:p w:rsidR="00EB5F97" w:rsidRDefault="00EB5F97" w:rsidP="00096F61"/>
          <w:p w:rsidR="00096F61" w:rsidRDefault="00096F61" w:rsidP="00096F61">
            <w:r w:rsidRPr="00B85B69">
              <w:lastRenderedPageBreak/>
              <w:t xml:space="preserve">The following students presented their </w:t>
            </w:r>
            <w:r w:rsidR="00EB5F97">
              <w:t>entries</w:t>
            </w:r>
            <w:r w:rsidRPr="00B85B69">
              <w:t>:</w:t>
            </w:r>
          </w:p>
          <w:p w:rsidR="00BA74C0" w:rsidRDefault="00BA74C0" w:rsidP="00096F61"/>
          <w:p w:rsidR="00EB5F97" w:rsidRPr="00901DCB" w:rsidRDefault="00EB5F97" w:rsidP="00096F61">
            <w:pPr>
              <w:rPr>
                <w:sz w:val="20"/>
                <w:szCs w:val="20"/>
              </w:rPr>
            </w:pPr>
            <w:r w:rsidRPr="00901DCB">
              <w:rPr>
                <w:b/>
                <w:sz w:val="20"/>
                <w:szCs w:val="20"/>
              </w:rPr>
              <w:t>Film</w:t>
            </w:r>
            <w:r w:rsidRPr="00901DCB">
              <w:rPr>
                <w:sz w:val="20"/>
                <w:szCs w:val="20"/>
              </w:rPr>
              <w:t xml:space="preserve"> – </w:t>
            </w:r>
            <w:proofErr w:type="spellStart"/>
            <w:r w:rsidRPr="00901DCB">
              <w:rPr>
                <w:sz w:val="20"/>
                <w:szCs w:val="20"/>
              </w:rPr>
              <w:t>Shany</w:t>
            </w:r>
            <w:proofErr w:type="spellEnd"/>
            <w:r w:rsidRPr="00901DCB">
              <w:rPr>
                <w:sz w:val="20"/>
                <w:szCs w:val="20"/>
              </w:rPr>
              <w:t xml:space="preserve"> </w:t>
            </w:r>
            <w:proofErr w:type="spellStart"/>
            <w:r w:rsidRPr="00901DCB">
              <w:rPr>
                <w:sz w:val="20"/>
                <w:szCs w:val="20"/>
              </w:rPr>
              <w:t>Pauker</w:t>
            </w:r>
            <w:proofErr w:type="spellEnd"/>
            <w:r w:rsidRPr="00901DCB">
              <w:rPr>
                <w:sz w:val="20"/>
                <w:szCs w:val="20"/>
              </w:rPr>
              <w:t>, Audubon Elementary, Reduce, Reuse, Save and Recycle</w:t>
            </w:r>
          </w:p>
          <w:p w:rsidR="00EB5F97" w:rsidRPr="00901DCB" w:rsidRDefault="00EB5F97" w:rsidP="00096F61">
            <w:pPr>
              <w:rPr>
                <w:sz w:val="20"/>
                <w:szCs w:val="20"/>
              </w:rPr>
            </w:pPr>
            <w:r w:rsidRPr="00901DCB">
              <w:rPr>
                <w:b/>
                <w:sz w:val="20"/>
                <w:szCs w:val="20"/>
              </w:rPr>
              <w:t>Dance</w:t>
            </w:r>
            <w:r w:rsidRPr="00901DCB">
              <w:rPr>
                <w:sz w:val="20"/>
                <w:szCs w:val="20"/>
              </w:rPr>
              <w:t xml:space="preserve"> – Riley Nelson, Rose Hill Elementary, Discovering the Beauty of Nature</w:t>
            </w:r>
          </w:p>
          <w:p w:rsidR="00BA74C0" w:rsidRPr="00901DCB" w:rsidRDefault="00BA74C0" w:rsidP="00096F61">
            <w:pPr>
              <w:rPr>
                <w:sz w:val="20"/>
                <w:szCs w:val="20"/>
              </w:rPr>
            </w:pPr>
            <w:r w:rsidRPr="00901DCB">
              <w:rPr>
                <w:b/>
                <w:sz w:val="20"/>
                <w:szCs w:val="20"/>
              </w:rPr>
              <w:t>Literature</w:t>
            </w:r>
            <w:r w:rsidRPr="00901DCB">
              <w:rPr>
                <w:sz w:val="20"/>
                <w:szCs w:val="20"/>
              </w:rPr>
              <w:t xml:space="preserve"> – Kate Barry, Carson Elementary, Ice Cream Sundae</w:t>
            </w:r>
          </w:p>
          <w:p w:rsidR="00096F61" w:rsidRPr="00096F61" w:rsidRDefault="00BA74C0" w:rsidP="00BA74C0">
            <w:pPr>
              <w:rPr>
                <w:rFonts w:eastAsia="Times New Roman" w:cs="Times New Roman"/>
              </w:rPr>
            </w:pPr>
            <w:r w:rsidRPr="00901DCB">
              <w:rPr>
                <w:b/>
                <w:sz w:val="20"/>
                <w:szCs w:val="20"/>
              </w:rPr>
              <w:t>Music</w:t>
            </w:r>
            <w:r w:rsidRPr="00901DCB">
              <w:rPr>
                <w:sz w:val="20"/>
                <w:szCs w:val="20"/>
              </w:rPr>
              <w:t xml:space="preserve"> – Richie </w:t>
            </w:r>
            <w:proofErr w:type="spellStart"/>
            <w:r w:rsidRPr="00901DCB">
              <w:rPr>
                <w:sz w:val="20"/>
                <w:szCs w:val="20"/>
              </w:rPr>
              <w:t>Uthaisombut</w:t>
            </w:r>
            <w:proofErr w:type="spellEnd"/>
            <w:r w:rsidRPr="00901DCB">
              <w:rPr>
                <w:sz w:val="20"/>
                <w:szCs w:val="20"/>
              </w:rPr>
              <w:t>, Mead Elementary, Nature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RECOGNITION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201</w:t>
            </w:r>
            <w:r w:rsidR="007A451B">
              <w:rPr>
                <w:rFonts w:eastAsia="Times New Roman" w:cs="Times New Roman"/>
                <w:u w:val="single"/>
              </w:rPr>
              <w:t>5</w:t>
            </w:r>
            <w:r w:rsidRPr="00096F61">
              <w:rPr>
                <w:rFonts w:eastAsia="Times New Roman" w:cs="Times New Roman"/>
                <w:u w:val="single"/>
              </w:rPr>
              <w:t xml:space="preserve"> PTSA REFLECTIONS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9C7223" w:rsidRPr="00096F61" w:rsidTr="00F654F1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9C7223" w:rsidRPr="00096F61" w:rsidRDefault="009C7223" w:rsidP="00F65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C7223" w:rsidRPr="00096F61" w:rsidRDefault="009C7223" w:rsidP="00F654F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C7223" w:rsidRPr="00096F61" w:rsidRDefault="009C7223" w:rsidP="00F65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C7223" w:rsidRPr="00096F61" w:rsidTr="00F654F1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9C7223" w:rsidRPr="00096F61" w:rsidRDefault="009C7223" w:rsidP="009C72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five minute break was taken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 meeting was recessed at 7:30 p.m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and reconvened at 7:35 p.m.</w:t>
            </w:r>
          </w:p>
        </w:tc>
        <w:tc>
          <w:tcPr>
            <w:tcW w:w="180" w:type="dxa"/>
            <w:shd w:val="clear" w:color="auto" w:fill="auto"/>
          </w:tcPr>
          <w:p w:rsidR="009C7223" w:rsidRPr="00096F61" w:rsidRDefault="009C7223" w:rsidP="00F654F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C7223" w:rsidRPr="00096F61" w:rsidRDefault="009C7223" w:rsidP="00F65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BREAK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9C7223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Siri Bliesner </w:t>
            </w:r>
            <w:r w:rsidR="00096F61" w:rsidRPr="00096F61">
              <w:rPr>
                <w:rFonts w:eastAsia="Times New Roman" w:cs="Times New Roman"/>
              </w:rPr>
              <w:t>moved to approve the consent agenda. Seconded by</w:t>
            </w:r>
            <w:r>
              <w:rPr>
                <w:rFonts w:eastAsia="Times New Roman" w:cs="Times New Roman"/>
              </w:rPr>
              <w:t xml:space="preserve"> Chris Carlson</w:t>
            </w:r>
            <w:r w:rsidR="00096F61" w:rsidRPr="00096F61">
              <w:rPr>
                <w:rFonts w:eastAsia="Times New Roman" w:cs="Times New Roman"/>
              </w:rPr>
              <w:t>.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 xml:space="preserve">Jackie Pendergrass, yes; Chris Carlson, yes; Siri Bliesner, yes; and Mark Stuart, yes. 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CONSENT AGENDA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The following January 201</w:t>
            </w:r>
            <w:r w:rsidR="007A451B">
              <w:rPr>
                <w:rFonts w:eastAsia="Times New Roman" w:cs="Times New Roman"/>
              </w:rPr>
              <w:t>5</w:t>
            </w:r>
            <w:r w:rsidRPr="00096F61">
              <w:rPr>
                <w:rFonts w:eastAsia="Times New Roman" w:cs="Times New Roman"/>
              </w:rPr>
              <w:t xml:space="preserve"> vouchers were approved: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2A445F">
              <w:rPr>
                <w:rFonts w:eastAsia="Times New Roman" w:cs="Times New Roman"/>
                <w:u w:val="single"/>
              </w:rPr>
              <w:t>General Fund</w:t>
            </w:r>
          </w:p>
          <w:p w:rsidR="00096F61" w:rsidRP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347658-347872</w:t>
            </w:r>
            <w:r w:rsidR="00096F61" w:rsidRPr="002A445F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5,571,300.26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2A445F">
              <w:rPr>
                <w:rFonts w:eastAsia="Times New Roman" w:cs="Times New Roman"/>
                <w:u w:val="single"/>
              </w:rPr>
              <w:t>Payroll</w:t>
            </w:r>
          </w:p>
          <w:p w:rsid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2347-2355</w:t>
            </w:r>
            <w:r>
              <w:rPr>
                <w:rFonts w:eastAsia="Times New Roman" w:cs="Times New Roman"/>
              </w:rPr>
              <w:tab/>
              <w:t>5,547.39</w:t>
            </w:r>
          </w:p>
          <w:p w:rsidR="002A445F" w:rsidRP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Electronic Transfers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Accounts Payable Direct Deposit</w:t>
            </w:r>
            <w:r w:rsidRPr="002A445F">
              <w:rPr>
                <w:rFonts w:eastAsia="Times New Roman" w:cs="Times New Roman"/>
              </w:rPr>
              <w:tab/>
              <w:t xml:space="preserve">$     </w:t>
            </w:r>
            <w:r w:rsidR="002A445F">
              <w:rPr>
                <w:rFonts w:eastAsia="Times New Roman" w:cs="Times New Roman"/>
              </w:rPr>
              <w:t>589,334.70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2A445F">
              <w:rPr>
                <w:rFonts w:eastAsia="Times New Roman" w:cs="Times New Roman"/>
              </w:rPr>
              <w:t>Acquisition Card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1,212,190.07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Deferred Comp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79,616.00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Department of Revenue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8,911.81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Dept. of Retirement Systems</w:t>
            </w:r>
            <w:r w:rsidRPr="002A445F">
              <w:rPr>
                <w:rFonts w:eastAsia="Times New Roman" w:cs="Times New Roman"/>
              </w:rPr>
              <w:tab/>
              <w:t>1,</w:t>
            </w:r>
            <w:r w:rsidR="002A445F">
              <w:rPr>
                <w:rFonts w:eastAsia="Times New Roman" w:cs="Times New Roman"/>
              </w:rPr>
              <w:t>425,476.00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 xml:space="preserve">Dept. of Retirement </w:t>
            </w:r>
            <w:r w:rsidRPr="002A445F">
              <w:rPr>
                <w:rFonts w:eastAsia="Times New Roman" w:cs="Times New Roman"/>
                <w:sz w:val="22"/>
              </w:rPr>
              <w:t>Systems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681,605.76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Flex Spending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47,816.37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Payroll Direct Deposit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8,617,998.95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Payroll Tax Withdrawal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3,101,416.68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Sodexho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76,534.75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TSA Envoy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258,966.20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VEBA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5,465</w:t>
            </w:r>
            <w:r w:rsidRPr="002A445F">
              <w:rPr>
                <w:rFonts w:eastAsia="Times New Roman" w:cs="Times New Roman"/>
              </w:rPr>
              <w:t>.</w:t>
            </w:r>
            <w:r w:rsidR="002A445F">
              <w:rPr>
                <w:rFonts w:eastAsia="Times New Roman" w:cs="Times New Roman"/>
              </w:rPr>
              <w:t>84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 xml:space="preserve">Vision/(NBN) </w:t>
            </w:r>
            <w:r w:rsidRPr="002A445F">
              <w:rPr>
                <w:rFonts w:eastAsia="Times New Roman" w:cs="Times New Roman"/>
              </w:rPr>
              <w:tab/>
            </w:r>
            <w:r w:rsidR="002A445F">
              <w:rPr>
                <w:rFonts w:eastAsia="Times New Roman" w:cs="Times New Roman"/>
              </w:rPr>
              <w:t>53,933.06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>Key Bank Processing Fees</w:t>
            </w:r>
            <w:r w:rsidRPr="002A445F">
              <w:rPr>
                <w:rFonts w:eastAsia="Times New Roman" w:cs="Times New Roman"/>
              </w:rPr>
              <w:tab/>
            </w:r>
            <w:r w:rsidRPr="002A445F">
              <w:rPr>
                <w:rFonts w:eastAsia="Times New Roman" w:cs="Times New Roman"/>
                <w:u w:val="single"/>
              </w:rPr>
              <w:t> $            1,</w:t>
            </w:r>
            <w:r w:rsidR="002A445F">
              <w:rPr>
                <w:rFonts w:eastAsia="Times New Roman" w:cs="Times New Roman"/>
                <w:u w:val="single"/>
              </w:rPr>
              <w:t>662.44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ab/>
              <w:t>$</w:t>
            </w:r>
            <w:r w:rsidR="002A445F">
              <w:rPr>
                <w:rFonts w:eastAsia="Times New Roman" w:cs="Times New Roman"/>
              </w:rPr>
              <w:t>16</w:t>
            </w:r>
            <w:r w:rsidRPr="002A445F">
              <w:rPr>
                <w:rFonts w:eastAsia="Times New Roman" w:cs="Times New Roman"/>
              </w:rPr>
              <w:t>,</w:t>
            </w:r>
            <w:r w:rsidR="002A445F">
              <w:rPr>
                <w:rFonts w:eastAsia="Times New Roman" w:cs="Times New Roman"/>
              </w:rPr>
              <w:t>160</w:t>
            </w:r>
            <w:r w:rsidR="00901DCB">
              <w:rPr>
                <w:rFonts w:eastAsia="Times New Roman" w:cs="Times New Roman"/>
              </w:rPr>
              <w:t>,</w:t>
            </w:r>
            <w:r w:rsidR="002A445F">
              <w:rPr>
                <w:rFonts w:eastAsia="Times New Roman" w:cs="Times New Roman"/>
              </w:rPr>
              <w:t>928.63</w:t>
            </w:r>
          </w:p>
          <w:p w:rsidR="00901DCB" w:rsidRDefault="00901DCB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  <w:u w:val="single"/>
              </w:rPr>
              <w:lastRenderedPageBreak/>
              <w:t>Capital Projects</w:t>
            </w:r>
          </w:p>
          <w:p w:rsidR="00096F61" w:rsidRP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35323-35342</w:t>
            </w:r>
            <w:r w:rsidR="00096F61" w:rsidRPr="002A445F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220,193.68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2A445F">
              <w:rPr>
                <w:rFonts w:eastAsia="Times New Roman" w:cs="Times New Roman"/>
                <w:u w:val="single"/>
              </w:rPr>
              <w:t xml:space="preserve">ASB </w:t>
            </w:r>
          </w:p>
          <w:p w:rsidR="00096F61" w:rsidRPr="002A445F" w:rsidRDefault="002A445F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58163-58233</w:t>
            </w:r>
            <w:r w:rsidR="00096F61" w:rsidRPr="002A445F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52,966.19</w:t>
            </w: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:rsidR="00096F61" w:rsidRPr="002A445F" w:rsidRDefault="00096F61" w:rsidP="00096F61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  <w:u w:val="single"/>
              </w:rPr>
              <w:t>Transportation Vehicle Fund</w:t>
            </w:r>
          </w:p>
          <w:p w:rsidR="00096F61" w:rsidRPr="002A445F" w:rsidRDefault="00096F61" w:rsidP="00096F61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</w:rPr>
            </w:pPr>
            <w:r w:rsidRPr="002A445F">
              <w:rPr>
                <w:rFonts w:eastAsia="Times New Roman" w:cs="Times New Roman"/>
              </w:rPr>
              <w:tab/>
              <w:t>$0.00</w:t>
            </w:r>
          </w:p>
          <w:p w:rsidR="00096F61" w:rsidRPr="002A445F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2A445F">
              <w:rPr>
                <w:rFonts w:eastAsia="Times New Roman" w:cs="Times New Roman"/>
                <w:u w:val="single"/>
              </w:rPr>
              <w:t>Private Purpose Trust Fund</w:t>
            </w:r>
          </w:p>
          <w:p w:rsidR="00096F61" w:rsidRPr="00096F61" w:rsidRDefault="002A445F" w:rsidP="002A445F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1999-2015</w:t>
            </w:r>
            <w:r w:rsidR="00096F61" w:rsidRPr="002A445F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1,493.24</w:t>
            </w:r>
          </w:p>
        </w:tc>
        <w:tc>
          <w:tcPr>
            <w:tcW w:w="180" w:type="dxa"/>
            <w:shd w:val="clear" w:color="auto" w:fill="auto"/>
          </w:tcPr>
          <w:p w:rsidR="00096F61" w:rsidRDefault="00096F61" w:rsidP="00096F61">
            <w:pPr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lastRenderedPageBreak/>
              <w:tab/>
            </w:r>
          </w:p>
          <w:p w:rsidR="002A445F" w:rsidRPr="00096F61" w:rsidRDefault="002A445F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 xml:space="preserve">APPROVAL OF 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VOUCHERS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  <w:trHeight w:val="450"/>
        </w:trPr>
        <w:tc>
          <w:tcPr>
            <w:tcW w:w="7020" w:type="dxa"/>
            <w:shd w:val="clear" w:color="auto" w:fill="auto"/>
          </w:tcPr>
          <w:p w:rsidR="00096F61" w:rsidRPr="00096F61" w:rsidRDefault="00096F61" w:rsidP="002A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Approves minutes of the January 2</w:t>
            </w:r>
            <w:r w:rsidR="007A451B">
              <w:rPr>
                <w:rFonts w:eastAsia="Times New Roman" w:cs="Times New Roman"/>
              </w:rPr>
              <w:t>6</w:t>
            </w:r>
            <w:r w:rsidRPr="00096F61">
              <w:rPr>
                <w:rFonts w:eastAsia="Times New Roman" w:cs="Times New Roman"/>
              </w:rPr>
              <w:t>, 201</w:t>
            </w:r>
            <w:r w:rsidR="007A451B">
              <w:rPr>
                <w:rFonts w:eastAsia="Times New Roman" w:cs="Times New Roman"/>
              </w:rPr>
              <w:t>5</w:t>
            </w:r>
            <w:r w:rsidRPr="00096F61">
              <w:rPr>
                <w:rFonts w:eastAsia="Times New Roman" w:cs="Times New Roman"/>
              </w:rPr>
              <w:t xml:space="preserve"> board meeting, January 2</w:t>
            </w:r>
            <w:r w:rsidR="007A451B">
              <w:rPr>
                <w:rFonts w:eastAsia="Times New Roman" w:cs="Times New Roman"/>
              </w:rPr>
              <w:t>6</w:t>
            </w:r>
            <w:r w:rsidRPr="00096F61">
              <w:rPr>
                <w:rFonts w:eastAsia="Times New Roman" w:cs="Times New Roman"/>
              </w:rPr>
              <w:t>, 201</w:t>
            </w:r>
            <w:r w:rsidR="002A445F">
              <w:rPr>
                <w:rFonts w:eastAsia="Times New Roman" w:cs="Times New Roman"/>
              </w:rPr>
              <w:t>5</w:t>
            </w:r>
            <w:r w:rsidRPr="00096F61">
              <w:rPr>
                <w:rFonts w:eastAsia="Times New Roman" w:cs="Times New Roman"/>
              </w:rPr>
              <w:t xml:space="preserve"> </w:t>
            </w:r>
            <w:r w:rsidR="007A451B">
              <w:rPr>
                <w:rFonts w:eastAsia="Times New Roman" w:cs="Times New Roman"/>
              </w:rPr>
              <w:t xml:space="preserve">study </w:t>
            </w:r>
            <w:r w:rsidRPr="00096F61">
              <w:rPr>
                <w:rFonts w:eastAsia="Times New Roman" w:cs="Times New Roman"/>
              </w:rPr>
              <w:t xml:space="preserve">session, and </w:t>
            </w:r>
            <w:r w:rsidR="007A451B">
              <w:rPr>
                <w:rFonts w:eastAsia="Times New Roman" w:cs="Times New Roman"/>
              </w:rPr>
              <w:t>January 31</w:t>
            </w:r>
            <w:r w:rsidRPr="00096F61">
              <w:rPr>
                <w:rFonts w:eastAsia="Times New Roman" w:cs="Times New Roman"/>
              </w:rPr>
              <w:t>, 201</w:t>
            </w:r>
            <w:r w:rsidR="007A451B">
              <w:rPr>
                <w:rFonts w:eastAsia="Times New Roman" w:cs="Times New Roman"/>
              </w:rPr>
              <w:t>5</w:t>
            </w:r>
            <w:r w:rsidRPr="00096F61">
              <w:rPr>
                <w:rFonts w:eastAsia="Times New Roman" w:cs="Times New Roman"/>
              </w:rPr>
              <w:t xml:space="preserve"> work session.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:rsidR="00096F61" w:rsidRPr="00096F61" w:rsidRDefault="00096F61" w:rsidP="002A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 xml:space="preserve">Approves February </w:t>
            </w:r>
            <w:r w:rsidR="007A451B">
              <w:rPr>
                <w:rFonts w:eastAsia="Times New Roman" w:cs="Times New Roman"/>
              </w:rPr>
              <w:t>9, 2015</w:t>
            </w:r>
            <w:r w:rsidRPr="00096F61">
              <w:rPr>
                <w:rFonts w:eastAsia="Times New Roman" w:cs="Times New Roman"/>
              </w:rPr>
              <w:t xml:space="preserve"> Human Resources Report.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</w:rPr>
              <w:t xml:space="preserve">APPROVAL OF HUMAN </w:t>
            </w:r>
            <w:r w:rsidRPr="00096F61">
              <w:rPr>
                <w:rFonts w:eastAsia="Times New Roman" w:cs="Times New Roman"/>
                <w:u w:val="single"/>
              </w:rPr>
              <w:t>RESOURCES REPORT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7A451B" w:rsidP="007A451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A</w:t>
            </w:r>
            <w:r w:rsidRPr="007A451B">
              <w:rPr>
                <w:rFonts w:eastAsia="Times New Roman" w:cs="Times New Roman"/>
              </w:rPr>
              <w:t xml:space="preserve">pproves the corrected street name </w:t>
            </w:r>
            <w:r>
              <w:rPr>
                <w:rFonts w:eastAsia="Times New Roman" w:cs="Times New Roman"/>
              </w:rPr>
              <w:t>(</w:t>
            </w:r>
            <w:r w:rsidRPr="00F60CAA">
              <w:t>Franklin to R</w:t>
            </w:r>
            <w:r>
              <w:t>o</w:t>
            </w:r>
            <w:r w:rsidRPr="00F60CAA">
              <w:t>se Hill Elementary – W</w:t>
            </w:r>
            <w:r>
              <w:t>est</w:t>
            </w:r>
            <w:r w:rsidRPr="00F60CAA">
              <w:t xml:space="preserve"> of </w:t>
            </w:r>
            <w:r w:rsidRPr="00F04C14">
              <w:rPr>
                <w:u w:val="single"/>
              </w:rPr>
              <w:t>140</w:t>
            </w:r>
            <w:r w:rsidRPr="00F04C14">
              <w:rPr>
                <w:u w:val="single"/>
                <w:vertAlign w:val="superscript"/>
              </w:rPr>
              <w:t>th</w:t>
            </w:r>
            <w:r>
              <w:t xml:space="preserve"> </w:t>
            </w:r>
            <w:r w:rsidRPr="00F04C14">
              <w:rPr>
                <w:strike/>
              </w:rPr>
              <w:t>148</w:t>
            </w:r>
            <w:r w:rsidRPr="00F04C14">
              <w:rPr>
                <w:strike/>
                <w:vertAlign w:val="superscript"/>
              </w:rPr>
              <w:t>th</w:t>
            </w:r>
            <w:r w:rsidRPr="00F60CAA">
              <w:t xml:space="preserve"> Ave NE/N</w:t>
            </w:r>
            <w:r>
              <w:t>orth</w:t>
            </w:r>
            <w:r w:rsidRPr="00F60CAA">
              <w:t xml:space="preserve"> of NE 69</w:t>
            </w:r>
            <w:r w:rsidRPr="00F60CAA">
              <w:rPr>
                <w:vertAlign w:val="superscript"/>
              </w:rPr>
              <w:t>th</w:t>
            </w:r>
            <w:r w:rsidRPr="00F60CAA">
              <w:t xml:space="preserve"> Street/</w:t>
            </w:r>
            <w:r>
              <w:t>South</w:t>
            </w:r>
            <w:r w:rsidRPr="00F60CAA">
              <w:t xml:space="preserve"> of NE 74</w:t>
            </w:r>
            <w:r w:rsidRPr="00F60CAA">
              <w:rPr>
                <w:vertAlign w:val="superscript"/>
              </w:rPr>
              <w:t>th</w:t>
            </w:r>
            <w:r w:rsidRPr="00F60CAA">
              <w:t xml:space="preserve"> St. (</w:t>
            </w:r>
            <w:proofErr w:type="spellStart"/>
            <w:r w:rsidRPr="00F60CAA">
              <w:t>Strattonwood</w:t>
            </w:r>
            <w:proofErr w:type="spellEnd"/>
            <w:r w:rsidRPr="00F60CAA">
              <w:t>)</w:t>
            </w:r>
            <w:r>
              <w:t xml:space="preserve"> </w:t>
            </w:r>
            <w:r w:rsidRPr="007A451B">
              <w:rPr>
                <w:rFonts w:eastAsia="Times New Roman" w:cs="Times New Roman"/>
              </w:rPr>
              <w:t>for the Franklin to Rose Hill Elementary boundary adjustments beginning September 2015.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7A451B" w:rsidRPr="007A451B" w:rsidRDefault="007A451B" w:rsidP="007A451B">
            <w:pPr>
              <w:pStyle w:val="Title"/>
              <w:jc w:val="left"/>
              <w:rPr>
                <w:rFonts w:ascii="Book Antiqua" w:hAnsi="Book Antiqua"/>
                <w:szCs w:val="24"/>
              </w:rPr>
            </w:pPr>
            <w:r w:rsidRPr="007A451B">
              <w:rPr>
                <w:rFonts w:ascii="Book Antiqua" w:hAnsi="Book Antiqua"/>
                <w:szCs w:val="24"/>
              </w:rPr>
              <w:t xml:space="preserve">BOUNDARY RECOMMENDATION </w:t>
            </w:r>
          </w:p>
          <w:p w:rsidR="007A451B" w:rsidRPr="007A451B" w:rsidRDefault="007A451B" w:rsidP="007A451B">
            <w:pPr>
              <w:pStyle w:val="Title"/>
              <w:jc w:val="left"/>
              <w:rPr>
                <w:rFonts w:ascii="Book Antiqua" w:hAnsi="Book Antiqua"/>
                <w:szCs w:val="24"/>
              </w:rPr>
            </w:pPr>
            <w:r w:rsidRPr="007A451B">
              <w:rPr>
                <w:rFonts w:ascii="Book Antiqua" w:hAnsi="Book Antiqua"/>
                <w:szCs w:val="24"/>
              </w:rPr>
              <w:t>2015-2016</w:t>
            </w:r>
          </w:p>
          <w:p w:rsidR="00096F61" w:rsidRPr="00096F61" w:rsidRDefault="007A451B" w:rsidP="007A451B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7A451B">
              <w:rPr>
                <w:rFonts w:ascii="Book Antiqua" w:hAnsi="Book Antiqua"/>
                <w:szCs w:val="24"/>
              </w:rPr>
              <w:t>STREET NAME</w:t>
            </w:r>
            <w:r w:rsidRPr="007A451B">
              <w:rPr>
                <w:rFonts w:ascii="Book Antiqua" w:hAnsi="Book Antiqua"/>
                <w:szCs w:val="24"/>
                <w:u w:val="single"/>
              </w:rPr>
              <w:t xml:space="preserve"> CORRECTION</w:t>
            </w:r>
          </w:p>
        </w:tc>
      </w:tr>
      <w:tr w:rsidR="00096F61" w:rsidRPr="00096F61" w:rsidTr="007A451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</w:tr>
      <w:tr w:rsidR="00096F61" w:rsidRPr="00096F61" w:rsidTr="007A451B"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 xml:space="preserve">Accepts the donations/grants as identified  - 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Juanita Schools Foundation to Juanita Elementary in the amount of $1,044.50 to provide stipend for tech support.</w:t>
            </w: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Elizabeth Blackwell PTSA to Blackwell Elementary in the amount of $1,044.50 to provide stipend for running club.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Emily Dickinson PTSA to Dickinson Elementary in the amount of $25,191.00 to purchase and install new playground structure.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Lakeview Elementary PTSA to Lakeview Elementary in the amount of $3,089.81 to purchase playground supplies and support field trips, teacher release time, and academic enrichment.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Samantha Smith Elementary PTSA to Smith Elementary in the amount of $1,388.83 to support the following departments:  math, library, and PE.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Carl Sandburg PTSA to Sandburg Elementary in the amount of $6,301.20 to provide stipends for outdoor education.</w:t>
            </w:r>
          </w:p>
          <w:p w:rsid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Inglewood Middle School PTSA to Inglewood Middle in the amount of $2,000.00 to purchase kiln for art department.</w:t>
            </w:r>
          </w:p>
          <w:p w:rsidR="00901DCB" w:rsidRPr="00901DCB" w:rsidRDefault="00901DCB" w:rsidP="00901D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F6159E" w:rsidRPr="00901DCB" w:rsidRDefault="00F6159E" w:rsidP="00F615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Acceptance from Juanita High School PTSA to Juanita High in the amount of $</w:t>
            </w:r>
            <w:proofErr w:type="gramStart"/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>6,000.00  to</w:t>
            </w:r>
            <w:proofErr w:type="gramEnd"/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support safe school ambassador program and the following departments: counseling, special education, social studies, science, PE/health, English, music, CTE, math, and art.</w:t>
            </w:r>
          </w:p>
          <w:p w:rsidR="00096F61" w:rsidRPr="00096F61" w:rsidRDefault="00F6159E" w:rsidP="00F6159E">
            <w:pPr>
              <w:rPr>
                <w:rFonts w:eastAsia="Times New Roman" w:cs="Times New Roman"/>
                <w:strike/>
              </w:rPr>
            </w:pPr>
            <w:r w:rsidRPr="00901D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 $  43,970.84  </w:t>
            </w:r>
            <w:r w:rsidRPr="00901D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96F61" w:rsidRPr="00096F61" w:rsidRDefault="00096F61" w:rsidP="00096F61">
            <w:pPr>
              <w:outlineLvl w:val="0"/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096F61" w:rsidRPr="00096F61" w:rsidTr="007A451B">
        <w:trPr>
          <w:trHeight w:val="360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96F61" w:rsidRPr="00096F61" w:rsidRDefault="00096F61" w:rsidP="00096F61">
            <w:pPr>
              <w:outlineLvl w:val="0"/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  <w:u w:val="single"/>
              </w:rPr>
              <w:t>NON-CONSENT AGENDA</w:t>
            </w:r>
          </w:p>
        </w:tc>
      </w:tr>
      <w:tr w:rsidR="00096F61" w:rsidRPr="00096F61" w:rsidTr="007A451B">
        <w:trPr>
          <w:trHeight w:val="180"/>
        </w:trPr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96F61" w:rsidRPr="00096F61" w:rsidRDefault="00096F61" w:rsidP="00096F61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7A451B" w:rsidRPr="007A451B" w:rsidTr="003E5CBC">
        <w:trPr>
          <w:trHeight w:val="180"/>
        </w:trPr>
        <w:tc>
          <w:tcPr>
            <w:tcW w:w="7020" w:type="dxa"/>
            <w:shd w:val="clear" w:color="auto" w:fill="auto"/>
          </w:tcPr>
          <w:p w:rsidR="007A451B" w:rsidRPr="007A451B" w:rsidRDefault="007A451B" w:rsidP="007A451B">
            <w:pPr>
              <w:rPr>
                <w:rFonts w:eastAsia="Times New Roman" w:cs="Times New Roman"/>
              </w:rPr>
            </w:pPr>
          </w:p>
          <w:p w:rsidR="007A451B" w:rsidRPr="007A451B" w:rsidRDefault="007A451B" w:rsidP="007A451B">
            <w:pPr>
              <w:rPr>
                <w:rFonts w:eastAsia="Times New Roman" w:cs="Times New Roman"/>
              </w:rPr>
            </w:pPr>
          </w:p>
          <w:p w:rsidR="007A451B" w:rsidRPr="007A451B" w:rsidRDefault="007A451B" w:rsidP="00F6159E">
            <w:pPr>
              <w:rPr>
                <w:rFonts w:eastAsia="Times New Roman" w:cs="Times New Roman"/>
              </w:rPr>
            </w:pPr>
            <w:r w:rsidRPr="00B63958">
              <w:rPr>
                <w:rFonts w:eastAsia="Times New Roman" w:cs="Times New Roman"/>
              </w:rPr>
              <w:t>Jon Holmen, Associate Superintendent of Student and School Support Services, presented</w:t>
            </w:r>
            <w:r w:rsidRPr="007A451B">
              <w:rPr>
                <w:rFonts w:eastAsia="Times New Roman" w:cs="Times New Roman"/>
              </w:rPr>
              <w:t xml:space="preserve"> ER- 1, Mission of Lake Washington School District</w:t>
            </w:r>
            <w:proofErr w:type="gramStart"/>
            <w:r w:rsidRPr="007A451B">
              <w:rPr>
                <w:rFonts w:eastAsia="Times New Roman" w:cs="Times New Roman"/>
              </w:rPr>
              <w:t xml:space="preserve">.  </w:t>
            </w:r>
            <w:proofErr w:type="gramEnd"/>
            <w:r w:rsidR="00F6159E">
              <w:rPr>
                <w:rFonts w:eastAsia="Times New Roman" w:cs="Times New Roman"/>
              </w:rPr>
              <w:t>He</w:t>
            </w:r>
            <w:r>
              <w:rPr>
                <w:rFonts w:eastAsia="Times New Roman" w:cs="Times New Roman"/>
              </w:rPr>
              <w:t xml:space="preserve"> </w:t>
            </w:r>
            <w:r w:rsidRPr="007A451B">
              <w:rPr>
                <w:rFonts w:eastAsia="Times New Roman" w:cs="Times New Roman"/>
              </w:rPr>
              <w:t>responded to board members questions</w:t>
            </w:r>
            <w:proofErr w:type="gramStart"/>
            <w:r w:rsidRPr="007A451B">
              <w:rPr>
                <w:rFonts w:eastAsia="Times New Roman" w:cs="Times New Roman"/>
              </w:rPr>
              <w:t xml:space="preserve">.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7A451B" w:rsidRPr="007A451B" w:rsidRDefault="007A451B" w:rsidP="007A451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A451B" w:rsidRPr="007A451B" w:rsidRDefault="007A451B" w:rsidP="007A451B">
            <w:pPr>
              <w:outlineLvl w:val="0"/>
              <w:rPr>
                <w:rFonts w:eastAsia="Times New Roman" w:cs="Times New Roman"/>
              </w:rPr>
            </w:pPr>
            <w:r w:rsidRPr="007A451B">
              <w:rPr>
                <w:rFonts w:eastAsia="Times New Roman" w:cs="Times New Roman"/>
              </w:rPr>
              <w:t xml:space="preserve">MONITOR BOARD POLICY </w:t>
            </w:r>
          </w:p>
          <w:p w:rsidR="007A451B" w:rsidRPr="007A451B" w:rsidRDefault="007A451B" w:rsidP="007A451B">
            <w:pPr>
              <w:outlineLvl w:val="0"/>
              <w:rPr>
                <w:rFonts w:eastAsia="Times New Roman" w:cs="Times New Roman"/>
              </w:rPr>
            </w:pPr>
          </w:p>
          <w:p w:rsidR="007A451B" w:rsidRPr="007A451B" w:rsidRDefault="007A451B" w:rsidP="00F6159E">
            <w:pPr>
              <w:outlineLvl w:val="0"/>
              <w:rPr>
                <w:rFonts w:eastAsia="Times New Roman" w:cs="Times New Roman"/>
                <w:caps/>
                <w:u w:val="single"/>
              </w:rPr>
            </w:pPr>
            <w:r w:rsidRPr="007A451B">
              <w:rPr>
                <w:rFonts w:eastAsia="Times New Roman" w:cs="Times New Roman"/>
              </w:rPr>
              <w:t xml:space="preserve">ER-1, MISSION OF LAKE WASHINGTON SCHOOL </w:t>
            </w:r>
            <w:r w:rsidRPr="007A451B">
              <w:rPr>
                <w:rFonts w:eastAsia="Times New Roman" w:cs="Times New Roman"/>
                <w:u w:val="single"/>
              </w:rPr>
              <w:t>DISTRICT</w:t>
            </w:r>
          </w:p>
        </w:tc>
      </w:tr>
      <w:tr w:rsidR="007A451B" w:rsidRPr="007A451B" w:rsidTr="00F6159E">
        <w:trPr>
          <w:trHeight w:val="198"/>
        </w:trPr>
        <w:tc>
          <w:tcPr>
            <w:tcW w:w="7020" w:type="dxa"/>
            <w:shd w:val="clear" w:color="auto" w:fill="auto"/>
          </w:tcPr>
          <w:p w:rsidR="007A451B" w:rsidRPr="007A451B" w:rsidRDefault="007A451B" w:rsidP="007A45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7A451B" w:rsidRPr="007A451B" w:rsidRDefault="007A451B" w:rsidP="007A451B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A451B" w:rsidRPr="007A451B" w:rsidRDefault="007A451B" w:rsidP="007A45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096F61" w:rsidRPr="00096F61" w:rsidTr="007A451B">
        <w:tc>
          <w:tcPr>
            <w:tcW w:w="7020" w:type="dxa"/>
            <w:shd w:val="clear" w:color="auto" w:fill="auto"/>
          </w:tcPr>
          <w:p w:rsidR="00096F61" w:rsidRDefault="006E19CA" w:rsidP="00AB0BAD">
            <w:pPr>
              <w:ind w:left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Dr. Pierce </w:t>
            </w:r>
            <w:r w:rsidR="00803FD0">
              <w:rPr>
                <w:rFonts w:eastAsia="Times New Roman" w:cs="Times New Roman"/>
              </w:rPr>
              <w:t xml:space="preserve">indicated that open </w:t>
            </w:r>
            <w:r w:rsidR="00AB0BAD">
              <w:rPr>
                <w:rFonts w:eastAsia="Times New Roman" w:cs="Times New Roman"/>
              </w:rPr>
              <w:t xml:space="preserve">enrollment </w:t>
            </w:r>
            <w:r w:rsidR="00803FD0">
              <w:rPr>
                <w:rFonts w:eastAsia="Times New Roman" w:cs="Times New Roman"/>
              </w:rPr>
              <w:t>for a student to attend a school other than a child’s neighborhood school</w:t>
            </w:r>
            <w:r w:rsidR="00AB0BAD">
              <w:rPr>
                <w:rFonts w:eastAsia="Times New Roman" w:cs="Times New Roman"/>
              </w:rPr>
              <w:t xml:space="preserve"> for the 2015</w:t>
            </w:r>
            <w:r w:rsidR="00803FD0">
              <w:rPr>
                <w:rFonts w:eastAsia="Times New Roman" w:cs="Times New Roman"/>
              </w:rPr>
              <w:noBreakHyphen/>
            </w:r>
            <w:r w:rsidR="00AB0BAD">
              <w:rPr>
                <w:rFonts w:eastAsia="Times New Roman" w:cs="Times New Roman"/>
              </w:rPr>
              <w:t>16 school year began on February 2 and continues through February 27</w:t>
            </w:r>
            <w:proofErr w:type="gramStart"/>
            <w:r w:rsidR="00AB0BAD">
              <w:rPr>
                <w:rFonts w:eastAsia="Times New Roman" w:cs="Times New Roman"/>
              </w:rPr>
              <w:t xml:space="preserve">.  </w:t>
            </w:r>
            <w:proofErr w:type="gramEnd"/>
            <w:r w:rsidR="00AB0BAD"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>a</w:t>
            </w:r>
            <w:r w:rsidR="00AB0BAD">
              <w:rPr>
                <w:rFonts w:eastAsia="Times New Roman" w:cs="Times New Roman"/>
              </w:rPr>
              <w:t>c</w:t>
            </w:r>
            <w:r>
              <w:rPr>
                <w:rFonts w:eastAsia="Times New Roman" w:cs="Times New Roman"/>
              </w:rPr>
              <w:t>h year</w:t>
            </w:r>
            <w:r w:rsidR="00803FD0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the district goes through a process to determine which schools will be opened or closed for </w:t>
            </w:r>
            <w:r w:rsidR="00AB0BAD">
              <w:rPr>
                <w:rFonts w:eastAsia="Times New Roman" w:cs="Times New Roman"/>
              </w:rPr>
              <w:t>both in</w:t>
            </w:r>
            <w:r w:rsidR="00B45566">
              <w:rPr>
                <w:rFonts w:eastAsia="Times New Roman" w:cs="Times New Roman"/>
              </w:rPr>
              <w:t>-</w:t>
            </w:r>
            <w:r w:rsidR="00AB0BAD">
              <w:rPr>
                <w:rFonts w:eastAsia="Times New Roman" w:cs="Times New Roman"/>
              </w:rPr>
              <w:t xml:space="preserve">district </w:t>
            </w:r>
            <w:r w:rsidR="00B45566">
              <w:rPr>
                <w:rFonts w:eastAsia="Times New Roman" w:cs="Times New Roman"/>
              </w:rPr>
              <w:t xml:space="preserve">transfers </w:t>
            </w:r>
            <w:r w:rsidR="00803FD0">
              <w:rPr>
                <w:rFonts w:eastAsia="Times New Roman" w:cs="Times New Roman"/>
              </w:rPr>
              <w:t>and</w:t>
            </w:r>
            <w:r w:rsidR="00B45566">
              <w:rPr>
                <w:rFonts w:eastAsia="Times New Roman" w:cs="Times New Roman"/>
              </w:rPr>
              <w:t xml:space="preserve"> variance</w:t>
            </w:r>
            <w:r w:rsidR="00AB0BAD">
              <w:rPr>
                <w:rFonts w:eastAsia="Times New Roman" w:cs="Times New Roman"/>
              </w:rPr>
              <w:t>s</w:t>
            </w:r>
            <w:proofErr w:type="gramStart"/>
            <w:r w:rsidR="00AB0BAD">
              <w:rPr>
                <w:rFonts w:eastAsia="Times New Roman" w:cs="Times New Roman"/>
              </w:rPr>
              <w:t xml:space="preserve">.  </w:t>
            </w:r>
            <w:proofErr w:type="gramEnd"/>
            <w:r w:rsidR="00AB0BAD">
              <w:rPr>
                <w:rFonts w:eastAsia="Times New Roman" w:cs="Times New Roman"/>
              </w:rPr>
              <w:t>Determinations are based on current and projected enrollment and capacity</w:t>
            </w:r>
            <w:proofErr w:type="gramStart"/>
            <w:r w:rsidR="00AB0BAD">
              <w:rPr>
                <w:rFonts w:eastAsia="Times New Roman" w:cs="Times New Roman"/>
              </w:rPr>
              <w:t xml:space="preserve">.  </w:t>
            </w:r>
            <w:proofErr w:type="gramEnd"/>
            <w:r w:rsidR="00AB0BAD">
              <w:rPr>
                <w:rFonts w:eastAsia="Times New Roman" w:cs="Times New Roman"/>
              </w:rPr>
              <w:t>Due to increasing enrollment, many schools are closed</w:t>
            </w:r>
            <w:proofErr w:type="gramStart"/>
            <w:r w:rsidR="00AB0BAD">
              <w:rPr>
                <w:rFonts w:eastAsia="Times New Roman" w:cs="Times New Roman"/>
              </w:rPr>
              <w:t xml:space="preserve">.  </w:t>
            </w:r>
            <w:proofErr w:type="gramEnd"/>
            <w:r w:rsidR="00AB0BAD">
              <w:rPr>
                <w:rFonts w:eastAsia="Times New Roman" w:cs="Times New Roman"/>
              </w:rPr>
              <w:t>The complete list is posted on the district</w:t>
            </w:r>
            <w:r w:rsidR="00B45566">
              <w:rPr>
                <w:rFonts w:eastAsia="Times New Roman" w:cs="Times New Roman"/>
              </w:rPr>
              <w:t>’s website</w:t>
            </w:r>
            <w:r w:rsidR="00AB0BAD">
              <w:rPr>
                <w:rFonts w:eastAsia="Times New Roman" w:cs="Times New Roman"/>
              </w:rPr>
              <w:t xml:space="preserve"> - only six elementary schools </w:t>
            </w:r>
            <w:r w:rsidR="00803FD0">
              <w:rPr>
                <w:rFonts w:eastAsia="Times New Roman" w:cs="Times New Roman"/>
              </w:rPr>
              <w:t>out of</w:t>
            </w:r>
            <w:r w:rsidR="00B45566">
              <w:rPr>
                <w:rFonts w:eastAsia="Times New Roman" w:cs="Times New Roman"/>
              </w:rPr>
              <w:t xml:space="preserve"> 27 </w:t>
            </w:r>
            <w:r w:rsidR="00AB0BAD">
              <w:rPr>
                <w:rFonts w:eastAsia="Times New Roman" w:cs="Times New Roman"/>
              </w:rPr>
              <w:t>are open</w:t>
            </w:r>
            <w:r w:rsidR="00687149">
              <w:rPr>
                <w:rFonts w:eastAsia="Times New Roman" w:cs="Times New Roman"/>
              </w:rPr>
              <w:t xml:space="preserve"> to variances,</w:t>
            </w:r>
            <w:r w:rsidR="00AB0BAD">
              <w:rPr>
                <w:rFonts w:eastAsia="Times New Roman" w:cs="Times New Roman"/>
              </w:rPr>
              <w:t xml:space="preserve"> four of </w:t>
            </w:r>
            <w:r w:rsidR="00901DCB">
              <w:rPr>
                <w:rFonts w:eastAsia="Times New Roman" w:cs="Times New Roman"/>
              </w:rPr>
              <w:t xml:space="preserve">the </w:t>
            </w:r>
            <w:r w:rsidR="00AB0BAD">
              <w:rPr>
                <w:rFonts w:eastAsia="Times New Roman" w:cs="Times New Roman"/>
              </w:rPr>
              <w:t>seven middle schools</w:t>
            </w:r>
            <w:r w:rsidR="00687149">
              <w:rPr>
                <w:rFonts w:eastAsia="Times New Roman" w:cs="Times New Roman"/>
              </w:rPr>
              <w:t xml:space="preserve"> are open</w:t>
            </w:r>
            <w:r w:rsidR="00AB0BAD">
              <w:rPr>
                <w:rFonts w:eastAsia="Times New Roman" w:cs="Times New Roman"/>
              </w:rPr>
              <w:t xml:space="preserve">, and </w:t>
            </w:r>
            <w:r w:rsidR="00B45566">
              <w:rPr>
                <w:rFonts w:eastAsia="Times New Roman" w:cs="Times New Roman"/>
              </w:rPr>
              <w:t xml:space="preserve">all </w:t>
            </w:r>
            <w:r w:rsidR="00AB0BAD">
              <w:rPr>
                <w:rFonts w:eastAsia="Times New Roman" w:cs="Times New Roman"/>
              </w:rPr>
              <w:t>high schools are closed and have limited in</w:t>
            </w:r>
            <w:r w:rsidR="00B45566">
              <w:rPr>
                <w:rFonts w:eastAsia="Times New Roman" w:cs="Times New Roman"/>
              </w:rPr>
              <w:t>-</w:t>
            </w:r>
            <w:r w:rsidR="00AB0BAD">
              <w:rPr>
                <w:rFonts w:eastAsia="Times New Roman" w:cs="Times New Roman"/>
              </w:rPr>
              <w:t xml:space="preserve">district variance requests. </w:t>
            </w:r>
            <w:r w:rsidR="00687149">
              <w:rPr>
                <w:rFonts w:eastAsia="Times New Roman" w:cs="Times New Roman"/>
              </w:rPr>
              <w:t>She explained the process</w:t>
            </w:r>
            <w:r w:rsidR="00901DCB">
              <w:rPr>
                <w:rFonts w:eastAsia="Times New Roman" w:cs="Times New Roman"/>
              </w:rPr>
              <w:t>.</w:t>
            </w:r>
            <w:r w:rsidR="00687149">
              <w:rPr>
                <w:rFonts w:eastAsia="Times New Roman" w:cs="Times New Roman"/>
              </w:rPr>
              <w:t xml:space="preserve"> </w:t>
            </w:r>
          </w:p>
          <w:p w:rsidR="00687149" w:rsidRDefault="00687149" w:rsidP="00AB0BAD">
            <w:pPr>
              <w:ind w:left="10"/>
              <w:rPr>
                <w:rFonts w:eastAsia="Times New Roman" w:cs="Times New Roman"/>
              </w:rPr>
            </w:pPr>
          </w:p>
          <w:p w:rsidR="00AB0BAD" w:rsidRPr="00096F61" w:rsidRDefault="00687149" w:rsidP="00901DCB">
            <w:pPr>
              <w:ind w:left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 continued and stated that kindergarten registration began on February 5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On the 1</w:t>
            </w:r>
            <w:r w:rsidRPr="00687149">
              <w:rPr>
                <w:rFonts w:eastAsia="Times New Roman" w:cs="Times New Roman"/>
                <w:vertAlign w:val="superscript"/>
              </w:rPr>
              <w:t>st</w:t>
            </w:r>
            <w:r>
              <w:rPr>
                <w:rFonts w:eastAsia="Times New Roman" w:cs="Times New Roman"/>
              </w:rPr>
              <w:t xml:space="preserve"> day of </w:t>
            </w:r>
            <w:r w:rsidR="00901DCB">
              <w:rPr>
                <w:rFonts w:eastAsia="Times New Roman" w:cs="Times New Roman"/>
              </w:rPr>
              <w:t xml:space="preserve">kindergarten </w:t>
            </w:r>
            <w:r>
              <w:rPr>
                <w:rFonts w:eastAsia="Times New Roman" w:cs="Times New Roman"/>
              </w:rPr>
              <w:t>registration, there were 1,761 incoming kindergarten students for the 2015-16</w:t>
            </w:r>
            <w:r w:rsidR="00901DCB">
              <w:rPr>
                <w:rFonts w:eastAsia="Times New Roman" w:cs="Times New Roman"/>
              </w:rPr>
              <w:t xml:space="preserve"> school year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Last year</w:t>
            </w:r>
            <w:r w:rsidR="00901DCB">
              <w:rPr>
                <w:rFonts w:eastAsia="Times New Roman" w:cs="Times New Roman"/>
              </w:rPr>
              <w:t>, at</w:t>
            </w:r>
            <w:r>
              <w:rPr>
                <w:rFonts w:eastAsia="Times New Roman" w:cs="Times New Roman"/>
              </w:rPr>
              <w:t xml:space="preserve"> this same time, </w:t>
            </w:r>
            <w:r w:rsidR="00901DCB">
              <w:rPr>
                <w:rFonts w:eastAsia="Times New Roman" w:cs="Times New Roman"/>
              </w:rPr>
              <w:t xml:space="preserve">there were </w:t>
            </w:r>
            <w:r>
              <w:rPr>
                <w:rFonts w:eastAsia="Times New Roman" w:cs="Times New Roman"/>
              </w:rPr>
              <w:t xml:space="preserve">1,584 </w:t>
            </w:r>
            <w:r w:rsidR="00901DCB">
              <w:rPr>
                <w:rFonts w:eastAsia="Times New Roman" w:cs="Times New Roman"/>
              </w:rPr>
              <w:t xml:space="preserve">kindergarten </w:t>
            </w:r>
            <w:r>
              <w:rPr>
                <w:rFonts w:eastAsia="Times New Roman" w:cs="Times New Roman"/>
              </w:rPr>
              <w:t xml:space="preserve">students </w:t>
            </w:r>
            <w:r w:rsidR="00901DCB">
              <w:rPr>
                <w:rFonts w:eastAsia="Times New Roman" w:cs="Times New Roman"/>
              </w:rPr>
              <w:t xml:space="preserve">registered </w:t>
            </w:r>
            <w:r>
              <w:rPr>
                <w:rFonts w:eastAsia="Times New Roman" w:cs="Times New Roman"/>
              </w:rPr>
              <w:t>– 177 more students this year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Based on current trend data and projections, it is anticipated that 2,000 kindergarten students will begin school next fall</w:t>
            </w:r>
            <w:proofErr w:type="gramStart"/>
            <w:r>
              <w:rPr>
                <w:rFonts w:eastAsia="Times New Roman" w:cs="Times New Roman"/>
              </w:rPr>
              <w:t xml:space="preserve">. 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</w:rPr>
              <w:t>SUPERINTENDENT</w:t>
            </w:r>
            <w:r w:rsidRPr="00096F61">
              <w:rPr>
                <w:rFonts w:eastAsia="Times New Roman" w:cs="Times New Roman"/>
                <w:u w:val="single"/>
              </w:rPr>
              <w:t xml:space="preserve"> REPORT</w:t>
            </w:r>
          </w:p>
        </w:tc>
      </w:tr>
      <w:tr w:rsidR="00096F61" w:rsidRPr="00096F61" w:rsidTr="007A451B"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</w:tbl>
    <w:p w:rsidR="00D508C9" w:rsidRDefault="00D508C9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096F61" w:rsidRPr="00096F61" w:rsidTr="007A451B">
        <w:tc>
          <w:tcPr>
            <w:tcW w:w="7020" w:type="dxa"/>
          </w:tcPr>
          <w:p w:rsidR="00096F61" w:rsidRPr="00096F61" w:rsidRDefault="00687149" w:rsidP="00901DCB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lastRenderedPageBreak/>
              <w:t>Siri Bliesner noted that HB 1941, providing for a majority of voters voting to authorize school district bonds at general election, is being discussed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This would allow a simple majority for school elections held in November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901DCB">
              <w:rPr>
                <w:rFonts w:eastAsia="Times New Roman" w:cs="Times New Roman"/>
                <w:bCs/>
                <w:color w:val="000000"/>
                <w:kern w:val="36"/>
              </w:rPr>
              <w:t xml:space="preserve">Some other topics being discussed are: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school siting outside of the urban </w:t>
            </w:r>
            <w:r w:rsidR="00D508C9">
              <w:rPr>
                <w:rFonts w:eastAsia="Times New Roman" w:cs="Times New Roman"/>
                <w:bCs/>
                <w:color w:val="000000"/>
                <w:kern w:val="36"/>
              </w:rPr>
              <w:t xml:space="preserve">growth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boundaries</w:t>
            </w:r>
            <w:r w:rsidR="00901DCB">
              <w:rPr>
                <w:rFonts w:eastAsia="Times New Roman" w:cs="Times New Roman"/>
                <w:bCs/>
                <w:color w:val="000000"/>
                <w:kern w:val="36"/>
              </w:rPr>
              <w:t>, u</w:t>
            </w:r>
            <w:r w:rsidR="00D508C9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 w:rsidR="00901DCB">
              <w:rPr>
                <w:rFonts w:eastAsia="Times New Roman" w:cs="Times New Roman"/>
                <w:bCs/>
                <w:color w:val="000000"/>
                <w:kern w:val="36"/>
              </w:rPr>
              <w:t>e of</w:t>
            </w:r>
            <w:r w:rsidR="00D508C9">
              <w:rPr>
                <w:rFonts w:eastAsia="Times New Roman" w:cs="Times New Roman"/>
                <w:bCs/>
                <w:color w:val="000000"/>
                <w:kern w:val="36"/>
              </w:rPr>
              <w:t xml:space="preserve"> student growth data for teachers’ evaluation</w:t>
            </w:r>
            <w:r w:rsidR="00901DCB">
              <w:rPr>
                <w:rFonts w:eastAsia="Times New Roman" w:cs="Times New Roman"/>
                <w:bCs/>
                <w:color w:val="000000"/>
                <w:kern w:val="36"/>
              </w:rPr>
              <w:t>, and use of isolation and restraint.</w:t>
            </w:r>
            <w:r w:rsidR="00D508C9">
              <w:rPr>
                <w:rFonts w:eastAsia="Times New Roman" w:cs="Times New Roman"/>
                <w:bCs/>
                <w:color w:val="000000"/>
                <w:kern w:val="36"/>
              </w:rPr>
              <w:t xml:space="preserve"> </w:t>
            </w:r>
          </w:p>
        </w:tc>
        <w:tc>
          <w:tcPr>
            <w:tcW w:w="180" w:type="dxa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LEGISLATIVE UPDATE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096F61" w:rsidRPr="00096F61" w:rsidTr="007A451B">
        <w:tc>
          <w:tcPr>
            <w:tcW w:w="702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096F61" w:rsidRPr="00096F61" w:rsidRDefault="00096F61" w:rsidP="00096F61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096F61" w:rsidRPr="00096F61" w:rsidTr="007A451B">
        <w:tc>
          <w:tcPr>
            <w:tcW w:w="7020" w:type="dxa"/>
          </w:tcPr>
          <w:p w:rsidR="00096F61" w:rsidRPr="00096F61" w:rsidRDefault="00D508C9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Mark Stuart </w:t>
            </w:r>
            <w:r w:rsidR="00096F61" w:rsidRPr="00096F61">
              <w:rPr>
                <w:rFonts w:eastAsia="Times New Roman" w:cs="Times New Roman"/>
              </w:rPr>
              <w:t>moved to adjourn. Seconded</w:t>
            </w:r>
            <w:r>
              <w:rPr>
                <w:rFonts w:eastAsia="Times New Roman" w:cs="Times New Roman"/>
              </w:rPr>
              <w:t xml:space="preserve"> by Chris Carlson</w:t>
            </w:r>
            <w:r w:rsidR="00096F61" w:rsidRPr="00096F61">
              <w:rPr>
                <w:rFonts w:eastAsia="Times New Roman" w:cs="Times New Roman"/>
              </w:rPr>
              <w:t>.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Motion carried.</w:t>
            </w:r>
          </w:p>
          <w:p w:rsidR="00096F61" w:rsidRPr="00096F61" w:rsidRDefault="00096F61" w:rsidP="00096F61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96F61">
              <w:rPr>
                <w:rFonts w:eastAsia="Times New Roman" w:cs="Times New Roman"/>
              </w:rPr>
              <w:t>The meeting was adjourned at</w:t>
            </w:r>
            <w:r w:rsidR="00D508C9">
              <w:rPr>
                <w:rFonts w:eastAsia="Times New Roman" w:cs="Times New Roman"/>
              </w:rPr>
              <w:t xml:space="preserve"> 8:30 </w:t>
            </w:r>
            <w:r w:rsidRPr="00096F61">
              <w:rPr>
                <w:rFonts w:eastAsia="Times New Roman" w:cs="Times New Roman"/>
              </w:rPr>
              <w:t>p.m.</w:t>
            </w:r>
          </w:p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  <w:tc>
          <w:tcPr>
            <w:tcW w:w="180" w:type="dxa"/>
          </w:tcPr>
          <w:p w:rsidR="00096F61" w:rsidRPr="00096F61" w:rsidRDefault="00096F61" w:rsidP="00096F6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096F61" w:rsidRPr="00096F61" w:rsidRDefault="00096F61" w:rsidP="000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096F61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:rsidR="00D508C9" w:rsidRDefault="00D508C9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  <w:u w:val="single"/>
        </w:rPr>
        <w:t>____________________________________</w:t>
      </w: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="00D26ABA">
        <w:rPr>
          <w:rFonts w:eastAsia="Times New Roman" w:cs="Times New Roman"/>
        </w:rPr>
        <w:t>Siri Bliesner</w:t>
      </w:r>
      <w:r w:rsidRPr="00096F61">
        <w:rPr>
          <w:rFonts w:eastAsia="Times New Roman" w:cs="Times New Roman"/>
        </w:rPr>
        <w:t xml:space="preserve">, </w:t>
      </w:r>
      <w:r w:rsidR="00D26ABA">
        <w:rPr>
          <w:rFonts w:eastAsia="Times New Roman" w:cs="Times New Roman"/>
        </w:rPr>
        <w:t>Director</w:t>
      </w:r>
      <w:bookmarkStart w:id="2" w:name="_GoBack"/>
      <w:bookmarkEnd w:id="2"/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  <w:u w:val="single"/>
        </w:rPr>
        <w:t>____________________________________</w:t>
      </w: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</w:r>
      <w:r w:rsidRPr="00096F61">
        <w:rPr>
          <w:rFonts w:eastAsia="Times New Roman" w:cs="Times New Roman"/>
        </w:rPr>
        <w:tab/>
        <w:t>Traci Pierce, Superintendent</w:t>
      </w: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096F61">
        <w:rPr>
          <w:rFonts w:eastAsia="Times New Roman" w:cs="Times New Roman"/>
        </w:rPr>
        <w:t>Diane Jenkins</w:t>
      </w:r>
    </w:p>
    <w:p w:rsidR="00096F61" w:rsidRPr="00096F61" w:rsidRDefault="00096F61" w:rsidP="000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096F61">
        <w:rPr>
          <w:rFonts w:eastAsia="Times New Roman" w:cs="Times New Roman"/>
        </w:rPr>
        <w:t>Recording Secretary</w:t>
      </w:r>
    </w:p>
    <w:p w:rsidR="00096F61" w:rsidRPr="00096F61" w:rsidRDefault="00096F61" w:rsidP="00096F61">
      <w:pPr>
        <w:rPr>
          <w:rFonts w:asciiTheme="minorHAnsi" w:hAnsiTheme="minorHAnsi"/>
          <w:sz w:val="22"/>
          <w:szCs w:val="22"/>
        </w:rPr>
      </w:pPr>
    </w:p>
    <w:p w:rsidR="00866725" w:rsidRDefault="00866725" w:rsidP="00866725"/>
    <w:sectPr w:rsidR="00866725" w:rsidSect="00321658">
      <w:headerReference w:type="default" r:id="rId8"/>
      <w:footerReference w:type="default" r:id="rId9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1B" w:rsidRDefault="007A451B" w:rsidP="007A451B">
      <w:r>
        <w:separator/>
      </w:r>
    </w:p>
  </w:endnote>
  <w:endnote w:type="continuationSeparator" w:id="0">
    <w:p w:rsidR="007A451B" w:rsidRDefault="007A451B" w:rsidP="007A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5" w:rsidRPr="00B32D9E" w:rsidRDefault="007A451B" w:rsidP="00321658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D26ABA">
      <w:rPr>
        <w:rStyle w:val="PageNumber"/>
        <w:rFonts w:ascii="Book Antiqua" w:hAnsi="Book Antiqua"/>
        <w:noProof/>
        <w:sz w:val="20"/>
        <w:szCs w:val="20"/>
      </w:rPr>
      <w:t>5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525F25" w:rsidRDefault="00D26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1B" w:rsidRDefault="007A451B" w:rsidP="007A451B">
      <w:r>
        <w:separator/>
      </w:r>
    </w:p>
  </w:footnote>
  <w:footnote w:type="continuationSeparator" w:id="0">
    <w:p w:rsidR="007A451B" w:rsidRDefault="007A451B" w:rsidP="007A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5" w:rsidRPr="00451841" w:rsidRDefault="007A451B" w:rsidP="003216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LAKE WASHINGTON SCHOOL DISTRICT NO. 414</w:t>
    </w:r>
  </w:p>
  <w:p w:rsidR="00525F25" w:rsidRPr="00451841" w:rsidRDefault="007A451B" w:rsidP="003216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Board of Directors' Meeting</w:t>
    </w:r>
  </w:p>
  <w:p w:rsidR="00525F25" w:rsidRPr="00451841" w:rsidRDefault="007A451B" w:rsidP="003216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>February 9, 2015</w:t>
    </w:r>
  </w:p>
  <w:p w:rsidR="00525F25" w:rsidRPr="00451841" w:rsidRDefault="00D26ABA" w:rsidP="00321658">
    <w:pPr>
      <w:rPr>
        <w:sz w:val="18"/>
        <w:szCs w:val="18"/>
      </w:rPr>
    </w:pPr>
  </w:p>
  <w:p w:rsidR="00525F25" w:rsidRDefault="00D26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18BD"/>
    <w:multiLevelType w:val="hybridMultilevel"/>
    <w:tmpl w:val="931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5"/>
    <w:rsid w:val="00096F61"/>
    <w:rsid w:val="00211130"/>
    <w:rsid w:val="002A445F"/>
    <w:rsid w:val="003A2999"/>
    <w:rsid w:val="0054740F"/>
    <w:rsid w:val="00687149"/>
    <w:rsid w:val="006E19CA"/>
    <w:rsid w:val="007A451B"/>
    <w:rsid w:val="00803FD0"/>
    <w:rsid w:val="00866725"/>
    <w:rsid w:val="00901DCB"/>
    <w:rsid w:val="009C7223"/>
    <w:rsid w:val="00AB0BAD"/>
    <w:rsid w:val="00AF6C76"/>
    <w:rsid w:val="00B45566"/>
    <w:rsid w:val="00B83B2B"/>
    <w:rsid w:val="00B85B69"/>
    <w:rsid w:val="00BA74C0"/>
    <w:rsid w:val="00D12738"/>
    <w:rsid w:val="00D26ABA"/>
    <w:rsid w:val="00D508C9"/>
    <w:rsid w:val="00DB53C5"/>
    <w:rsid w:val="00E13170"/>
    <w:rsid w:val="00E32899"/>
    <w:rsid w:val="00EB5F97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25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6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6F61"/>
  </w:style>
  <w:style w:type="paragraph" w:styleId="Footer">
    <w:name w:val="footer"/>
    <w:basedOn w:val="Normal"/>
    <w:link w:val="FooterChar"/>
    <w:uiPriority w:val="99"/>
    <w:unhideWhenUsed/>
    <w:rsid w:val="00096F6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6F61"/>
  </w:style>
  <w:style w:type="character" w:styleId="PageNumber">
    <w:name w:val="page number"/>
    <w:basedOn w:val="DefaultParagraphFont"/>
    <w:rsid w:val="00096F61"/>
  </w:style>
  <w:style w:type="paragraph" w:styleId="Title">
    <w:name w:val="Title"/>
    <w:basedOn w:val="Normal"/>
    <w:link w:val="TitleChar"/>
    <w:qFormat/>
    <w:rsid w:val="007A451B"/>
    <w:pPr>
      <w:jc w:val="center"/>
    </w:pPr>
    <w:rPr>
      <w:rFonts w:ascii="Palatino" w:eastAsia="Times New Roman" w:hAnsi="Palatino" w:cs="Times New Roman"/>
      <w:szCs w:val="20"/>
    </w:rPr>
  </w:style>
  <w:style w:type="character" w:customStyle="1" w:styleId="TitleChar">
    <w:name w:val="Title Char"/>
    <w:basedOn w:val="DefaultParagraphFont"/>
    <w:link w:val="Title"/>
    <w:rsid w:val="007A451B"/>
    <w:rPr>
      <w:rFonts w:ascii="Palatino" w:eastAsia="Times New Roman" w:hAnsi="Palatino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A451B"/>
    <w:pPr>
      <w:spacing w:after="120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A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25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6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6F61"/>
  </w:style>
  <w:style w:type="paragraph" w:styleId="Footer">
    <w:name w:val="footer"/>
    <w:basedOn w:val="Normal"/>
    <w:link w:val="FooterChar"/>
    <w:uiPriority w:val="99"/>
    <w:unhideWhenUsed/>
    <w:rsid w:val="00096F6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6F61"/>
  </w:style>
  <w:style w:type="character" w:styleId="PageNumber">
    <w:name w:val="page number"/>
    <w:basedOn w:val="DefaultParagraphFont"/>
    <w:rsid w:val="00096F61"/>
  </w:style>
  <w:style w:type="paragraph" w:styleId="Title">
    <w:name w:val="Title"/>
    <w:basedOn w:val="Normal"/>
    <w:link w:val="TitleChar"/>
    <w:qFormat/>
    <w:rsid w:val="007A451B"/>
    <w:pPr>
      <w:jc w:val="center"/>
    </w:pPr>
    <w:rPr>
      <w:rFonts w:ascii="Palatino" w:eastAsia="Times New Roman" w:hAnsi="Palatino" w:cs="Times New Roman"/>
      <w:szCs w:val="20"/>
    </w:rPr>
  </w:style>
  <w:style w:type="character" w:customStyle="1" w:styleId="TitleChar">
    <w:name w:val="Title Char"/>
    <w:basedOn w:val="DefaultParagraphFont"/>
    <w:link w:val="Title"/>
    <w:rsid w:val="007A451B"/>
    <w:rPr>
      <w:rFonts w:ascii="Palatino" w:eastAsia="Times New Roman" w:hAnsi="Palatino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A451B"/>
    <w:pPr>
      <w:spacing w:after="120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A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cp:lastPrinted>2015-03-02T20:49:00Z</cp:lastPrinted>
  <dcterms:created xsi:type="dcterms:W3CDTF">2015-01-09T22:55:00Z</dcterms:created>
  <dcterms:modified xsi:type="dcterms:W3CDTF">2015-03-02T20:49:00Z</dcterms:modified>
</cp:coreProperties>
</file>