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</w:tblGrid>
      <w:tr w:rsidR="00DD1AB1" w:rsidRPr="00A870FD" w:rsidTr="00910628">
        <w:trPr>
          <w:trHeight w:val="1359"/>
        </w:trPr>
        <w:tc>
          <w:tcPr>
            <w:tcW w:w="10440" w:type="dxa"/>
            <w:gridSpan w:val="3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OFFICIAL MINUTES</w:t>
            </w: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LAKE WASHINGTON SCHOOL DISTRICT NO. 414</w:t>
            </w: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Board of Directors' Meeting</w:t>
            </w: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May </w:t>
            </w:r>
            <w:r w:rsidR="00974460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  <w:r w:rsidR="007936CA">
              <w:rPr>
                <w:rFonts w:ascii="Book Antiqua" w:eastAsia="Times New Roman" w:hAnsi="Book Antiqua" w:cs="Times New Roman"/>
                <w:sz w:val="24"/>
                <w:szCs w:val="24"/>
              </w:rPr>
              <w:t>8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7936CA"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D1AB1" w:rsidRPr="00A870FD" w:rsidTr="00910628">
        <w:trPr>
          <w:trHeight w:val="612"/>
        </w:trPr>
        <w:tc>
          <w:tcPr>
            <w:tcW w:w="7020" w:type="dxa"/>
            <w:shd w:val="clear" w:color="auto" w:fill="auto"/>
          </w:tcPr>
          <w:p w:rsidR="00DD1AB1" w:rsidRPr="00A870FD" w:rsidRDefault="00DD1AB1" w:rsidP="00F436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board meeting was called to order by 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Vice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President 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Nancy Bernard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at 7:00 p.m</w:t>
            </w:r>
            <w:r w:rsidRPr="00A870FD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CALL TO ORDER</w:t>
            </w:r>
          </w:p>
        </w:tc>
      </w:tr>
      <w:tr w:rsidR="00DD1AB1" w:rsidRPr="00A870FD" w:rsidTr="00910628">
        <w:tc>
          <w:tcPr>
            <w:tcW w:w="702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:rsidTr="00910628">
        <w:tc>
          <w:tcPr>
            <w:tcW w:w="7020" w:type="dxa"/>
            <w:shd w:val="clear" w:color="auto" w:fill="auto"/>
          </w:tcPr>
          <w:p w:rsidR="00DD1AB1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Members present:  Nancy Bernard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</w:t>
            </w:r>
            <w:r w:rsidR="00254C0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Carlson,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Siri Bliesner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>, and Mark Stuart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F43629" w:rsidRPr="003822C6" w:rsidRDefault="00F43629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F43629" w:rsidRPr="00A870FD" w:rsidRDefault="00F43629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Member excused: Jackie Pendergrass</w:t>
            </w:r>
          </w:p>
          <w:p w:rsidR="00DD1AB1" w:rsidRPr="003D3062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DD1AB1" w:rsidRPr="00A870FD" w:rsidRDefault="00DD1AB1" w:rsidP="00254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Present</w:t>
            </w:r>
            <w:r w:rsidR="00254C0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: 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Superintendent</w:t>
            </w:r>
            <w:r w:rsidR="00D34CC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Traci Pierce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RO</w:t>
            </w:r>
            <w:bookmarkEnd w:id="0"/>
            <w:bookmarkEnd w:id="1"/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LL CALL</w:t>
            </w:r>
          </w:p>
        </w:tc>
      </w:tr>
      <w:tr w:rsidR="00DD1AB1" w:rsidRPr="00A870FD" w:rsidTr="00910628">
        <w:tc>
          <w:tcPr>
            <w:tcW w:w="702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:rsidTr="00910628">
        <w:tc>
          <w:tcPr>
            <w:tcW w:w="7020" w:type="dxa"/>
            <w:shd w:val="clear" w:color="auto" w:fill="auto"/>
          </w:tcPr>
          <w:p w:rsidR="00DD1AB1" w:rsidRDefault="00910628" w:rsidP="003D3062">
            <w:pPr>
              <w:ind w:right="-9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Mark Stuart 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moved to approve the agenda</w:t>
            </w:r>
            <w:proofErr w:type="gramStart"/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Seconded by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Chris Carlson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3D3062" w:rsidRPr="009B11DD" w:rsidRDefault="003D3062" w:rsidP="003D3062">
            <w:pPr>
              <w:ind w:right="-90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9B11DD" w:rsidRPr="00A870FD" w:rsidRDefault="00DD1AB1" w:rsidP="00F436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AGENDA</w:t>
            </w:r>
          </w:p>
        </w:tc>
      </w:tr>
      <w:tr w:rsidR="00DD1AB1" w:rsidRPr="00A870FD" w:rsidTr="00910628">
        <w:tc>
          <w:tcPr>
            <w:tcW w:w="702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:rsidTr="00910628">
        <w:tc>
          <w:tcPr>
            <w:tcW w:w="7020" w:type="dxa"/>
            <w:shd w:val="clear" w:color="auto" w:fill="auto"/>
          </w:tcPr>
          <w:p w:rsidR="00DD1AB1" w:rsidRPr="00A870FD" w:rsidRDefault="00910628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 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moved to approve the consent agenda</w:t>
            </w:r>
            <w:proofErr w:type="gramStart"/>
            <w:r w:rsidR="008A0E16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proofErr w:type="gramEnd"/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Seconded by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Mark Stuart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Nancy Bernard, yes;</w:t>
            </w:r>
            <w:r w:rsidR="00254C0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Chris Carlson, 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>yes</w:t>
            </w:r>
            <w:r w:rsidR="00254C02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Siri Bliesner</w:t>
            </w:r>
            <w:r w:rsidR="004F26EC">
              <w:rPr>
                <w:rFonts w:ascii="Book Antiqua" w:eastAsia="Times New Roman" w:hAnsi="Book Antiqua" w:cs="Times New Roman"/>
                <w:sz w:val="24"/>
                <w:szCs w:val="24"/>
              </w:rPr>
              <w:t>, yes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and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Mark Stuart, yes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</w:t>
            </w: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CONSENT AGENDA</w:t>
            </w:r>
          </w:p>
        </w:tc>
      </w:tr>
      <w:tr w:rsidR="00310273" w:rsidRPr="00A870FD" w:rsidTr="00910628">
        <w:tc>
          <w:tcPr>
            <w:tcW w:w="7020" w:type="dxa"/>
            <w:shd w:val="clear" w:color="auto" w:fill="auto"/>
          </w:tcPr>
          <w:p w:rsidR="00310273" w:rsidRPr="00A870FD" w:rsidRDefault="00310273" w:rsidP="00E934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310273" w:rsidRPr="00A870FD" w:rsidRDefault="00310273" w:rsidP="00E934E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310273" w:rsidRPr="00A870FD" w:rsidRDefault="00310273" w:rsidP="00E934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:rsidTr="00910628">
        <w:trPr>
          <w:trHeight w:val="450"/>
        </w:trPr>
        <w:tc>
          <w:tcPr>
            <w:tcW w:w="7020" w:type="dxa"/>
            <w:shd w:val="clear" w:color="auto" w:fill="auto"/>
          </w:tcPr>
          <w:p w:rsidR="00DD1AB1" w:rsidRPr="00A870FD" w:rsidRDefault="00DD1AB1" w:rsidP="007936CA">
            <w:pPr>
              <w:ind w:right="19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31027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Approves </w:t>
            </w:r>
            <w:r w:rsidR="00310273" w:rsidRPr="00310273">
              <w:rPr>
                <w:rFonts w:ascii="Book Antiqua" w:hAnsi="Book Antiqua"/>
                <w:sz w:val="24"/>
                <w:szCs w:val="24"/>
              </w:rPr>
              <w:t xml:space="preserve">May </w:t>
            </w:r>
            <w:r w:rsidR="007936CA">
              <w:rPr>
                <w:rFonts w:ascii="Book Antiqua" w:hAnsi="Book Antiqua"/>
                <w:sz w:val="24"/>
                <w:szCs w:val="24"/>
              </w:rPr>
              <w:t>4</w:t>
            </w:r>
            <w:r w:rsidR="00310273" w:rsidRPr="0031027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936CA">
              <w:rPr>
                <w:rFonts w:ascii="Book Antiqua" w:hAnsi="Book Antiqua"/>
                <w:sz w:val="24"/>
                <w:szCs w:val="24"/>
              </w:rPr>
              <w:t>study</w:t>
            </w:r>
            <w:r w:rsidR="00310273" w:rsidRPr="00310273">
              <w:rPr>
                <w:rFonts w:ascii="Book Antiqua" w:hAnsi="Book Antiqua"/>
                <w:sz w:val="24"/>
                <w:szCs w:val="24"/>
              </w:rPr>
              <w:t xml:space="preserve"> session and board meeting</w:t>
            </w:r>
            <w:r w:rsidR="00310273" w:rsidRPr="00254C0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254C02">
              <w:rPr>
                <w:rFonts w:ascii="Book Antiqua" w:eastAsia="Times New Roman" w:hAnsi="Book Antiqua" w:cs="Times New Roman"/>
                <w:sz w:val="24"/>
                <w:szCs w:val="24"/>
              </w:rPr>
              <w:t>minutes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MINUTES</w:t>
            </w:r>
          </w:p>
        </w:tc>
      </w:tr>
      <w:tr w:rsidR="00DD1AB1" w:rsidRPr="00A870FD" w:rsidTr="00910628">
        <w:tc>
          <w:tcPr>
            <w:tcW w:w="702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:rsidTr="00910628">
        <w:trPr>
          <w:trHeight w:val="675"/>
        </w:trPr>
        <w:tc>
          <w:tcPr>
            <w:tcW w:w="7020" w:type="dxa"/>
            <w:shd w:val="clear" w:color="auto" w:fill="auto"/>
          </w:tcPr>
          <w:p w:rsidR="00DD1AB1" w:rsidRPr="00A870FD" w:rsidRDefault="00DD1AB1" w:rsidP="00793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Approves</w:t>
            </w:r>
            <w:r w:rsidR="0074250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May 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  <w:r w:rsidR="007936CA">
              <w:rPr>
                <w:rFonts w:ascii="Book Antiqua" w:eastAsia="Times New Roman" w:hAnsi="Book Antiqua" w:cs="Times New Roman"/>
                <w:sz w:val="24"/>
                <w:szCs w:val="24"/>
              </w:rPr>
              <w:t>8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7936CA"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Human Resources Report.</w:t>
            </w: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HUMAN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RESOURCES REPORT</w:t>
            </w:r>
          </w:p>
        </w:tc>
      </w:tr>
      <w:tr w:rsidR="00F43629" w:rsidRPr="00A870FD" w:rsidTr="00910628">
        <w:tc>
          <w:tcPr>
            <w:tcW w:w="7020" w:type="dxa"/>
            <w:shd w:val="clear" w:color="auto" w:fill="auto"/>
          </w:tcPr>
          <w:p w:rsidR="00F43629" w:rsidRPr="00A870FD" w:rsidRDefault="00F43629" w:rsidP="003E3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43629" w:rsidRPr="00A870FD" w:rsidRDefault="00F43629" w:rsidP="003E37E2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F43629" w:rsidRPr="00A870FD" w:rsidRDefault="00F43629" w:rsidP="003E3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:rsidTr="00910628">
        <w:tc>
          <w:tcPr>
            <w:tcW w:w="7020" w:type="dxa"/>
            <w:shd w:val="clear" w:color="auto" w:fill="auto"/>
          </w:tcPr>
          <w:p w:rsidR="00DD1AB1" w:rsidRPr="003822C6" w:rsidRDefault="00DD1AB1" w:rsidP="00FB3A46">
            <w:pPr>
              <w:snapToGrid w:val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3822C6">
              <w:rPr>
                <w:rFonts w:ascii="Book Antiqua" w:hAnsi="Book Antiqua"/>
                <w:sz w:val="24"/>
                <w:szCs w:val="24"/>
              </w:rPr>
              <w:t>A</w:t>
            </w:r>
            <w:r w:rsidR="00FB3A46">
              <w:rPr>
                <w:rFonts w:ascii="Book Antiqua" w:hAnsi="Book Antiqua"/>
                <w:sz w:val="24"/>
                <w:szCs w:val="24"/>
              </w:rPr>
              <w:t>pproves</w:t>
            </w:r>
            <w:r w:rsidR="00FB3A46" w:rsidRPr="00FB3A4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Resolution No. 2199 delegating the authority to control, supervise, and regulate interschool activities to the Washington Interscholastic Activities Association for the 2015-16 school </w:t>
            </w:r>
            <w:proofErr w:type="gramStart"/>
            <w:r w:rsidR="00FB3A46" w:rsidRPr="00FB3A46">
              <w:rPr>
                <w:rFonts w:ascii="Book Antiqua" w:eastAsia="Times New Roman" w:hAnsi="Book Antiqua" w:cs="Times New Roman"/>
                <w:sz w:val="24"/>
                <w:szCs w:val="24"/>
              </w:rPr>
              <w:t>year</w:t>
            </w:r>
            <w:proofErr w:type="gramEnd"/>
            <w:r w:rsidR="00FB3A46" w:rsidRPr="00FB3A46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DD1AB1" w:rsidRPr="009F3A6A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FB3A46" w:rsidRPr="00FB3A46" w:rsidRDefault="00FB3A46" w:rsidP="00FB3A46">
            <w:pPr>
              <w:snapToGrid w:val="0"/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FB3A46">
              <w:rPr>
                <w:rFonts w:ascii="Book Antiqua" w:eastAsia="Times New Roman" w:hAnsi="Book Antiqua" w:cs="Times New Roman"/>
                <w:sz w:val="24"/>
                <w:szCs w:val="24"/>
              </w:rPr>
              <w:t>WASHINGTON INTERSCHOLASTIC ACTIVITIES ASSOCIATION ENROLLMENT, 2015-16</w:t>
            </w:r>
          </w:p>
          <w:p w:rsidR="00DD1AB1" w:rsidRPr="009F3A6A" w:rsidRDefault="00FB3A46" w:rsidP="00FB3A46">
            <w:pPr>
              <w:snapToGrid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B3A46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RESOLUTION NO. 2199</w:t>
            </w:r>
          </w:p>
        </w:tc>
      </w:tr>
      <w:tr w:rsidR="00DD1AB1" w:rsidRPr="009F3A6A" w:rsidTr="00910628">
        <w:tc>
          <w:tcPr>
            <w:tcW w:w="7020" w:type="dxa"/>
            <w:shd w:val="clear" w:color="auto" w:fill="auto"/>
          </w:tcPr>
          <w:p w:rsidR="00DD1AB1" w:rsidRPr="009F3A6A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DD1AB1" w:rsidRPr="009F3A6A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D1AB1" w:rsidRPr="009F3A6A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:rsidTr="00910628">
        <w:trPr>
          <w:trHeight w:val="675"/>
        </w:trPr>
        <w:tc>
          <w:tcPr>
            <w:tcW w:w="7020" w:type="dxa"/>
            <w:shd w:val="clear" w:color="auto" w:fill="auto"/>
          </w:tcPr>
          <w:p w:rsidR="00DD1AB1" w:rsidRPr="009752F6" w:rsidRDefault="00FB3A46" w:rsidP="0031027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A</w:t>
            </w:r>
            <w:r w:rsidRPr="00FB573A">
              <w:rPr>
                <w:rFonts w:ascii="Book Antiqua" w:hAnsi="Book Antiqua" w:cs="Arial"/>
                <w:sz w:val="24"/>
                <w:szCs w:val="24"/>
              </w:rPr>
              <w:t>pprove</w:t>
            </w:r>
            <w:r>
              <w:rPr>
                <w:rFonts w:ascii="Book Antiqua" w:hAnsi="Book Antiqua" w:cs="Arial"/>
                <w:sz w:val="24"/>
                <w:szCs w:val="24"/>
              </w:rPr>
              <w:t>s</w:t>
            </w:r>
            <w:r w:rsidRPr="00FB573A">
              <w:rPr>
                <w:rFonts w:ascii="Book Antiqua" w:hAnsi="Book Antiqua" w:cs="Arial"/>
                <w:sz w:val="24"/>
                <w:szCs w:val="24"/>
              </w:rPr>
              <w:t xml:space="preserve"> Resolution No. </w:t>
            </w:r>
            <w:r>
              <w:rPr>
                <w:rFonts w:ascii="Book Antiqua" w:hAnsi="Book Antiqua" w:cs="Arial"/>
                <w:sz w:val="24"/>
                <w:szCs w:val="24"/>
              </w:rPr>
              <w:t>2200</w:t>
            </w:r>
            <w:r w:rsidRPr="00FB573A">
              <w:rPr>
                <w:rFonts w:ascii="Book Antiqua" w:hAnsi="Book Antiqua" w:cs="Arial"/>
                <w:sz w:val="24"/>
                <w:szCs w:val="24"/>
              </w:rPr>
              <w:t xml:space="preserve"> delegating responsibility for post season conference level play to the KingCo Conference, a not for profit organization.</w:t>
            </w:r>
          </w:p>
        </w:tc>
        <w:tc>
          <w:tcPr>
            <w:tcW w:w="180" w:type="dxa"/>
            <w:shd w:val="clear" w:color="auto" w:fill="auto"/>
          </w:tcPr>
          <w:p w:rsidR="00DD1AB1" w:rsidRPr="009F3A6A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FB3A46" w:rsidRPr="00FB3A46" w:rsidRDefault="00FB3A46" w:rsidP="00FB3A46">
            <w:pPr>
              <w:rPr>
                <w:rFonts w:ascii="Book Antiqua" w:hAnsi="Book Antiqua"/>
                <w:sz w:val="24"/>
                <w:szCs w:val="24"/>
              </w:rPr>
            </w:pPr>
            <w:r w:rsidRPr="00FB3A46">
              <w:rPr>
                <w:rFonts w:ascii="Book Antiqua" w:hAnsi="Book Antiqua"/>
                <w:sz w:val="24"/>
                <w:szCs w:val="24"/>
              </w:rPr>
              <w:t>DELEGATING AUTHORITY TO KINGCO CONFERENCE, 2015-16</w:t>
            </w:r>
          </w:p>
          <w:p w:rsidR="00DD1AB1" w:rsidRPr="00310273" w:rsidRDefault="00FB3A46" w:rsidP="00FB3A46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B3A46">
              <w:rPr>
                <w:rFonts w:ascii="Book Antiqua" w:hAnsi="Book Antiqua"/>
                <w:sz w:val="24"/>
                <w:szCs w:val="24"/>
                <w:u w:val="single"/>
              </w:rPr>
              <w:t>RESOLUTION NO. 2200</w:t>
            </w:r>
          </w:p>
        </w:tc>
      </w:tr>
      <w:tr w:rsidR="003A05F7" w:rsidRPr="009F3A6A" w:rsidTr="00910628">
        <w:tc>
          <w:tcPr>
            <w:tcW w:w="7020" w:type="dxa"/>
            <w:shd w:val="clear" w:color="auto" w:fill="auto"/>
          </w:tcPr>
          <w:p w:rsidR="003A05F7" w:rsidRPr="009F3A6A" w:rsidRDefault="003A05F7" w:rsidP="00E934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3A05F7" w:rsidRPr="009F3A6A" w:rsidRDefault="003A05F7" w:rsidP="00E934E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3A05F7" w:rsidRPr="009F3A6A" w:rsidRDefault="003A05F7" w:rsidP="00E934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867812" w:rsidRPr="00A870FD" w:rsidTr="00910628">
        <w:trPr>
          <w:trHeight w:val="675"/>
        </w:trPr>
        <w:tc>
          <w:tcPr>
            <w:tcW w:w="7020" w:type="dxa"/>
            <w:shd w:val="clear" w:color="auto" w:fill="auto"/>
          </w:tcPr>
          <w:p w:rsidR="009F7AA5" w:rsidRPr="009F7AA5" w:rsidRDefault="00867812" w:rsidP="009F7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6A">
              <w:rPr>
                <w:rFonts w:ascii="Book Antiqua" w:eastAsia="Times New Roman" w:hAnsi="Book Antiqua" w:cs="Times New Roman"/>
                <w:sz w:val="24"/>
                <w:szCs w:val="24"/>
              </w:rPr>
              <w:t>Ap</w:t>
            </w:r>
            <w:r w:rsidRPr="009B11D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proves </w:t>
            </w:r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the monitoring report for EL-7, Academic Program, as presented.</w:t>
            </w:r>
          </w:p>
          <w:p w:rsidR="00867812" w:rsidRPr="009F3A6A" w:rsidRDefault="00867812" w:rsidP="009F7AA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867812" w:rsidRPr="009F3A6A" w:rsidRDefault="00867812" w:rsidP="003D3062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F7AA5" w:rsidRPr="009F7AA5" w:rsidRDefault="009F7AA5" w:rsidP="009F7AA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APPROVAL OF MONITORING REPORT</w:t>
            </w:r>
          </w:p>
          <w:p w:rsidR="00867812" w:rsidRPr="00B93366" w:rsidRDefault="009F7AA5" w:rsidP="00910628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9F7AA5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 xml:space="preserve">EL-7, academic </w:t>
            </w:r>
            <w:r w:rsidRPr="009F7AA5">
              <w:rPr>
                <w:rFonts w:ascii="Book Antiqua" w:eastAsia="Times New Roman" w:hAnsi="Book Antiqua" w:cs="Times New Roman"/>
                <w:caps/>
                <w:sz w:val="24"/>
                <w:szCs w:val="24"/>
                <w:u w:val="single"/>
              </w:rPr>
              <w:t>program</w:t>
            </w:r>
          </w:p>
        </w:tc>
      </w:tr>
    </w:tbl>
    <w:p w:rsidR="00910628" w:rsidRDefault="00910628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DD1AB1" w:rsidRPr="00A870FD" w:rsidTr="00F43629">
        <w:tc>
          <w:tcPr>
            <w:tcW w:w="702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Accepts the donations/grants as identified  - </w:t>
            </w:r>
          </w:p>
          <w:p w:rsidR="003822C6" w:rsidRPr="000538AE" w:rsidRDefault="003822C6" w:rsidP="009109EF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910628" w:rsidRDefault="00910628" w:rsidP="00910628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 xml:space="preserve">Rachel Carson PTSA to Carson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 xml:space="preserve">$2,089.00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>o provide stipends for after school program and intramurals.</w:t>
            </w:r>
          </w:p>
          <w:p w:rsidR="00910628" w:rsidRPr="00FE524E" w:rsidRDefault="00910628" w:rsidP="00910628">
            <w:pPr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</w:p>
          <w:p w:rsidR="00910628" w:rsidRPr="00A62473" w:rsidRDefault="00910628" w:rsidP="00910628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 xml:space="preserve">Redmond Elementary PTSA to Redmond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 xml:space="preserve">$2,000.00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>o support lunch buddy program.</w:t>
            </w:r>
          </w:p>
          <w:p w:rsidR="00910628" w:rsidRPr="00FE524E" w:rsidRDefault="00910628" w:rsidP="00910628">
            <w:pPr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</w:p>
          <w:p w:rsidR="00910628" w:rsidRPr="00A62473" w:rsidRDefault="00910628" w:rsidP="00910628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 xml:space="preserve">Rosa Parks PTSA to Rosa Parks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 xml:space="preserve">$1,387.49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>o support field trips.</w:t>
            </w:r>
          </w:p>
          <w:p w:rsidR="00910628" w:rsidRPr="00FE524E" w:rsidRDefault="00910628" w:rsidP="00910628">
            <w:pPr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</w:p>
          <w:p w:rsidR="00910628" w:rsidRPr="00A62473" w:rsidRDefault="00910628" w:rsidP="00910628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 xml:space="preserve">Stella Schola PTO to Stella Schola Middle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>$1,375.00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t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>o support field trips.</w:t>
            </w:r>
          </w:p>
          <w:p w:rsidR="00910628" w:rsidRPr="00FE524E" w:rsidRDefault="00910628" w:rsidP="00910628">
            <w:pPr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</w:p>
          <w:p w:rsidR="00DD1AB1" w:rsidRPr="00A870FD" w:rsidRDefault="00910628" w:rsidP="00910628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  <w:r w:rsidRPr="00A6247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TOTAL  $6,851.49  </w:t>
            </w:r>
            <w:r w:rsidRPr="00A62473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DD1AB1" w:rsidRPr="00A870FD" w:rsidRDefault="00DD1AB1" w:rsidP="00D5785C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DONATIONS</w:t>
            </w:r>
          </w:p>
        </w:tc>
      </w:tr>
      <w:tr w:rsidR="009F7AA5" w:rsidRPr="00A870FD" w:rsidTr="008A368C">
        <w:trPr>
          <w:trHeight w:val="180"/>
        </w:trPr>
        <w:tc>
          <w:tcPr>
            <w:tcW w:w="7020" w:type="dxa"/>
            <w:shd w:val="clear" w:color="auto" w:fill="auto"/>
          </w:tcPr>
          <w:p w:rsidR="009F7AA5" w:rsidRPr="00A870FD" w:rsidRDefault="009F7AA5" w:rsidP="008A368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F7AA5" w:rsidRPr="00A870FD" w:rsidRDefault="009F7AA5" w:rsidP="008A368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9F7AA5" w:rsidRPr="00A870FD" w:rsidRDefault="009F7AA5" w:rsidP="008A368C">
            <w:pPr>
              <w:outlineLvl w:val="0"/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9F7AA5" w:rsidRPr="00A870FD" w:rsidTr="008A368C">
        <w:tc>
          <w:tcPr>
            <w:tcW w:w="7020" w:type="dxa"/>
          </w:tcPr>
          <w:p w:rsidR="009F7AA5" w:rsidRDefault="009F7AA5" w:rsidP="008A36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9F7AA5" w:rsidRPr="009F7AA5" w:rsidRDefault="00910628" w:rsidP="009F7AA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Dr. Pierce related that t</w:t>
            </w:r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hrough the adoption of the 2014-15 Debt Service Fund Budget, the Board of Directors established an expenditure authorization of $50,790,400</w:t>
            </w:r>
            <w:proofErr w:type="gram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On April 20, 2015 the board authorized the district to refund bonds in order to take advantage of favorable interest rates and save the taxpayers money</w:t>
            </w:r>
            <w:r w:rsidR="00E639F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($17.3 million)</w:t>
            </w:r>
            <w:proofErr w:type="gram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 portion of the bonds being refunding are current refunding’s and a portion are advanced </w:t>
            </w:r>
            <w:proofErr w:type="spell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refundings</w:t>
            </w:r>
            <w:proofErr w:type="spellEnd"/>
            <w:proofErr w:type="gram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Accounting methodology requires districts to treat the current refunding as revenue (other financing sources) and expenditures in the debt service fund</w:t>
            </w:r>
            <w:proofErr w:type="gram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While advanced </w:t>
            </w:r>
            <w:proofErr w:type="spell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refundings</w:t>
            </w:r>
            <w:proofErr w:type="spellEnd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are treated as revenue (other financing sources) and other financing uses</w:t>
            </w:r>
            <w:proofErr w:type="gram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In order to properly account for these changes in revenues and expenditures the 2014-15 Debt Service Fund budget has been revised</w:t>
            </w:r>
            <w:proofErr w:type="gram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These changes do not impact the projected ending fund balance.  </w:t>
            </w:r>
          </w:p>
          <w:p w:rsidR="009F7AA5" w:rsidRPr="000538AE" w:rsidRDefault="009F7AA5" w:rsidP="009F7AA5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9F7AA5" w:rsidRPr="009F7AA5" w:rsidRDefault="009F7AA5" w:rsidP="009F7AA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Through the adoption </w:t>
            </w:r>
            <w:proofErr w:type="gramStart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of the 2014-15 Capital Projects Fund Budget,</w:t>
            </w:r>
            <w:proofErr w:type="gramEnd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the Board of Directors established a Capital Projects Fund expenditure authorization of $48,353,344. After the budget was adopted, the board approved the district’s short-term capacity projects which included additions, remodeling and purchase of portables</w:t>
            </w:r>
            <w:proofErr w:type="gramStart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board also approved a land purchase for a future </w:t>
            </w:r>
            <w:r w:rsidR="0091062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potential </w:t>
            </w:r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middle school site</w:t>
            </w:r>
            <w:proofErr w:type="gramStart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In addition, the technology levy purchases for the Mobile Access for Students (MAS) program is higher than planned due to purchases for the next school year</w:t>
            </w:r>
            <w:proofErr w:type="gramStart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While the 2014-15 budget </w:t>
            </w:r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had some contingency, it did not have enough for these newly planned projects</w:t>
            </w:r>
            <w:proofErr w:type="gramStart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Adequate revenues exist within the fund to accommodate the additional expenditures</w:t>
            </w:r>
            <w:proofErr w:type="gramStart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The previously adopted Capital Projects Fund Levy remains unchanged.</w:t>
            </w:r>
          </w:p>
          <w:p w:rsidR="000538AE" w:rsidRPr="000538AE" w:rsidRDefault="000538AE" w:rsidP="000538A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9F7AA5" w:rsidRPr="009F7AA5" w:rsidRDefault="009F7AA5" w:rsidP="009F7AA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Resolution No. 2201 has been prepared in accordance with state law increasing the 2014-15 Debt Service Fund budget from $50,790,400 to $83,790,400 and the 2014-15 Capital Projects Fund budget from $48,353,344, to $59,996,576.</w:t>
            </w:r>
            <w:r w:rsidR="0091062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Included are detailed budget changes for each fund in the required state format for budget extensions.</w:t>
            </w:r>
          </w:p>
          <w:p w:rsidR="000538AE" w:rsidRPr="000538AE" w:rsidRDefault="000538AE" w:rsidP="000538A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9F7AA5" w:rsidRDefault="009F7AA5" w:rsidP="009F7A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</w:pPr>
            <w:r w:rsidRPr="009F7AA5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State statutes require the board to hold a public hearing on the extension of budgets and to adopt the revised budgets by resolution.</w:t>
            </w:r>
          </w:p>
          <w:p w:rsidR="000538AE" w:rsidRPr="000538AE" w:rsidRDefault="000538AE" w:rsidP="000538A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910628" w:rsidRDefault="00910628" w:rsidP="009F7A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Barbara Posthumus, Director of Business Services, reviewed the details of the Debt Service Fund and Capital Project Fund.  </w:t>
            </w:r>
          </w:p>
          <w:p w:rsidR="000538AE" w:rsidRPr="000538AE" w:rsidRDefault="000538AE" w:rsidP="000538A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910628" w:rsidRPr="009F7AA5" w:rsidRDefault="00910628" w:rsidP="009F7A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Nancy Bernard opened the public hearing</w:t>
            </w:r>
            <w:proofErr w:type="gramStart"/>
            <w:r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.  </w:t>
            </w:r>
            <w:proofErr w:type="gramEnd"/>
            <w:r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No one came forward. The hearing was closed. </w:t>
            </w:r>
          </w:p>
          <w:p w:rsidR="000538AE" w:rsidRPr="000538AE" w:rsidRDefault="000538AE" w:rsidP="000538A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9F7AA5" w:rsidRDefault="00373A82" w:rsidP="0091062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Mark Stuart moved to </w:t>
            </w:r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adopt Resolution No. 2</w:t>
            </w:r>
            <w:r w:rsidR="00910628">
              <w:rPr>
                <w:rFonts w:ascii="Book Antiqua" w:eastAsia="Times New Roman" w:hAnsi="Book Antiqua" w:cs="Times New Roman"/>
                <w:sz w:val="24"/>
                <w:szCs w:val="24"/>
              </w:rPr>
              <w:t>201</w:t>
            </w:r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authorizing the superintendent to increase the 2014-15 Debt Service Fund budget from $50,790,400 to $83,790,400 and to increase the Capital Projects Fund budget from $48,353,344 to $59,996,576</w:t>
            </w:r>
            <w:proofErr w:type="gramStart"/>
            <w:r w:rsidR="009F7AA5"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Seconded by Siri Bliesner.</w:t>
            </w:r>
          </w:p>
          <w:p w:rsidR="000538AE" w:rsidRPr="000538AE" w:rsidRDefault="000538AE" w:rsidP="000538A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373A82" w:rsidRPr="00A870FD" w:rsidRDefault="00373A82" w:rsidP="0091062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</w:tcPr>
          <w:p w:rsidR="009F7AA5" w:rsidRPr="00A870FD" w:rsidRDefault="009F7AA5" w:rsidP="008A368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7AA5" w:rsidRDefault="009F7AA5" w:rsidP="008A36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NON-CONSENT AGENDA</w:t>
            </w:r>
          </w:p>
          <w:p w:rsidR="009F7AA5" w:rsidRDefault="009F7AA5" w:rsidP="008A36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  <w:p w:rsidR="009F7AA5" w:rsidRPr="009F7AA5" w:rsidRDefault="009F7AA5" w:rsidP="009F7AA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2014-15 BUDGET EXTENSION</w:t>
            </w:r>
          </w:p>
          <w:p w:rsidR="009F7AA5" w:rsidRPr="009F7AA5" w:rsidRDefault="009F7AA5" w:rsidP="009F7AA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F7AA5">
              <w:rPr>
                <w:rFonts w:ascii="Book Antiqua" w:eastAsia="Times New Roman" w:hAnsi="Book Antiqua" w:cs="Times New Roman"/>
                <w:sz w:val="24"/>
                <w:szCs w:val="24"/>
              </w:rPr>
              <w:t>PUBLIC HEARING AND ADOPTION</w:t>
            </w:r>
          </w:p>
          <w:p w:rsidR="009F7AA5" w:rsidRPr="009F7AA5" w:rsidRDefault="009F7AA5" w:rsidP="009F7AA5">
            <w:pPr>
              <w:rPr>
                <w:rFonts w:ascii="Book Antiqua" w:eastAsia="Times New Roman" w:hAnsi="Book Antiqua" w:cs="Times New Roman"/>
                <w:caps/>
                <w:sz w:val="24"/>
                <w:szCs w:val="24"/>
                <w:u w:val="single"/>
              </w:rPr>
            </w:pPr>
            <w:r w:rsidRPr="009F7AA5">
              <w:rPr>
                <w:rFonts w:ascii="Book Antiqua" w:eastAsia="Times New Roman" w:hAnsi="Book Antiqua" w:cs="Times New Roman"/>
                <w:caps/>
                <w:sz w:val="24"/>
                <w:szCs w:val="24"/>
                <w:u w:val="single"/>
              </w:rPr>
              <w:t>Resolution No. 2201</w:t>
            </w:r>
          </w:p>
          <w:p w:rsidR="009F7AA5" w:rsidRPr="00A870FD" w:rsidRDefault="009F7AA5" w:rsidP="008A36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</w:tr>
    </w:tbl>
    <w:p w:rsidR="00910628" w:rsidRDefault="00910628"/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DD1AB1" w:rsidRPr="00A870FD" w:rsidTr="0046494D">
        <w:tc>
          <w:tcPr>
            <w:tcW w:w="7020" w:type="dxa"/>
          </w:tcPr>
          <w:p w:rsidR="00DD1AB1" w:rsidRPr="00A870FD" w:rsidRDefault="000538AE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 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moved to adjourn. Seconded </w:t>
            </w:r>
            <w:proofErr w:type="gramStart"/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by</w:t>
            </w:r>
            <w:r w:rsidR="0084643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Siri</w:t>
            </w:r>
            <w:proofErr w:type="gramEnd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Bliesner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DD1AB1" w:rsidRPr="003822C6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  <w:p w:rsidR="00DD1AB1" w:rsidRPr="00A870FD" w:rsidRDefault="00DD1AB1" w:rsidP="00CD5B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meeting was adjourned at  </w:t>
            </w:r>
            <w:r w:rsidR="00CD5B7F">
              <w:rPr>
                <w:rFonts w:ascii="Book Antiqua" w:eastAsia="Times New Roman" w:hAnsi="Book Antiqua" w:cs="Times New Roman"/>
                <w:sz w:val="24"/>
                <w:szCs w:val="24"/>
              </w:rPr>
              <w:t>5:20</w:t>
            </w:r>
            <w:r w:rsidR="00CA797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p.m.</w:t>
            </w:r>
          </w:p>
        </w:tc>
        <w:tc>
          <w:tcPr>
            <w:tcW w:w="180" w:type="dxa"/>
          </w:tcPr>
          <w:p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ADJOURNMENT</w:t>
            </w:r>
          </w:p>
        </w:tc>
      </w:tr>
    </w:tbl>
    <w:p w:rsidR="00E639F5" w:rsidRDefault="00E639F5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</w:p>
    <w:p w:rsidR="00E639F5" w:rsidRDefault="00E639F5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</w:p>
    <w:p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  <w:t>Jackie Pendergrass, President</w:t>
      </w:r>
    </w:p>
    <w:p w:rsidR="00DD1AB1" w:rsidRPr="000C122A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16"/>
          <w:szCs w:val="16"/>
        </w:rPr>
      </w:pPr>
      <w:r w:rsidRPr="000C122A">
        <w:rPr>
          <w:rFonts w:ascii="Book Antiqua" w:eastAsia="Times New Roman" w:hAnsi="Book Antiqua" w:cs="Times New Roman"/>
          <w:sz w:val="16"/>
          <w:szCs w:val="16"/>
        </w:rPr>
        <w:tab/>
      </w:r>
      <w:r w:rsidRPr="000C122A">
        <w:rPr>
          <w:rFonts w:ascii="Book Antiqua" w:eastAsia="Times New Roman" w:hAnsi="Book Antiqua" w:cs="Times New Roman"/>
          <w:sz w:val="16"/>
          <w:szCs w:val="16"/>
        </w:rPr>
        <w:tab/>
      </w:r>
      <w:r w:rsidRPr="000C122A">
        <w:rPr>
          <w:rFonts w:ascii="Book Antiqua" w:eastAsia="Times New Roman" w:hAnsi="Book Antiqua" w:cs="Times New Roman"/>
          <w:sz w:val="16"/>
          <w:szCs w:val="16"/>
        </w:rPr>
        <w:tab/>
      </w:r>
      <w:r w:rsidRPr="000C122A">
        <w:rPr>
          <w:rFonts w:ascii="Book Antiqua" w:eastAsia="Times New Roman" w:hAnsi="Book Antiqua" w:cs="Times New Roman"/>
          <w:sz w:val="16"/>
          <w:szCs w:val="16"/>
        </w:rPr>
        <w:tab/>
      </w:r>
    </w:p>
    <w:p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bookmarkStart w:id="2" w:name="_GoBack"/>
      <w:bookmarkEnd w:id="2"/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="00D71EC7">
        <w:rPr>
          <w:rFonts w:ascii="Book Antiqua" w:eastAsia="Times New Roman" w:hAnsi="Book Antiqua" w:cs="Times New Roman"/>
          <w:sz w:val="24"/>
          <w:szCs w:val="24"/>
        </w:rPr>
        <w:t>Traci Pierce</w:t>
      </w:r>
      <w:r w:rsidRPr="00A870FD">
        <w:rPr>
          <w:rFonts w:ascii="Book Antiqua" w:eastAsia="Times New Roman" w:hAnsi="Book Antiqua" w:cs="Times New Roman"/>
          <w:sz w:val="24"/>
          <w:szCs w:val="24"/>
        </w:rPr>
        <w:t>, Superintendent</w:t>
      </w:r>
    </w:p>
    <w:p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>Diane Jenkins</w:t>
      </w:r>
    </w:p>
    <w:p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hAnsi="Book Antiqua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>Recording Secretary</w:t>
      </w:r>
    </w:p>
    <w:sectPr w:rsidR="00DD1AB1" w:rsidRPr="00A870FD" w:rsidSect="00D57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F1" w:rsidRDefault="00F21FF1">
      <w:r>
        <w:separator/>
      </w:r>
    </w:p>
  </w:endnote>
  <w:endnote w:type="continuationSeparator" w:id="0">
    <w:p w:rsidR="00F21FF1" w:rsidRDefault="00F2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5C" w:rsidRDefault="00493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DD" w:rsidRPr="00B32D9E" w:rsidRDefault="009B11DD" w:rsidP="00D5785C">
    <w:pPr>
      <w:pStyle w:val="Footer"/>
      <w:jc w:val="center"/>
      <w:rPr>
        <w:rFonts w:ascii="Book Antiqua" w:hAnsi="Book Antiqua"/>
        <w:sz w:val="20"/>
        <w:szCs w:val="20"/>
      </w:rPr>
    </w:pPr>
    <w:r w:rsidRPr="00B32D9E">
      <w:rPr>
        <w:rFonts w:ascii="Book Antiqua" w:hAnsi="Book Antiqua"/>
        <w:sz w:val="20"/>
        <w:szCs w:val="20"/>
      </w:rPr>
      <w:t>-</w:t>
    </w:r>
    <w:r w:rsidRPr="00B32D9E">
      <w:rPr>
        <w:rStyle w:val="PageNumber"/>
        <w:rFonts w:ascii="Book Antiqua" w:hAnsi="Book Antiqua"/>
        <w:sz w:val="20"/>
        <w:szCs w:val="20"/>
      </w:rPr>
      <w:fldChar w:fldCharType="begin"/>
    </w:r>
    <w:r w:rsidRPr="00B32D9E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B32D9E">
      <w:rPr>
        <w:rStyle w:val="PageNumber"/>
        <w:rFonts w:ascii="Book Antiqua" w:hAnsi="Book Antiqua"/>
        <w:sz w:val="20"/>
        <w:szCs w:val="20"/>
      </w:rPr>
      <w:fldChar w:fldCharType="separate"/>
    </w:r>
    <w:r w:rsidR="00E639F5">
      <w:rPr>
        <w:rStyle w:val="PageNumber"/>
        <w:rFonts w:ascii="Book Antiqua" w:hAnsi="Book Antiqua"/>
        <w:noProof/>
        <w:sz w:val="20"/>
        <w:szCs w:val="20"/>
      </w:rPr>
      <w:t>3</w:t>
    </w:r>
    <w:r w:rsidRPr="00B32D9E">
      <w:rPr>
        <w:rStyle w:val="PageNumber"/>
        <w:rFonts w:ascii="Book Antiqua" w:hAnsi="Book Antiqua"/>
        <w:sz w:val="20"/>
        <w:szCs w:val="20"/>
      </w:rPr>
      <w:fldChar w:fldCharType="end"/>
    </w:r>
    <w:r w:rsidRPr="00B32D9E">
      <w:rPr>
        <w:rStyle w:val="PageNumber"/>
        <w:rFonts w:ascii="Book Antiqua" w:hAnsi="Book Antiqua"/>
        <w:sz w:val="20"/>
        <w:szCs w:val="20"/>
      </w:rPr>
      <w:t>-</w:t>
    </w:r>
  </w:p>
  <w:p w:rsidR="009B11DD" w:rsidRDefault="009B1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5C" w:rsidRDefault="00493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F1" w:rsidRDefault="00F21FF1">
      <w:r>
        <w:separator/>
      </w:r>
    </w:p>
  </w:footnote>
  <w:footnote w:type="continuationSeparator" w:id="0">
    <w:p w:rsidR="00F21FF1" w:rsidRDefault="00F2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5C" w:rsidRDefault="00493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DD" w:rsidRPr="00451841" w:rsidRDefault="009B11DD" w:rsidP="00D578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LAKE WASHINGTON SCHOOL DISTRICT NO. 414</w:t>
    </w:r>
  </w:p>
  <w:p w:rsidR="009B11DD" w:rsidRDefault="009B11DD" w:rsidP="00D578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Board of Directors' Meeting</w:t>
    </w:r>
  </w:p>
  <w:p w:rsidR="009B11DD" w:rsidRPr="00451841" w:rsidRDefault="009B11DD" w:rsidP="00D578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May </w:t>
    </w:r>
    <w:r w:rsidR="00846432">
      <w:rPr>
        <w:rFonts w:ascii="Book Antiqua" w:hAnsi="Book Antiqua"/>
        <w:sz w:val="24"/>
        <w:szCs w:val="24"/>
      </w:rPr>
      <w:t>1</w:t>
    </w:r>
    <w:r w:rsidR="00493A5C">
      <w:rPr>
        <w:rFonts w:ascii="Book Antiqua" w:hAnsi="Book Antiqua"/>
        <w:sz w:val="24"/>
        <w:szCs w:val="24"/>
      </w:rPr>
      <w:t>8</w:t>
    </w:r>
    <w:r>
      <w:rPr>
        <w:rFonts w:ascii="Book Antiqua" w:hAnsi="Book Antiqua"/>
        <w:sz w:val="24"/>
        <w:szCs w:val="24"/>
      </w:rPr>
      <w:t>, 201</w:t>
    </w:r>
    <w:r w:rsidR="00493A5C">
      <w:rPr>
        <w:rFonts w:ascii="Book Antiqua" w:hAnsi="Book Antiqua"/>
        <w:sz w:val="24"/>
        <w:szCs w:val="24"/>
      </w:rPr>
      <w:t>5</w:t>
    </w:r>
  </w:p>
  <w:p w:rsidR="009B11DD" w:rsidRPr="00451841" w:rsidRDefault="009B11DD" w:rsidP="00D5785C">
    <w:pPr>
      <w:rPr>
        <w:sz w:val="18"/>
        <w:szCs w:val="18"/>
      </w:rPr>
    </w:pPr>
  </w:p>
  <w:p w:rsidR="009B11DD" w:rsidRDefault="009B1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5C" w:rsidRDefault="00493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3in;height:3in" o:bullet="t"/>
    </w:pict>
  </w:numPicBullet>
  <w:numPicBullet w:numPicBulletId="1">
    <w:pict>
      <v:shape id="_x0000_i1179" type="#_x0000_t75" style="width:3in;height:3in" o:bullet="t"/>
    </w:pict>
  </w:numPicBullet>
  <w:numPicBullet w:numPicBulletId="2">
    <w:pict>
      <v:shape id="_x0000_i1180" type="#_x0000_t75" style="width:3in;height:3in" o:bullet="t"/>
    </w:pict>
  </w:numPicBullet>
  <w:numPicBullet w:numPicBulletId="3">
    <w:pict>
      <v:shape id="_x0000_i1181" type="#_x0000_t75" style="width:3in;height:3in" o:bullet="t"/>
    </w:pict>
  </w:numPicBullet>
  <w:abstractNum w:abstractNumId="0">
    <w:nsid w:val="21D92F20"/>
    <w:multiLevelType w:val="hybridMultilevel"/>
    <w:tmpl w:val="47005C2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F700FC7"/>
    <w:multiLevelType w:val="hybridMultilevel"/>
    <w:tmpl w:val="DB0845E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260DE"/>
    <w:multiLevelType w:val="multilevel"/>
    <w:tmpl w:val="C9B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B1"/>
    <w:rsid w:val="0000442E"/>
    <w:rsid w:val="00040695"/>
    <w:rsid w:val="000424C2"/>
    <w:rsid w:val="000538AE"/>
    <w:rsid w:val="00080B62"/>
    <w:rsid w:val="000F7135"/>
    <w:rsid w:val="00174601"/>
    <w:rsid w:val="00181B31"/>
    <w:rsid w:val="001D4FF0"/>
    <w:rsid w:val="001F2AAE"/>
    <w:rsid w:val="002047B6"/>
    <w:rsid w:val="00204938"/>
    <w:rsid w:val="00226434"/>
    <w:rsid w:val="00236156"/>
    <w:rsid w:val="00254C02"/>
    <w:rsid w:val="002952E8"/>
    <w:rsid w:val="002A575A"/>
    <w:rsid w:val="002D2E1C"/>
    <w:rsid w:val="00310273"/>
    <w:rsid w:val="00373A82"/>
    <w:rsid w:val="0037576C"/>
    <w:rsid w:val="003822C6"/>
    <w:rsid w:val="00392852"/>
    <w:rsid w:val="003A05F7"/>
    <w:rsid w:val="003B2335"/>
    <w:rsid w:val="003C649C"/>
    <w:rsid w:val="003D1D20"/>
    <w:rsid w:val="003D3062"/>
    <w:rsid w:val="00413AE8"/>
    <w:rsid w:val="0046494D"/>
    <w:rsid w:val="0048313B"/>
    <w:rsid w:val="00493A5C"/>
    <w:rsid w:val="004F26EC"/>
    <w:rsid w:val="00502A8C"/>
    <w:rsid w:val="0051494A"/>
    <w:rsid w:val="00582391"/>
    <w:rsid w:val="00587270"/>
    <w:rsid w:val="005B76D3"/>
    <w:rsid w:val="005F0C08"/>
    <w:rsid w:val="00624D5E"/>
    <w:rsid w:val="00632C8A"/>
    <w:rsid w:val="00736657"/>
    <w:rsid w:val="0074250A"/>
    <w:rsid w:val="007835D3"/>
    <w:rsid w:val="007936CA"/>
    <w:rsid w:val="007C14CC"/>
    <w:rsid w:val="007F11F9"/>
    <w:rsid w:val="00846432"/>
    <w:rsid w:val="00867812"/>
    <w:rsid w:val="008928AC"/>
    <w:rsid w:val="008A0E16"/>
    <w:rsid w:val="008F41B8"/>
    <w:rsid w:val="00910628"/>
    <w:rsid w:val="009109EF"/>
    <w:rsid w:val="00950172"/>
    <w:rsid w:val="00950BE1"/>
    <w:rsid w:val="00974460"/>
    <w:rsid w:val="009752F6"/>
    <w:rsid w:val="009B11DD"/>
    <w:rsid w:val="009D0127"/>
    <w:rsid w:val="009E4442"/>
    <w:rsid w:val="009F7AA5"/>
    <w:rsid w:val="009F7C5E"/>
    <w:rsid w:val="00A00B61"/>
    <w:rsid w:val="00A44647"/>
    <w:rsid w:val="00A53A37"/>
    <w:rsid w:val="00A8509C"/>
    <w:rsid w:val="00A97EE8"/>
    <w:rsid w:val="00AB57B8"/>
    <w:rsid w:val="00AE5104"/>
    <w:rsid w:val="00B33552"/>
    <w:rsid w:val="00B36AB9"/>
    <w:rsid w:val="00B578B0"/>
    <w:rsid w:val="00B93366"/>
    <w:rsid w:val="00B97946"/>
    <w:rsid w:val="00BF4909"/>
    <w:rsid w:val="00C3264B"/>
    <w:rsid w:val="00CA4326"/>
    <w:rsid w:val="00CA797C"/>
    <w:rsid w:val="00CC5354"/>
    <w:rsid w:val="00CD5B7F"/>
    <w:rsid w:val="00D1649F"/>
    <w:rsid w:val="00D34CCB"/>
    <w:rsid w:val="00D5785C"/>
    <w:rsid w:val="00D714A0"/>
    <w:rsid w:val="00D71EC7"/>
    <w:rsid w:val="00DC5710"/>
    <w:rsid w:val="00DD1AB1"/>
    <w:rsid w:val="00E226E0"/>
    <w:rsid w:val="00E34143"/>
    <w:rsid w:val="00E639F5"/>
    <w:rsid w:val="00E64719"/>
    <w:rsid w:val="00F206DD"/>
    <w:rsid w:val="00F21FF1"/>
    <w:rsid w:val="00F43629"/>
    <w:rsid w:val="00F64EC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B1"/>
  </w:style>
  <w:style w:type="paragraph" w:styleId="Footer">
    <w:name w:val="footer"/>
    <w:basedOn w:val="Normal"/>
    <w:link w:val="FooterChar"/>
    <w:uiPriority w:val="99"/>
    <w:unhideWhenUsed/>
    <w:rsid w:val="00DD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B1"/>
  </w:style>
  <w:style w:type="character" w:styleId="PageNumber">
    <w:name w:val="page number"/>
    <w:basedOn w:val="DefaultParagraphFont"/>
    <w:rsid w:val="00DD1AB1"/>
  </w:style>
  <w:style w:type="paragraph" w:styleId="BodyText">
    <w:name w:val="Body Text"/>
    <w:basedOn w:val="Normal"/>
    <w:link w:val="BodyTextChar"/>
    <w:uiPriority w:val="99"/>
    <w:unhideWhenUsed/>
    <w:rsid w:val="00DD1A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1AB1"/>
  </w:style>
  <w:style w:type="paragraph" w:customStyle="1" w:styleId="Default">
    <w:name w:val="Default"/>
    <w:rsid w:val="00DD1AB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DD1AB1"/>
  </w:style>
  <w:style w:type="paragraph" w:styleId="BalloonText">
    <w:name w:val="Balloon Text"/>
    <w:basedOn w:val="Normal"/>
    <w:link w:val="BalloonTextChar"/>
    <w:uiPriority w:val="99"/>
    <w:semiHidden/>
    <w:unhideWhenUsed/>
    <w:rsid w:val="00DD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D0127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012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B1"/>
  </w:style>
  <w:style w:type="paragraph" w:styleId="Footer">
    <w:name w:val="footer"/>
    <w:basedOn w:val="Normal"/>
    <w:link w:val="FooterChar"/>
    <w:uiPriority w:val="99"/>
    <w:unhideWhenUsed/>
    <w:rsid w:val="00DD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B1"/>
  </w:style>
  <w:style w:type="character" w:styleId="PageNumber">
    <w:name w:val="page number"/>
    <w:basedOn w:val="DefaultParagraphFont"/>
    <w:rsid w:val="00DD1AB1"/>
  </w:style>
  <w:style w:type="paragraph" w:styleId="BodyText">
    <w:name w:val="Body Text"/>
    <w:basedOn w:val="Normal"/>
    <w:link w:val="BodyTextChar"/>
    <w:uiPriority w:val="99"/>
    <w:unhideWhenUsed/>
    <w:rsid w:val="00DD1A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1AB1"/>
  </w:style>
  <w:style w:type="paragraph" w:customStyle="1" w:styleId="Default">
    <w:name w:val="Default"/>
    <w:rsid w:val="00DD1AB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DD1AB1"/>
  </w:style>
  <w:style w:type="paragraph" w:styleId="BalloonText">
    <w:name w:val="Balloon Text"/>
    <w:basedOn w:val="Normal"/>
    <w:link w:val="BalloonTextChar"/>
    <w:uiPriority w:val="99"/>
    <w:semiHidden/>
    <w:unhideWhenUsed/>
    <w:rsid w:val="00DD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D0127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01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kin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4F07A8D-E13B-48E8-8CC8-192D838264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Diane</dc:creator>
  <cp:lastModifiedBy>Staff</cp:lastModifiedBy>
  <cp:revision>10</cp:revision>
  <cp:lastPrinted>2015-05-28T21:14:00Z</cp:lastPrinted>
  <dcterms:created xsi:type="dcterms:W3CDTF">2015-05-15T17:25:00Z</dcterms:created>
  <dcterms:modified xsi:type="dcterms:W3CDTF">2015-05-28T21:14:00Z</dcterms:modified>
</cp:coreProperties>
</file>