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9C4A86" w:rsidRPr="00F8415C" w:rsidTr="00207422">
        <w:trPr>
          <w:trHeight w:val="1359"/>
        </w:trPr>
        <w:tc>
          <w:tcPr>
            <w:tcW w:w="10530" w:type="dxa"/>
            <w:gridSpan w:val="3"/>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September </w:t>
            </w:r>
            <w:r w:rsidR="00B941B8">
              <w:rPr>
                <w:rFonts w:ascii="Book Antiqua" w:eastAsia="Times New Roman" w:hAnsi="Book Antiqua" w:cs="Times New Roman"/>
                <w:sz w:val="24"/>
                <w:szCs w:val="24"/>
              </w:rPr>
              <w:t>8</w:t>
            </w:r>
            <w:r w:rsidRPr="00F8415C">
              <w:rPr>
                <w:rFonts w:ascii="Book Antiqua" w:eastAsia="Times New Roman" w:hAnsi="Book Antiqua" w:cs="Times New Roman"/>
                <w:sz w:val="24"/>
                <w:szCs w:val="24"/>
              </w:rPr>
              <w:t>, 201</w:t>
            </w:r>
            <w:r w:rsidR="00B941B8">
              <w:rPr>
                <w:rFonts w:ascii="Book Antiqua" w:eastAsia="Times New Roman" w:hAnsi="Book Antiqua" w:cs="Times New Roman"/>
                <w:sz w:val="24"/>
                <w:szCs w:val="24"/>
              </w:rPr>
              <w:t>4</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9C4A86" w:rsidRPr="00F8415C" w:rsidTr="00207422">
        <w:trPr>
          <w:trHeight w:val="612"/>
        </w:trPr>
        <w:tc>
          <w:tcPr>
            <w:tcW w:w="7020" w:type="dxa"/>
            <w:shd w:val="clear" w:color="auto" w:fill="auto"/>
          </w:tcPr>
          <w:p w:rsidR="009C4A86" w:rsidRPr="00F8415C" w:rsidRDefault="009C4A86" w:rsidP="00735D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Pr>
                <w:rFonts w:ascii="Book Antiqua" w:eastAsia="Times New Roman" w:hAnsi="Book Antiqua" w:cs="Times New Roman"/>
                <w:sz w:val="24"/>
                <w:szCs w:val="24"/>
              </w:rPr>
              <w:t xml:space="preserve">Jackie Pendergrass </w:t>
            </w:r>
            <w:r w:rsidRPr="00F8415C">
              <w:rPr>
                <w:rFonts w:ascii="Book Antiqua" w:eastAsia="Times New Roman" w:hAnsi="Book Antiqua" w:cs="Times New Roman"/>
                <w:sz w:val="24"/>
                <w:szCs w:val="24"/>
              </w:rPr>
              <w:t>at</w:t>
            </w:r>
            <w:r w:rsidR="00735D9E">
              <w:rPr>
                <w:rFonts w:ascii="Book Antiqua" w:eastAsia="Times New Roman" w:hAnsi="Book Antiqua" w:cs="Times New Roman"/>
                <w:sz w:val="24"/>
                <w:szCs w:val="24"/>
              </w:rPr>
              <w:t xml:space="preserve"> 7:10 </w:t>
            </w:r>
            <w:r w:rsidRPr="00F8415C">
              <w:rPr>
                <w:rFonts w:ascii="Book Antiqua" w:eastAsia="Times New Roman" w:hAnsi="Book Antiqua" w:cs="Times New Roman"/>
                <w:sz w:val="24"/>
                <w:szCs w:val="24"/>
              </w:rPr>
              <w:t>p.m</w:t>
            </w:r>
            <w:r w:rsidRPr="00F8415C">
              <w:rPr>
                <w:rFonts w:ascii="Book Antiqua" w:eastAsia="Times New Roman" w:hAnsi="Book Antiqua" w:cs="Times New Roman"/>
                <w:i/>
                <w:sz w:val="24"/>
                <w:szCs w:val="24"/>
              </w:rPr>
              <w:t>.</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207422">
        <w:tc>
          <w:tcPr>
            <w:tcW w:w="7020" w:type="dxa"/>
            <w:shd w:val="clear" w:color="auto" w:fill="auto"/>
          </w:tcPr>
          <w:p w:rsidR="009C4A86"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Jackie Pendergrass</w:t>
            </w:r>
            <w:r w:rsidRPr="00F8415C">
              <w:rPr>
                <w:rFonts w:ascii="Book Antiqua" w:eastAsia="Times New Roman" w:hAnsi="Book Antiqua" w:cs="Times New Roman"/>
                <w:sz w:val="24"/>
                <w:szCs w:val="24"/>
              </w:rPr>
              <w:t>, Nancy Bernard</w:t>
            </w:r>
            <w:r>
              <w:rPr>
                <w:rFonts w:ascii="Book Antiqua" w:eastAsia="Times New Roman" w:hAnsi="Book Antiqua" w:cs="Times New Roman"/>
                <w:sz w:val="24"/>
                <w:szCs w:val="24"/>
              </w:rPr>
              <w:t>, Siri Bliesner</w:t>
            </w:r>
            <w:r w:rsidR="00B941B8">
              <w:rPr>
                <w:rFonts w:ascii="Book Antiqua" w:eastAsia="Times New Roman" w:hAnsi="Book Antiqua" w:cs="Times New Roman"/>
                <w:sz w:val="24"/>
                <w:szCs w:val="24"/>
              </w:rPr>
              <w:t>, and Mark Stuart</w:t>
            </w:r>
            <w:r w:rsidRPr="00F8415C">
              <w:rPr>
                <w:rFonts w:ascii="Book Antiqua" w:eastAsia="Times New Roman" w:hAnsi="Book Antiqua" w:cs="Times New Roman"/>
                <w:sz w:val="24"/>
                <w:szCs w:val="24"/>
              </w:rPr>
              <w:t>.</w:t>
            </w:r>
          </w:p>
          <w:p w:rsidR="00B941B8" w:rsidRPr="000E46F3" w:rsidRDefault="00B941B8"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B941B8" w:rsidRDefault="00B941B8"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Excused:  Chris Carlson</w:t>
            </w:r>
          </w:p>
          <w:p w:rsidR="00B941B8" w:rsidRPr="00BA21AB" w:rsidRDefault="00B941B8"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207422">
        <w:tc>
          <w:tcPr>
            <w:tcW w:w="7020" w:type="dxa"/>
            <w:shd w:val="clear" w:color="auto" w:fill="auto"/>
          </w:tcPr>
          <w:p w:rsidR="009C4A86" w:rsidRPr="00F8415C" w:rsidRDefault="009B5D1D"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9C4A86" w:rsidRPr="00F8415C">
              <w:rPr>
                <w:rFonts w:ascii="Book Antiqua" w:eastAsia="Times New Roman" w:hAnsi="Book Antiqua" w:cs="Times New Roman"/>
                <w:sz w:val="24"/>
                <w:szCs w:val="24"/>
              </w:rPr>
              <w:t>moved to approve the agenda. Seconded</w:t>
            </w:r>
            <w:r w:rsidR="00B941B8">
              <w:rPr>
                <w:rFonts w:ascii="Book Antiqua" w:eastAsia="Times New Roman" w:hAnsi="Book Antiqua" w:cs="Times New Roman"/>
                <w:sz w:val="24"/>
                <w:szCs w:val="24"/>
              </w:rPr>
              <w:t xml:space="preserve"> </w:t>
            </w:r>
            <w:r w:rsidR="00325819">
              <w:rPr>
                <w:rFonts w:ascii="Book Antiqua" w:eastAsia="Times New Roman" w:hAnsi="Book Antiqua" w:cs="Times New Roman"/>
                <w:sz w:val="24"/>
                <w:szCs w:val="24"/>
              </w:rPr>
              <w:t xml:space="preserve">by </w:t>
            </w:r>
            <w:r>
              <w:rPr>
                <w:rFonts w:ascii="Book Antiqua" w:eastAsia="Times New Roman" w:hAnsi="Book Antiqua" w:cs="Times New Roman"/>
                <w:sz w:val="24"/>
                <w:szCs w:val="24"/>
              </w:rPr>
              <w:t>Siri Bliesner</w:t>
            </w:r>
            <w:r w:rsidR="009C4A86">
              <w:rPr>
                <w:rFonts w:ascii="Book Antiqua" w:eastAsia="Times New Roman" w:hAnsi="Book Antiqua" w:cs="Times New Roman"/>
                <w:sz w:val="24"/>
                <w:szCs w:val="24"/>
              </w:rPr>
              <w:t>.</w:t>
            </w:r>
          </w:p>
          <w:p w:rsidR="009C4A86" w:rsidRPr="000E46F3"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9C4A86" w:rsidRPr="007B09B5" w:rsidRDefault="009C4A86" w:rsidP="00207422">
            <w:pPr>
              <w:rPr>
                <w:rFonts w:ascii="Book Antiqua" w:eastAsia="Times New Roman" w:hAnsi="Book Antiqua" w:cs="Times New Roman"/>
                <w:sz w:val="24"/>
                <w:szCs w:val="24"/>
                <w:u w:val="single"/>
              </w:rPr>
            </w:pPr>
          </w:p>
        </w:tc>
        <w:tc>
          <w:tcPr>
            <w:tcW w:w="3330" w:type="dxa"/>
            <w:shd w:val="clear" w:color="auto" w:fill="auto"/>
          </w:tcPr>
          <w:p w:rsidR="009C4A86" w:rsidRPr="007B09B5"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0A2426" w:rsidRPr="00B941B8" w:rsidTr="002F72F1">
        <w:tc>
          <w:tcPr>
            <w:tcW w:w="7020" w:type="dxa"/>
            <w:shd w:val="clear" w:color="auto" w:fill="auto"/>
          </w:tcPr>
          <w:p w:rsidR="00BA21AB" w:rsidRDefault="009B5D1D" w:rsidP="00945D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Kristina Williams, Executive Director, Lake Washington Schools Foundation conveyed that the Foundation is celebrating their 10</w:t>
            </w:r>
            <w:r w:rsidRPr="009B5D1D">
              <w:rPr>
                <w:rFonts w:ascii="Book Antiqua" w:eastAsia="Times New Roman" w:hAnsi="Book Antiqua" w:cs="Times New Roman"/>
                <w:sz w:val="24"/>
                <w:szCs w:val="24"/>
                <w:vertAlign w:val="superscript"/>
              </w:rPr>
              <w:t>th</w:t>
            </w:r>
            <w:r>
              <w:rPr>
                <w:rFonts w:ascii="Book Antiqua" w:eastAsia="Times New Roman" w:hAnsi="Book Antiqua" w:cs="Times New Roman"/>
                <w:sz w:val="24"/>
                <w:szCs w:val="24"/>
              </w:rPr>
              <w:t xml:space="preserve"> anniversary</w:t>
            </w:r>
            <w:proofErr w:type="gramStart"/>
            <w:r>
              <w:rPr>
                <w:rFonts w:ascii="Book Antiqua" w:eastAsia="Times New Roman" w:hAnsi="Book Antiqua" w:cs="Times New Roman"/>
                <w:sz w:val="24"/>
                <w:szCs w:val="24"/>
              </w:rPr>
              <w:t xml:space="preserve">.  </w:t>
            </w:r>
            <w:proofErr w:type="gramEnd"/>
            <w:r w:rsidR="00BA21AB">
              <w:rPr>
                <w:rFonts w:ascii="Book Antiqua" w:eastAsia="Times New Roman" w:hAnsi="Book Antiqua" w:cs="Times New Roman"/>
                <w:sz w:val="24"/>
                <w:szCs w:val="24"/>
              </w:rPr>
              <w:t>Since their inception, the Foundation has</w:t>
            </w:r>
            <w:r>
              <w:rPr>
                <w:rFonts w:ascii="Book Antiqua" w:eastAsia="Times New Roman" w:hAnsi="Book Antiqua" w:cs="Times New Roman"/>
                <w:sz w:val="24"/>
                <w:szCs w:val="24"/>
              </w:rPr>
              <w:t xml:space="preserve"> invested nearly $2 million in our students’ future</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She thanked the founding board members, the advisory council, community partners, PTSA, private foundations, local businesses along with the numerous volunteers for their hard work and efforts to connect resources with identified needs</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 xml:space="preserve">In addition, she thanked </w:t>
            </w:r>
            <w:r w:rsidR="00BA21AB">
              <w:rPr>
                <w:rFonts w:ascii="Book Antiqua" w:eastAsia="Times New Roman" w:hAnsi="Book Antiqua" w:cs="Times New Roman"/>
                <w:sz w:val="24"/>
                <w:szCs w:val="24"/>
              </w:rPr>
              <w:t xml:space="preserve">the School Board and </w:t>
            </w:r>
            <w:r>
              <w:rPr>
                <w:rFonts w:ascii="Book Antiqua" w:eastAsia="Times New Roman" w:hAnsi="Book Antiqua" w:cs="Times New Roman"/>
                <w:sz w:val="24"/>
                <w:szCs w:val="24"/>
              </w:rPr>
              <w:t xml:space="preserve">Dr. Pierce for their </w:t>
            </w:r>
            <w:r w:rsidR="00E921DA">
              <w:rPr>
                <w:rFonts w:ascii="Book Antiqua" w:eastAsia="Times New Roman" w:hAnsi="Book Antiqua" w:cs="Times New Roman"/>
                <w:sz w:val="24"/>
                <w:szCs w:val="24"/>
              </w:rPr>
              <w:t xml:space="preserve">leadership, support, and </w:t>
            </w:r>
            <w:r>
              <w:rPr>
                <w:rFonts w:ascii="Book Antiqua" w:eastAsia="Times New Roman" w:hAnsi="Book Antiqua" w:cs="Times New Roman"/>
                <w:sz w:val="24"/>
                <w:szCs w:val="24"/>
              </w:rPr>
              <w:t xml:space="preserve">partnership.  </w:t>
            </w:r>
          </w:p>
          <w:p w:rsidR="00BA21AB" w:rsidRPr="00BA21AB" w:rsidRDefault="00BA21AB" w:rsidP="00945D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B5D1D" w:rsidRDefault="009B5D1D" w:rsidP="00945D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She highlighted the </w:t>
            </w:r>
            <w:r w:rsidR="00E921DA">
              <w:rPr>
                <w:rFonts w:ascii="Book Antiqua" w:eastAsia="Times New Roman" w:hAnsi="Book Antiqua" w:cs="Times New Roman"/>
                <w:sz w:val="24"/>
                <w:szCs w:val="24"/>
              </w:rPr>
              <w:t xml:space="preserve">three funding priorities of the Foundation:  </w:t>
            </w:r>
            <w:r>
              <w:rPr>
                <w:rFonts w:ascii="Book Antiqua" w:eastAsia="Times New Roman" w:hAnsi="Book Antiqua" w:cs="Times New Roman"/>
                <w:sz w:val="24"/>
                <w:szCs w:val="24"/>
              </w:rPr>
              <w:t xml:space="preserve"> equal access</w:t>
            </w:r>
            <w:r w:rsidR="00E921DA">
              <w:rPr>
                <w:rFonts w:ascii="Book Antiqua" w:eastAsia="Times New Roman" w:hAnsi="Book Antiqua" w:cs="Times New Roman"/>
                <w:sz w:val="24"/>
                <w:szCs w:val="24"/>
              </w:rPr>
              <w:t xml:space="preserve"> to educational opportunities, </w:t>
            </w:r>
            <w:r w:rsidR="00BA21AB">
              <w:rPr>
                <w:rFonts w:ascii="Book Antiqua" w:eastAsia="Times New Roman" w:hAnsi="Book Antiqua" w:cs="Times New Roman"/>
                <w:sz w:val="24"/>
                <w:szCs w:val="24"/>
              </w:rPr>
              <w:t>f</w:t>
            </w:r>
            <w:r>
              <w:rPr>
                <w:rFonts w:ascii="Book Antiqua" w:eastAsia="Times New Roman" w:hAnsi="Book Antiqua" w:cs="Times New Roman"/>
                <w:sz w:val="24"/>
                <w:szCs w:val="24"/>
              </w:rPr>
              <w:t xml:space="preserve">uture </w:t>
            </w:r>
            <w:r w:rsidR="00BA21AB">
              <w:rPr>
                <w:rFonts w:ascii="Book Antiqua" w:eastAsia="Times New Roman" w:hAnsi="Book Antiqua" w:cs="Times New Roman"/>
                <w:sz w:val="24"/>
                <w:szCs w:val="24"/>
              </w:rPr>
              <w:t>r</w:t>
            </w:r>
            <w:r>
              <w:rPr>
                <w:rFonts w:ascii="Book Antiqua" w:eastAsia="Times New Roman" w:hAnsi="Book Antiqua" w:cs="Times New Roman"/>
                <w:sz w:val="24"/>
                <w:szCs w:val="24"/>
              </w:rPr>
              <w:t xml:space="preserve">eady </w:t>
            </w:r>
            <w:r w:rsidR="00BA21AB">
              <w:rPr>
                <w:rFonts w:ascii="Book Antiqua" w:eastAsia="Times New Roman" w:hAnsi="Book Antiqua" w:cs="Times New Roman"/>
                <w:sz w:val="24"/>
                <w:szCs w:val="24"/>
              </w:rPr>
              <w:t>s</w:t>
            </w:r>
            <w:r>
              <w:rPr>
                <w:rFonts w:ascii="Book Antiqua" w:eastAsia="Times New Roman" w:hAnsi="Book Antiqua" w:cs="Times New Roman"/>
                <w:sz w:val="24"/>
                <w:szCs w:val="24"/>
              </w:rPr>
              <w:t>kills</w:t>
            </w:r>
            <w:r w:rsidR="00E921DA">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and </w:t>
            </w:r>
            <w:r w:rsidR="00E921DA">
              <w:rPr>
                <w:rFonts w:ascii="Book Antiqua" w:eastAsia="Times New Roman" w:hAnsi="Book Antiqua" w:cs="Times New Roman"/>
                <w:sz w:val="24"/>
                <w:szCs w:val="24"/>
              </w:rPr>
              <w:t>quality teaching and leadership</w:t>
            </w:r>
            <w:proofErr w:type="gramStart"/>
            <w:r w:rsidR="00E921DA">
              <w:rPr>
                <w:rFonts w:ascii="Book Antiqua" w:eastAsia="Times New Roman" w:hAnsi="Book Antiqua" w:cs="Times New Roman"/>
                <w:sz w:val="24"/>
                <w:szCs w:val="24"/>
              </w:rPr>
              <w:t xml:space="preserve">.  </w:t>
            </w:r>
            <w:proofErr w:type="gramEnd"/>
            <w:r w:rsidR="00E921DA">
              <w:rPr>
                <w:rFonts w:ascii="Book Antiqua" w:eastAsia="Times New Roman" w:hAnsi="Book Antiqua" w:cs="Times New Roman"/>
                <w:sz w:val="24"/>
                <w:szCs w:val="24"/>
              </w:rPr>
              <w:t>This year, the Foundation will provide the following 2014-15 grant awards:</w:t>
            </w:r>
          </w:p>
          <w:p w:rsidR="00E921DA" w:rsidRPr="00BA21AB" w:rsidRDefault="00E921DA" w:rsidP="00945D6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E921DA" w:rsidRPr="00BA21AB" w:rsidRDefault="00E921DA" w:rsidP="00E921DA">
            <w:pPr>
              <w:tabs>
                <w:tab w:val="left" w:pos="1450"/>
              </w:tabs>
              <w:ind w:left="1450" w:hanging="1170"/>
              <w:rPr>
                <w:rFonts w:ascii="Book Antiqua" w:eastAsia="Times New Roman" w:hAnsi="Book Antiqua" w:cs="Times New Roman"/>
              </w:rPr>
            </w:pPr>
            <w:r w:rsidRPr="00BA21AB">
              <w:rPr>
                <w:rFonts w:ascii="Book Antiqua" w:eastAsia="Times New Roman" w:hAnsi="Book Antiqua" w:cs="Times New Roman"/>
              </w:rPr>
              <w:t>$10,000</w:t>
            </w:r>
            <w:r w:rsidRPr="00BA21AB">
              <w:rPr>
                <w:rFonts w:ascii="Book Antiqua" w:eastAsia="Times New Roman" w:hAnsi="Book Antiqua" w:cs="Times New Roman"/>
              </w:rPr>
              <w:tab/>
              <w:t xml:space="preserve">Access Fund </w:t>
            </w:r>
          </w:p>
          <w:p w:rsidR="00E921DA" w:rsidRPr="00BA21AB" w:rsidRDefault="00E921DA" w:rsidP="00E921DA">
            <w:pPr>
              <w:tabs>
                <w:tab w:val="left" w:pos="1450"/>
              </w:tabs>
              <w:ind w:left="1450" w:hanging="1170"/>
              <w:rPr>
                <w:rFonts w:ascii="Book Antiqua" w:eastAsia="Times New Roman" w:hAnsi="Book Antiqua" w:cs="Times New Roman"/>
              </w:rPr>
            </w:pPr>
            <w:r w:rsidRPr="00BA21AB">
              <w:rPr>
                <w:rFonts w:ascii="Book Antiqua" w:eastAsia="Times New Roman" w:hAnsi="Book Antiqua" w:cs="Times New Roman"/>
              </w:rPr>
              <w:t>$72,500</w:t>
            </w:r>
            <w:r w:rsidRPr="00BA21AB">
              <w:rPr>
                <w:rFonts w:ascii="Book Antiqua" w:eastAsia="Times New Roman" w:hAnsi="Book Antiqua" w:cs="Times New Roman"/>
              </w:rPr>
              <w:tab/>
              <w:t>LINKS Volunteer and Mentor Program</w:t>
            </w:r>
          </w:p>
          <w:p w:rsidR="00E921DA" w:rsidRPr="00BA21AB" w:rsidRDefault="00E921DA" w:rsidP="00E921DA">
            <w:pPr>
              <w:tabs>
                <w:tab w:val="left" w:pos="1450"/>
              </w:tabs>
              <w:ind w:left="1450" w:hanging="1170"/>
              <w:rPr>
                <w:rFonts w:ascii="Book Antiqua" w:eastAsia="Times New Roman" w:hAnsi="Book Antiqua" w:cs="Times New Roman"/>
              </w:rPr>
            </w:pPr>
            <w:r w:rsidRPr="00BA21AB">
              <w:rPr>
                <w:rFonts w:ascii="Book Antiqua" w:eastAsia="Times New Roman" w:hAnsi="Book Antiqua" w:cs="Times New Roman"/>
              </w:rPr>
              <w:t>$25,000</w:t>
            </w:r>
            <w:r w:rsidRPr="00BA21AB">
              <w:rPr>
                <w:rFonts w:ascii="Book Antiqua" w:eastAsia="Times New Roman" w:hAnsi="Book Antiqua" w:cs="Times New Roman"/>
              </w:rPr>
              <w:tab/>
              <w:t>STEM-based Signature Programs</w:t>
            </w:r>
          </w:p>
          <w:p w:rsidR="00E921DA" w:rsidRPr="00BA21AB" w:rsidRDefault="00E921DA" w:rsidP="00E921DA">
            <w:pPr>
              <w:tabs>
                <w:tab w:val="left" w:pos="1450"/>
              </w:tabs>
              <w:ind w:left="1450" w:hanging="1170"/>
              <w:rPr>
                <w:rFonts w:ascii="Book Antiqua" w:eastAsia="Times New Roman" w:hAnsi="Book Antiqua" w:cs="Times New Roman"/>
              </w:rPr>
            </w:pPr>
            <w:r w:rsidRPr="00BA21AB">
              <w:rPr>
                <w:rFonts w:ascii="Book Antiqua" w:eastAsia="Times New Roman" w:hAnsi="Book Antiqua" w:cs="Times New Roman"/>
              </w:rPr>
              <w:t xml:space="preserve">$10,000 </w:t>
            </w:r>
            <w:r w:rsidRPr="00BA21AB">
              <w:rPr>
                <w:rFonts w:ascii="Book Antiqua" w:eastAsia="Times New Roman" w:hAnsi="Book Antiqua" w:cs="Times New Roman"/>
              </w:rPr>
              <w:tab/>
              <w:t>Safe Schools Ambassador Program</w:t>
            </w:r>
          </w:p>
          <w:p w:rsidR="00E921DA" w:rsidRPr="00BA21AB" w:rsidRDefault="00E921DA" w:rsidP="00E921DA">
            <w:pPr>
              <w:tabs>
                <w:tab w:val="left" w:pos="1450"/>
              </w:tabs>
              <w:ind w:left="1450" w:hanging="1170"/>
              <w:rPr>
                <w:rFonts w:ascii="Book Antiqua" w:eastAsia="Times New Roman" w:hAnsi="Book Antiqua" w:cs="Times New Roman"/>
              </w:rPr>
            </w:pPr>
            <w:r w:rsidRPr="00BA21AB">
              <w:rPr>
                <w:rFonts w:ascii="Book Antiqua" w:eastAsia="Times New Roman" w:hAnsi="Book Antiqua" w:cs="Times New Roman"/>
              </w:rPr>
              <w:t>$18,000</w:t>
            </w:r>
            <w:r w:rsidRPr="00BA21AB">
              <w:rPr>
                <w:rFonts w:ascii="Book Antiqua" w:eastAsia="Times New Roman" w:hAnsi="Book Antiqua" w:cs="Times New Roman"/>
              </w:rPr>
              <w:tab/>
              <w:t>New Teacher Support Program for 2</w:t>
            </w:r>
            <w:r w:rsidRPr="00BA21AB">
              <w:rPr>
                <w:rFonts w:ascii="Book Antiqua" w:eastAsia="Times New Roman" w:hAnsi="Book Antiqua" w:cs="Times New Roman"/>
                <w:vertAlign w:val="superscript"/>
              </w:rPr>
              <w:t>nd</w:t>
            </w:r>
            <w:r w:rsidRPr="00BA21AB">
              <w:rPr>
                <w:rFonts w:ascii="Book Antiqua" w:eastAsia="Times New Roman" w:hAnsi="Book Antiqua" w:cs="Times New Roman"/>
              </w:rPr>
              <w:t xml:space="preserve"> Year Teachers</w:t>
            </w:r>
          </w:p>
          <w:p w:rsidR="00E921DA" w:rsidRPr="00BA21AB" w:rsidRDefault="00E921DA" w:rsidP="00E921DA">
            <w:pPr>
              <w:tabs>
                <w:tab w:val="left" w:pos="1450"/>
              </w:tabs>
              <w:ind w:left="1450" w:hanging="1170"/>
              <w:rPr>
                <w:rFonts w:ascii="Book Antiqua" w:eastAsia="Times New Roman" w:hAnsi="Book Antiqua" w:cs="Times New Roman"/>
              </w:rPr>
            </w:pPr>
            <w:r w:rsidRPr="00BA21AB">
              <w:rPr>
                <w:rFonts w:ascii="Book Antiqua" w:eastAsia="Times New Roman" w:hAnsi="Book Antiqua" w:cs="Times New Roman"/>
              </w:rPr>
              <w:t>$82,000</w:t>
            </w:r>
            <w:r w:rsidRPr="00BA21AB">
              <w:rPr>
                <w:rFonts w:ascii="Book Antiqua" w:eastAsia="Times New Roman" w:hAnsi="Book Antiqua" w:cs="Times New Roman"/>
              </w:rPr>
              <w:tab/>
              <w:t>Classroom and School Grants, “Reaching for Success”</w:t>
            </w:r>
          </w:p>
          <w:p w:rsidR="00BA21AB" w:rsidRPr="00BA21AB" w:rsidRDefault="00BA21AB" w:rsidP="00945D61">
            <w:pPr>
              <w:pStyle w:val="NormalWeb"/>
              <w:spacing w:before="0" w:beforeAutospacing="0" w:after="0" w:afterAutospacing="0"/>
              <w:rPr>
                <w:rFonts w:ascii="Book Antiqua" w:hAnsi="Book Antiqua" w:cs="Arial"/>
                <w:color w:val="000000"/>
                <w:sz w:val="16"/>
                <w:szCs w:val="16"/>
              </w:rPr>
            </w:pPr>
          </w:p>
          <w:p w:rsidR="00E928CE" w:rsidRDefault="00BA21AB" w:rsidP="00945D61">
            <w:pPr>
              <w:pStyle w:val="NormalWeb"/>
              <w:spacing w:before="0" w:beforeAutospacing="0" w:after="0" w:afterAutospacing="0"/>
              <w:rPr>
                <w:rFonts w:ascii="Book Antiqua" w:hAnsi="Book Antiqua" w:cs="Arial"/>
                <w:color w:val="000000"/>
              </w:rPr>
            </w:pPr>
            <w:r>
              <w:rPr>
                <w:rFonts w:ascii="Book Antiqua" w:hAnsi="Book Antiqua" w:cs="Arial"/>
                <w:color w:val="000000"/>
              </w:rPr>
              <w:t>This year, t</w:t>
            </w:r>
            <w:r w:rsidRPr="00BA21AB">
              <w:rPr>
                <w:rFonts w:ascii="Book Antiqua" w:hAnsi="Book Antiqua" w:cs="Arial"/>
                <w:color w:val="000000"/>
              </w:rPr>
              <w:t xml:space="preserve">he </w:t>
            </w:r>
            <w:r>
              <w:rPr>
                <w:rFonts w:ascii="Book Antiqua" w:hAnsi="Book Antiqua" w:cs="Arial"/>
                <w:color w:val="000000"/>
              </w:rPr>
              <w:t>Foundation’s a</w:t>
            </w:r>
            <w:r w:rsidRPr="00BA21AB">
              <w:rPr>
                <w:rFonts w:ascii="Book Antiqua" w:hAnsi="Book Antiqua" w:cs="Arial"/>
                <w:color w:val="000000"/>
              </w:rPr>
              <w:t>nnual Legacy Lu</w:t>
            </w:r>
            <w:r>
              <w:rPr>
                <w:rFonts w:ascii="Book Antiqua" w:hAnsi="Book Antiqua" w:cs="Arial"/>
                <w:color w:val="000000"/>
              </w:rPr>
              <w:t>n</w:t>
            </w:r>
            <w:r w:rsidRPr="00BA21AB">
              <w:rPr>
                <w:rFonts w:ascii="Book Antiqua" w:hAnsi="Book Antiqua" w:cs="Arial"/>
                <w:color w:val="000000"/>
              </w:rPr>
              <w:t>cheon will be held on April 29.</w:t>
            </w:r>
          </w:p>
          <w:p w:rsidR="00BA21AB" w:rsidRPr="00BA21AB" w:rsidRDefault="00BA21AB" w:rsidP="00945D61">
            <w:pPr>
              <w:pStyle w:val="NormalWeb"/>
              <w:spacing w:before="0" w:beforeAutospacing="0" w:after="0" w:afterAutospacing="0"/>
              <w:rPr>
                <w:rFonts w:ascii="Book Antiqua" w:hAnsi="Book Antiqua" w:cs="Arial"/>
                <w:color w:val="000000"/>
                <w:sz w:val="16"/>
                <w:szCs w:val="16"/>
              </w:rPr>
            </w:pPr>
          </w:p>
          <w:p w:rsidR="00945D61" w:rsidRPr="00B941B8" w:rsidRDefault="00945D61" w:rsidP="00BA21AB">
            <w:pPr>
              <w:pStyle w:val="NormalWeb"/>
              <w:spacing w:before="0" w:beforeAutospacing="0" w:after="0" w:afterAutospacing="0"/>
              <w:rPr>
                <w:rFonts w:ascii="Book Antiqua" w:hAnsi="Book Antiqua"/>
                <w:strike/>
              </w:rPr>
            </w:pPr>
            <w:r w:rsidRPr="00BA21AB">
              <w:rPr>
                <w:rFonts w:ascii="Book Antiqua" w:hAnsi="Book Antiqua" w:cs="Arial"/>
                <w:color w:val="000000"/>
              </w:rPr>
              <w:t xml:space="preserve">Jackie Pendergrass thanked </w:t>
            </w:r>
            <w:r w:rsidR="00BA21AB">
              <w:rPr>
                <w:rFonts w:ascii="Book Antiqua" w:hAnsi="Book Antiqua" w:cs="Arial"/>
                <w:color w:val="000000"/>
              </w:rPr>
              <w:t xml:space="preserve">her and the </w:t>
            </w:r>
            <w:r w:rsidR="000E46F3" w:rsidRPr="00BA21AB">
              <w:rPr>
                <w:rFonts w:ascii="Book Antiqua" w:hAnsi="Book Antiqua" w:cs="Arial"/>
                <w:color w:val="000000"/>
              </w:rPr>
              <w:t xml:space="preserve">Foundation </w:t>
            </w:r>
            <w:r w:rsidRPr="00BA21AB">
              <w:rPr>
                <w:rFonts w:ascii="Book Antiqua" w:hAnsi="Book Antiqua" w:cs="Arial"/>
                <w:color w:val="000000"/>
              </w:rPr>
              <w:t>for the</w:t>
            </w:r>
            <w:r w:rsidR="000E46F3" w:rsidRPr="00BA21AB">
              <w:rPr>
                <w:rFonts w:ascii="Book Antiqua" w:hAnsi="Book Antiqua" w:cs="Arial"/>
                <w:color w:val="000000"/>
              </w:rPr>
              <w:t>ir</w:t>
            </w:r>
            <w:r w:rsidRPr="00BA21AB">
              <w:rPr>
                <w:rFonts w:ascii="Book Antiqua" w:hAnsi="Book Antiqua" w:cs="Arial"/>
                <w:color w:val="000000"/>
              </w:rPr>
              <w:t xml:space="preserve"> continued support of district programs</w:t>
            </w:r>
            <w:r w:rsidR="00EA7F5E" w:rsidRPr="00BA21AB">
              <w:rPr>
                <w:rFonts w:ascii="Book Antiqua" w:hAnsi="Book Antiqua" w:cs="Arial"/>
                <w:color w:val="000000"/>
              </w:rPr>
              <w:t>.</w:t>
            </w:r>
          </w:p>
        </w:tc>
        <w:tc>
          <w:tcPr>
            <w:tcW w:w="180" w:type="dxa"/>
            <w:shd w:val="clear" w:color="auto" w:fill="auto"/>
          </w:tcPr>
          <w:p w:rsidR="000A2426" w:rsidRPr="00B941B8" w:rsidRDefault="000A2426" w:rsidP="002F72F1">
            <w:pPr>
              <w:rPr>
                <w:rFonts w:ascii="Book Antiqua" w:eastAsia="Times New Roman" w:hAnsi="Book Antiqua" w:cs="Times New Roman"/>
                <w:strike/>
                <w:sz w:val="24"/>
                <w:szCs w:val="24"/>
              </w:rPr>
            </w:pPr>
          </w:p>
        </w:tc>
        <w:tc>
          <w:tcPr>
            <w:tcW w:w="3330" w:type="dxa"/>
            <w:shd w:val="clear" w:color="auto" w:fill="auto"/>
          </w:tcPr>
          <w:p w:rsidR="00735D9E" w:rsidRDefault="000A242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rPr>
            </w:pPr>
            <w:r w:rsidRPr="00735D9E">
              <w:rPr>
                <w:rFonts w:ascii="Book Antiqua" w:eastAsia="Times New Roman" w:hAnsi="Book Antiqua" w:cs="Times New Roman"/>
                <w:caps/>
                <w:sz w:val="24"/>
                <w:szCs w:val="24"/>
              </w:rPr>
              <w:t>RECOGNITION</w:t>
            </w:r>
            <w:r w:rsidR="00735D9E" w:rsidRPr="00735D9E">
              <w:rPr>
                <w:rFonts w:ascii="Book Antiqua" w:eastAsia="Times New Roman" w:hAnsi="Book Antiqua" w:cs="Times New Roman"/>
                <w:caps/>
                <w:sz w:val="24"/>
                <w:szCs w:val="24"/>
              </w:rPr>
              <w:t xml:space="preserve"> – </w:t>
            </w:r>
          </w:p>
          <w:p w:rsidR="000A2426" w:rsidRPr="00735D9E" w:rsidRDefault="00735D9E"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sidRPr="00735D9E">
              <w:rPr>
                <w:rFonts w:ascii="Book Antiqua" w:eastAsia="Times New Roman" w:hAnsi="Book Antiqua" w:cs="Times New Roman"/>
                <w:caps/>
                <w:sz w:val="24"/>
                <w:szCs w:val="24"/>
              </w:rPr>
              <w:t xml:space="preserve">lake washington </w:t>
            </w:r>
            <w:r w:rsidRPr="00735D9E">
              <w:rPr>
                <w:rFonts w:ascii="Book Antiqua" w:eastAsia="Times New Roman" w:hAnsi="Book Antiqua" w:cs="Times New Roman"/>
                <w:caps/>
                <w:sz w:val="24"/>
                <w:szCs w:val="24"/>
                <w:u w:val="single"/>
              </w:rPr>
              <w:t xml:space="preserve">schools </w:t>
            </w:r>
            <w:r>
              <w:rPr>
                <w:rFonts w:ascii="Book Antiqua" w:eastAsia="Times New Roman" w:hAnsi="Book Antiqua" w:cs="Times New Roman"/>
                <w:caps/>
                <w:sz w:val="24"/>
                <w:szCs w:val="24"/>
                <w:u w:val="single"/>
              </w:rPr>
              <w:t>foundation</w:t>
            </w:r>
          </w:p>
        </w:tc>
      </w:tr>
    </w:tbl>
    <w:p w:rsidR="00E928CE" w:rsidRDefault="00E928CE">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9C4A86" w:rsidRPr="00F8415C" w:rsidTr="00207422">
        <w:tc>
          <w:tcPr>
            <w:tcW w:w="7020" w:type="dxa"/>
            <w:shd w:val="clear" w:color="auto" w:fill="auto"/>
          </w:tcPr>
          <w:p w:rsidR="009C4A86" w:rsidRPr="001A259C" w:rsidRDefault="002824A2" w:rsidP="00735D9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1A259C">
              <w:rPr>
                <w:rFonts w:ascii="Book Antiqua" w:hAnsi="Book Antiqua"/>
                <w:sz w:val="24"/>
                <w:szCs w:val="24"/>
              </w:rPr>
              <w:lastRenderedPageBreak/>
              <w:t xml:space="preserve">Directors of School Support </w:t>
            </w:r>
            <w:r w:rsidR="00B941B8">
              <w:rPr>
                <w:rFonts w:ascii="Book Antiqua" w:hAnsi="Book Antiqua"/>
                <w:sz w:val="24"/>
                <w:szCs w:val="24"/>
              </w:rPr>
              <w:t>– Matt Livingston</w:t>
            </w:r>
            <w:r w:rsidRPr="001A259C">
              <w:rPr>
                <w:rFonts w:ascii="Book Antiqua" w:hAnsi="Book Antiqua"/>
                <w:sz w:val="24"/>
                <w:szCs w:val="24"/>
              </w:rPr>
              <w:t>, Eastlake Learning Community;</w:t>
            </w:r>
            <w:r w:rsidR="00B941B8">
              <w:rPr>
                <w:rFonts w:ascii="Book Antiqua" w:hAnsi="Book Antiqua"/>
                <w:sz w:val="24"/>
                <w:szCs w:val="24"/>
              </w:rPr>
              <w:t xml:space="preserve"> Sue Anne Sullivan</w:t>
            </w:r>
            <w:r w:rsidRPr="001A259C">
              <w:rPr>
                <w:rFonts w:ascii="Book Antiqua" w:hAnsi="Book Antiqua"/>
                <w:sz w:val="24"/>
                <w:szCs w:val="24"/>
              </w:rPr>
              <w:t>, Redmond Learning Community; david Larson, Lake Washington Learning Community; and</w:t>
            </w:r>
            <w:r w:rsidR="001A259C">
              <w:rPr>
                <w:rFonts w:ascii="Book Antiqua" w:hAnsi="Book Antiqua"/>
                <w:sz w:val="24"/>
                <w:szCs w:val="24"/>
              </w:rPr>
              <w:t xml:space="preserve"> Dale Cote</w:t>
            </w:r>
            <w:r w:rsidRPr="001A259C">
              <w:rPr>
                <w:rFonts w:ascii="Book Antiqua" w:hAnsi="Book Antiqua"/>
                <w:sz w:val="24"/>
                <w:szCs w:val="24"/>
              </w:rPr>
              <w:t xml:space="preserve">, Juanita Learning Community, </w:t>
            </w:r>
            <w:r w:rsidR="00735D9E">
              <w:rPr>
                <w:rFonts w:ascii="Book Antiqua" w:hAnsi="Book Antiqua"/>
                <w:sz w:val="24"/>
                <w:szCs w:val="24"/>
              </w:rPr>
              <w:t xml:space="preserve">provided an opening school report for the schools in their specific learning community, highlighted </w:t>
            </w:r>
            <w:r w:rsidRPr="001A259C">
              <w:rPr>
                <w:rFonts w:ascii="Book Antiqua" w:hAnsi="Book Antiqua"/>
                <w:sz w:val="24"/>
                <w:szCs w:val="24"/>
              </w:rPr>
              <w:t>new administrative staff</w:t>
            </w:r>
            <w:r w:rsidR="00735D9E">
              <w:rPr>
                <w:rFonts w:ascii="Book Antiqua" w:hAnsi="Book Antiqua"/>
                <w:sz w:val="24"/>
                <w:szCs w:val="24"/>
              </w:rPr>
              <w:t xml:space="preserve">, </w:t>
            </w:r>
            <w:r w:rsidR="00BA21AB">
              <w:rPr>
                <w:rFonts w:ascii="Book Antiqua" w:hAnsi="Book Antiqua"/>
                <w:sz w:val="24"/>
                <w:szCs w:val="24"/>
              </w:rPr>
              <w:t xml:space="preserve">and </w:t>
            </w:r>
            <w:r w:rsidR="00735D9E">
              <w:rPr>
                <w:rFonts w:ascii="Book Antiqua" w:hAnsi="Book Antiqua"/>
                <w:sz w:val="24"/>
                <w:szCs w:val="24"/>
              </w:rPr>
              <w:t xml:space="preserve">shared enrollment </w:t>
            </w:r>
            <w:r w:rsidRPr="001A259C">
              <w:rPr>
                <w:rFonts w:ascii="Book Antiqua" w:hAnsi="Book Antiqua"/>
                <w:sz w:val="24"/>
                <w:szCs w:val="24"/>
              </w:rPr>
              <w:t>information</w:t>
            </w:r>
            <w:r w:rsidR="00BA21AB">
              <w:rPr>
                <w:rFonts w:ascii="Book Antiqua" w:hAnsi="Book Antiqua"/>
                <w:sz w:val="24"/>
                <w:szCs w:val="24"/>
              </w:rPr>
              <w:t>.</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C50D73" w:rsidRDefault="002824A2"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host school</w:t>
            </w: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2824A2" w:rsidRPr="00F8415C" w:rsidTr="001A259C">
        <w:tc>
          <w:tcPr>
            <w:tcW w:w="7020" w:type="dxa"/>
            <w:shd w:val="clear" w:color="auto" w:fill="auto"/>
          </w:tcPr>
          <w:p w:rsidR="0007425F" w:rsidRPr="00E3410D" w:rsidRDefault="00BA21AB" w:rsidP="00735D9E">
            <w:pPr>
              <w:pStyle w:val="NormalWeb"/>
              <w:spacing w:before="0" w:beforeAutospacing="0" w:after="0" w:afterAutospacing="0"/>
              <w:rPr>
                <w:rFonts w:ascii="Book Antiqua" w:hAnsi="Book Antiqua"/>
              </w:rPr>
            </w:pPr>
            <w:r>
              <w:rPr>
                <w:rFonts w:ascii="Book Antiqua" w:hAnsi="Book Antiqua"/>
              </w:rPr>
              <w:t xml:space="preserve">Jim McDonald, a substitute teacher, </w:t>
            </w:r>
            <w:r w:rsidR="002716E0">
              <w:rPr>
                <w:rFonts w:ascii="Book Antiqua" w:hAnsi="Book Antiqua"/>
              </w:rPr>
              <w:t xml:space="preserve">asked where keyboarding </w:t>
            </w:r>
            <w:r w:rsidR="00AD271F">
              <w:rPr>
                <w:rFonts w:ascii="Book Antiqua" w:hAnsi="Book Antiqua"/>
              </w:rPr>
              <w:t>and software applications are</w:t>
            </w:r>
            <w:r w:rsidR="002716E0">
              <w:rPr>
                <w:rFonts w:ascii="Book Antiqua" w:hAnsi="Book Antiqua"/>
              </w:rPr>
              <w:t xml:space="preserve"> taught</w:t>
            </w:r>
            <w:r w:rsidR="00AD271F">
              <w:rPr>
                <w:rFonts w:ascii="Book Antiqua" w:hAnsi="Book Antiqua"/>
              </w:rPr>
              <w:t xml:space="preserve"> </w:t>
            </w:r>
            <w:r w:rsidR="00735D9E">
              <w:rPr>
                <w:rFonts w:ascii="Book Antiqua" w:hAnsi="Book Antiqua"/>
              </w:rPr>
              <w:t>in our schools;</w:t>
            </w:r>
            <w:r w:rsidR="002716E0">
              <w:rPr>
                <w:rFonts w:ascii="Book Antiqua" w:hAnsi="Book Antiqua"/>
              </w:rPr>
              <w:t xml:space="preserve"> where is it integrated into the district curriculum</w:t>
            </w:r>
            <w:proofErr w:type="gramStart"/>
            <w:r w:rsidR="002716E0">
              <w:rPr>
                <w:rFonts w:ascii="Book Antiqua" w:hAnsi="Book Antiqua"/>
              </w:rPr>
              <w:t>.</w:t>
            </w:r>
            <w:r w:rsidR="00AD271F">
              <w:rPr>
                <w:rFonts w:ascii="Book Antiqua" w:hAnsi="Book Antiqua"/>
              </w:rPr>
              <w:t xml:space="preserve">  </w:t>
            </w:r>
            <w:proofErr w:type="gramEnd"/>
            <w:r w:rsidR="00AD271F">
              <w:rPr>
                <w:rFonts w:ascii="Book Antiqua" w:hAnsi="Book Antiqua"/>
              </w:rPr>
              <w:t>Students need these skills, both in school and in the workplace</w:t>
            </w:r>
            <w:proofErr w:type="gramStart"/>
            <w:r w:rsidR="00AD271F">
              <w:rPr>
                <w:rFonts w:ascii="Book Antiqua" w:hAnsi="Book Antiqua"/>
              </w:rPr>
              <w:t xml:space="preserve">.  </w:t>
            </w:r>
            <w:proofErr w:type="gramEnd"/>
          </w:p>
        </w:tc>
        <w:tc>
          <w:tcPr>
            <w:tcW w:w="180" w:type="dxa"/>
            <w:shd w:val="clear" w:color="auto" w:fill="auto"/>
          </w:tcPr>
          <w:p w:rsidR="002824A2" w:rsidRPr="00F8415C" w:rsidRDefault="002824A2" w:rsidP="001A259C">
            <w:pPr>
              <w:rPr>
                <w:rFonts w:ascii="Book Antiqua" w:eastAsia="Times New Roman" w:hAnsi="Book Antiqua" w:cs="Times New Roman"/>
                <w:sz w:val="24"/>
                <w:szCs w:val="24"/>
              </w:rPr>
            </w:pPr>
          </w:p>
        </w:tc>
        <w:tc>
          <w:tcPr>
            <w:tcW w:w="3330" w:type="dxa"/>
            <w:shd w:val="clear" w:color="auto" w:fill="auto"/>
          </w:tcPr>
          <w:p w:rsidR="002824A2" w:rsidRPr="00C50D73" w:rsidRDefault="002824A2" w:rsidP="001A25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PUBLIC COMMENT</w:t>
            </w:r>
            <w:r w:rsidRPr="00C50D73">
              <w:rPr>
                <w:rFonts w:ascii="Book Antiqua" w:eastAsia="Times New Roman" w:hAnsi="Book Antiqua" w:cs="Times New Roman"/>
                <w:caps/>
                <w:sz w:val="24"/>
                <w:szCs w:val="24"/>
                <w:u w:val="single"/>
              </w:rPr>
              <w:t xml:space="preserve"> </w:t>
            </w:r>
          </w:p>
        </w:tc>
      </w:tr>
      <w:tr w:rsidR="001F04A9" w:rsidRPr="00E748EC" w:rsidTr="001A259C">
        <w:tc>
          <w:tcPr>
            <w:tcW w:w="7020" w:type="dxa"/>
            <w:shd w:val="clear" w:color="auto" w:fill="auto"/>
          </w:tcPr>
          <w:p w:rsidR="001F04A9" w:rsidRPr="00E748EC" w:rsidRDefault="001F04A9" w:rsidP="00945D61">
            <w:pPr>
              <w:pStyle w:val="NormalWeb"/>
              <w:spacing w:before="0" w:beforeAutospacing="0" w:after="0" w:afterAutospacing="0"/>
              <w:rPr>
                <w:rFonts w:ascii="Book Antiqua" w:hAnsi="Book Antiqua" w:cs="Arial"/>
                <w:color w:val="000000"/>
                <w:sz w:val="16"/>
                <w:szCs w:val="16"/>
              </w:rPr>
            </w:pPr>
          </w:p>
        </w:tc>
        <w:tc>
          <w:tcPr>
            <w:tcW w:w="180" w:type="dxa"/>
            <w:shd w:val="clear" w:color="auto" w:fill="auto"/>
          </w:tcPr>
          <w:p w:rsidR="001F04A9" w:rsidRPr="00E748EC" w:rsidRDefault="001F04A9" w:rsidP="001A259C">
            <w:pPr>
              <w:rPr>
                <w:rFonts w:ascii="Book Antiqua" w:eastAsia="Times New Roman" w:hAnsi="Book Antiqua" w:cs="Times New Roman"/>
                <w:sz w:val="16"/>
                <w:szCs w:val="16"/>
              </w:rPr>
            </w:pPr>
          </w:p>
        </w:tc>
        <w:tc>
          <w:tcPr>
            <w:tcW w:w="3330" w:type="dxa"/>
            <w:shd w:val="clear" w:color="auto" w:fill="auto"/>
          </w:tcPr>
          <w:p w:rsidR="001F04A9" w:rsidRPr="00E748EC" w:rsidRDefault="001F04A9" w:rsidP="001A25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16"/>
                <w:szCs w:val="16"/>
                <w:u w:val="single"/>
              </w:rPr>
            </w:pPr>
          </w:p>
        </w:tc>
      </w:tr>
      <w:tr w:rsidR="009C4A86" w:rsidRPr="00F8415C" w:rsidTr="00207422">
        <w:tc>
          <w:tcPr>
            <w:tcW w:w="7020" w:type="dxa"/>
            <w:shd w:val="clear" w:color="auto" w:fill="auto"/>
          </w:tcPr>
          <w:p w:rsidR="009C4A86" w:rsidRPr="00F8415C" w:rsidRDefault="00AD271F"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9C4A86">
              <w:rPr>
                <w:rFonts w:ascii="Book Antiqua" w:eastAsia="Times New Roman" w:hAnsi="Book Antiqua" w:cs="Times New Roman"/>
                <w:sz w:val="24"/>
                <w:szCs w:val="24"/>
              </w:rPr>
              <w:t xml:space="preserve">moved </w:t>
            </w:r>
            <w:r w:rsidR="009C4A86" w:rsidRPr="00F8415C">
              <w:rPr>
                <w:rFonts w:ascii="Book Antiqua" w:eastAsia="Times New Roman" w:hAnsi="Book Antiqua" w:cs="Times New Roman"/>
                <w:sz w:val="24"/>
                <w:szCs w:val="24"/>
              </w:rPr>
              <w:t xml:space="preserve">to approve the consent agenda. Seconded </w:t>
            </w:r>
            <w:r w:rsidR="001F04A9">
              <w:rPr>
                <w:rFonts w:ascii="Book Antiqua" w:eastAsia="Times New Roman" w:hAnsi="Book Antiqua" w:cs="Times New Roman"/>
                <w:sz w:val="24"/>
                <w:szCs w:val="24"/>
              </w:rPr>
              <w:t xml:space="preserve">by </w:t>
            </w:r>
            <w:r>
              <w:rPr>
                <w:rFonts w:ascii="Book Antiqua" w:eastAsia="Times New Roman" w:hAnsi="Book Antiqua" w:cs="Times New Roman"/>
                <w:sz w:val="24"/>
                <w:szCs w:val="24"/>
              </w:rPr>
              <w:t>Mark Stuart</w:t>
            </w:r>
            <w:r w:rsidR="004C7CFF">
              <w:rPr>
                <w:rFonts w:ascii="Book Antiqua" w:eastAsia="Times New Roman" w:hAnsi="Book Antiqua" w:cs="Times New Roman"/>
                <w:sz w:val="24"/>
                <w:szCs w:val="24"/>
              </w:rPr>
              <w:t>.</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Jackie Pendergrass, yes; Nancy Bernard</w:t>
            </w:r>
            <w:r w:rsidRPr="00F8415C">
              <w:rPr>
                <w:rFonts w:ascii="Book Antiqua" w:eastAsia="Times New Roman" w:hAnsi="Book Antiqua" w:cs="Times New Roman"/>
                <w:sz w:val="24"/>
                <w:szCs w:val="24"/>
              </w:rPr>
              <w:t xml:space="preserve">, yes; </w:t>
            </w:r>
            <w:r>
              <w:rPr>
                <w:rFonts w:ascii="Book Antiqua" w:eastAsia="Times New Roman" w:hAnsi="Book Antiqua" w:cs="Times New Roman"/>
                <w:sz w:val="24"/>
                <w:szCs w:val="24"/>
              </w:rPr>
              <w:t>Siri Bliesner</w:t>
            </w:r>
            <w:r w:rsidR="004C7CFF">
              <w:rPr>
                <w:rFonts w:ascii="Book Antiqua" w:eastAsia="Times New Roman" w:hAnsi="Book Antiqua" w:cs="Times New Roman"/>
                <w:sz w:val="24"/>
                <w:szCs w:val="24"/>
              </w:rPr>
              <w:t>, yes; and Mark Stuart, yes</w:t>
            </w:r>
            <w:r w:rsidRPr="00F8415C">
              <w:rPr>
                <w:rFonts w:ascii="Book Antiqua" w:eastAsia="Times New Roman" w:hAnsi="Book Antiqua" w:cs="Times New Roman"/>
                <w:sz w:val="24"/>
                <w:szCs w:val="24"/>
              </w:rPr>
              <w:t xml:space="preserve">. </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bl>
    <w:p w:rsidR="00680A92" w:rsidRDefault="00680A92"/>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060"/>
        <w:gridCol w:w="90"/>
        <w:gridCol w:w="90"/>
        <w:gridCol w:w="90"/>
      </w:tblGrid>
      <w:tr w:rsidR="009C4A86" w:rsidRPr="00F8415C" w:rsidTr="004C7CFF">
        <w:trPr>
          <w:gridAfter w:val="3"/>
          <w:wAfter w:w="270" w:type="dxa"/>
          <w:trHeight w:val="675"/>
        </w:trPr>
        <w:tc>
          <w:tcPr>
            <w:tcW w:w="7020" w:type="dxa"/>
            <w:shd w:val="clear" w:color="auto" w:fill="auto"/>
          </w:tcPr>
          <w:p w:rsidR="009C4A86" w:rsidRPr="00AD271F"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 xml:space="preserve">The following </w:t>
            </w:r>
            <w:r w:rsidR="00D47A59" w:rsidRPr="00AD271F">
              <w:rPr>
                <w:rFonts w:ascii="Book Antiqua" w:eastAsia="Times New Roman" w:hAnsi="Book Antiqua" w:cs="Times New Roman"/>
                <w:sz w:val="24"/>
                <w:szCs w:val="24"/>
              </w:rPr>
              <w:t>August</w:t>
            </w:r>
            <w:r w:rsidR="00217AB4" w:rsidRPr="00AD271F">
              <w:rPr>
                <w:rFonts w:ascii="Book Antiqua" w:eastAsia="Times New Roman" w:hAnsi="Book Antiqua" w:cs="Times New Roman"/>
                <w:sz w:val="24"/>
                <w:szCs w:val="24"/>
              </w:rPr>
              <w:t xml:space="preserve"> 201</w:t>
            </w:r>
            <w:r w:rsidR="00735D9E">
              <w:rPr>
                <w:rFonts w:ascii="Book Antiqua" w:eastAsia="Times New Roman" w:hAnsi="Book Antiqua" w:cs="Times New Roman"/>
                <w:sz w:val="24"/>
                <w:szCs w:val="24"/>
              </w:rPr>
              <w:t>4</w:t>
            </w:r>
            <w:r w:rsidR="00217AB4" w:rsidRPr="00AD271F">
              <w:rPr>
                <w:rFonts w:ascii="Book Antiqua" w:eastAsia="Times New Roman" w:hAnsi="Book Antiqua" w:cs="Times New Roman"/>
                <w:sz w:val="24"/>
                <w:szCs w:val="24"/>
              </w:rPr>
              <w:t xml:space="preserve"> </w:t>
            </w:r>
            <w:r w:rsidRPr="00AD271F">
              <w:rPr>
                <w:rFonts w:ascii="Book Antiqua" w:eastAsia="Times New Roman" w:hAnsi="Book Antiqua" w:cs="Times New Roman"/>
                <w:sz w:val="24"/>
                <w:szCs w:val="24"/>
              </w:rPr>
              <w:t>vouchers were approved:</w:t>
            </w:r>
          </w:p>
          <w:p w:rsidR="009C4A86" w:rsidRPr="00AD271F"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AD271F">
              <w:rPr>
                <w:rFonts w:ascii="Book Antiqua" w:eastAsia="Times New Roman" w:hAnsi="Book Antiqua" w:cs="Times New Roman"/>
                <w:sz w:val="24"/>
                <w:szCs w:val="24"/>
                <w:u w:val="single"/>
              </w:rPr>
              <w:t>General Fund</w:t>
            </w:r>
          </w:p>
          <w:p w:rsidR="009C4A86" w:rsidRPr="00AD271F" w:rsidRDefault="00F97BA4"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34</w:t>
            </w:r>
            <w:r w:rsidR="00735D9E">
              <w:rPr>
                <w:rFonts w:ascii="Book Antiqua" w:eastAsia="Times New Roman" w:hAnsi="Book Antiqua" w:cs="Times New Roman"/>
                <w:sz w:val="24"/>
                <w:szCs w:val="24"/>
              </w:rPr>
              <w:t>6273-346470</w:t>
            </w:r>
            <w:r w:rsidR="009C4A86" w:rsidRPr="00AD271F">
              <w:rPr>
                <w:rFonts w:ascii="Book Antiqua" w:eastAsia="Times New Roman" w:hAnsi="Book Antiqua" w:cs="Times New Roman"/>
                <w:sz w:val="24"/>
                <w:szCs w:val="24"/>
              </w:rPr>
              <w:tab/>
              <w:t>$</w:t>
            </w:r>
            <w:r w:rsidR="00735D9E">
              <w:rPr>
                <w:rFonts w:ascii="Book Antiqua" w:eastAsia="Times New Roman" w:hAnsi="Book Antiqua" w:cs="Times New Roman"/>
                <w:sz w:val="24"/>
                <w:szCs w:val="24"/>
              </w:rPr>
              <w:t>3,714,117.93</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16"/>
                <w:szCs w:val="16"/>
              </w:rPr>
            </w:pP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AD271F">
              <w:rPr>
                <w:rFonts w:ascii="Book Antiqua" w:eastAsia="Times New Roman" w:hAnsi="Book Antiqua" w:cs="Times New Roman"/>
                <w:sz w:val="24"/>
                <w:szCs w:val="24"/>
                <w:u w:val="single"/>
              </w:rPr>
              <w:t>Payroll</w:t>
            </w:r>
          </w:p>
          <w:p w:rsidR="009C4A86" w:rsidRPr="00AD271F" w:rsidRDefault="00735D9E"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2288-2308</w:t>
            </w:r>
            <w:r w:rsidR="009C4A86" w:rsidRPr="00AD271F">
              <w:rPr>
                <w:rFonts w:ascii="Book Antiqua" w:eastAsia="Times New Roman" w:hAnsi="Book Antiqua" w:cs="Times New Roman"/>
                <w:sz w:val="24"/>
                <w:szCs w:val="24"/>
              </w:rPr>
              <w:tab/>
              <w:t>$</w:t>
            </w:r>
            <w:r>
              <w:rPr>
                <w:rFonts w:ascii="Book Antiqua" w:eastAsia="Times New Roman" w:hAnsi="Book Antiqua" w:cs="Times New Roman"/>
                <w:sz w:val="24"/>
                <w:szCs w:val="24"/>
              </w:rPr>
              <w:t>25,552.01</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16"/>
                <w:szCs w:val="16"/>
              </w:rPr>
            </w:pP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Accounts Payable Direct Deposit</w:t>
            </w:r>
            <w:r w:rsidRPr="00AD271F">
              <w:rPr>
                <w:rFonts w:ascii="Book Antiqua" w:eastAsia="Times New Roman" w:hAnsi="Book Antiqua" w:cs="Times New Roman"/>
                <w:sz w:val="24"/>
                <w:szCs w:val="24"/>
              </w:rPr>
              <w:tab/>
              <w:t xml:space="preserve">$     </w:t>
            </w:r>
            <w:r w:rsidR="00735D9E">
              <w:rPr>
                <w:rFonts w:ascii="Book Antiqua" w:eastAsia="Times New Roman" w:hAnsi="Book Antiqua" w:cs="Times New Roman"/>
                <w:sz w:val="24"/>
                <w:szCs w:val="24"/>
              </w:rPr>
              <w:t>661,062.27</w:t>
            </w:r>
          </w:p>
          <w:p w:rsidR="009C4A86" w:rsidRPr="00AD271F" w:rsidRDefault="00F97BA4" w:rsidP="0020742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AD271F">
              <w:rPr>
                <w:rFonts w:ascii="Book Antiqua" w:eastAsia="Times New Roman" w:hAnsi="Book Antiqua" w:cs="Times New Roman"/>
                <w:sz w:val="24"/>
                <w:szCs w:val="24"/>
              </w:rPr>
              <w:t>Acquisition Card</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1,021,112.77</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Deferred Comp</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78,443.00</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Department of Revenue</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17,795.38</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Dept. of Retirement Systems</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1,48,148.37</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 xml:space="preserve">Dept. of Retirement </w:t>
            </w:r>
            <w:r w:rsidRPr="00AD271F">
              <w:rPr>
                <w:rFonts w:ascii="Book Antiqua" w:eastAsia="Times New Roman" w:hAnsi="Book Antiqua" w:cs="Times New Roman"/>
                <w:szCs w:val="24"/>
              </w:rPr>
              <w:t>Systems</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684,496.48</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Flex Spending</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48,992.51</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Payroll Direct Deposit</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8,555,614.85</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Payroll Tax Withdrawal</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3,183,475.14</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Sodexo</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62,192.25</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TSA Envoy</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267,325.47</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VEBA</w:t>
            </w:r>
            <w:r w:rsidRPr="00AD271F">
              <w:rPr>
                <w:rFonts w:ascii="Book Antiqua" w:eastAsia="Times New Roman" w:hAnsi="Book Antiqua" w:cs="Times New Roman"/>
                <w:sz w:val="24"/>
                <w:szCs w:val="24"/>
              </w:rPr>
              <w:tab/>
            </w:r>
            <w:r w:rsidR="00735D9E">
              <w:rPr>
                <w:rFonts w:ascii="Book Antiqua" w:eastAsia="Times New Roman" w:hAnsi="Book Antiqua" w:cs="Times New Roman"/>
                <w:sz w:val="24"/>
                <w:szCs w:val="24"/>
              </w:rPr>
              <w:t>397,844.69</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 xml:space="preserve">Vision/(NBN) </w:t>
            </w:r>
            <w:r w:rsidRPr="00AD271F">
              <w:rPr>
                <w:rFonts w:ascii="Book Antiqua" w:eastAsia="Times New Roman" w:hAnsi="Book Antiqua" w:cs="Times New Roman"/>
                <w:sz w:val="24"/>
                <w:szCs w:val="24"/>
              </w:rPr>
              <w:tab/>
              <w:t>            </w:t>
            </w:r>
            <w:r w:rsidR="00735D9E">
              <w:rPr>
                <w:rFonts w:ascii="Book Antiqua" w:eastAsia="Times New Roman" w:hAnsi="Book Antiqua" w:cs="Times New Roman"/>
                <w:sz w:val="24"/>
                <w:szCs w:val="24"/>
              </w:rPr>
              <w:t>65,537.65</w:t>
            </w:r>
          </w:p>
          <w:p w:rsidR="004A626E" w:rsidRPr="00AD271F" w:rsidRDefault="004A626E"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Key Bank Processing Fees</w:t>
            </w:r>
            <w:r w:rsidRPr="00AD271F">
              <w:rPr>
                <w:rFonts w:ascii="Book Antiqua" w:eastAsia="Times New Roman" w:hAnsi="Book Antiqua" w:cs="Times New Roman"/>
                <w:sz w:val="24"/>
                <w:szCs w:val="24"/>
              </w:rPr>
              <w:tab/>
            </w:r>
            <w:r w:rsidRPr="00AD271F">
              <w:rPr>
                <w:rFonts w:ascii="Book Antiqua" w:eastAsia="Times New Roman" w:hAnsi="Book Antiqua" w:cs="Times New Roman"/>
                <w:sz w:val="24"/>
                <w:szCs w:val="24"/>
                <w:u w:val="single"/>
              </w:rPr>
              <w:t>            </w:t>
            </w:r>
            <w:r w:rsidR="00735D9E">
              <w:rPr>
                <w:rFonts w:ascii="Book Antiqua" w:eastAsia="Times New Roman" w:hAnsi="Book Antiqua" w:cs="Times New Roman"/>
                <w:sz w:val="24"/>
                <w:szCs w:val="24"/>
                <w:u w:val="single"/>
              </w:rPr>
              <w:t>1,031.21</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rPr>
              <w:tab/>
              <w:t>$1</w:t>
            </w:r>
            <w:r w:rsidR="00735D9E">
              <w:rPr>
                <w:rFonts w:ascii="Book Antiqua" w:eastAsia="Times New Roman" w:hAnsi="Book Antiqua" w:cs="Times New Roman"/>
                <w:sz w:val="24"/>
                <w:szCs w:val="24"/>
              </w:rPr>
              <w:t>6,463,072.04</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u w:val="single"/>
              </w:rPr>
              <w:lastRenderedPageBreak/>
              <w:t>Capital Projects</w:t>
            </w:r>
          </w:p>
          <w:p w:rsidR="009C4A86" w:rsidRPr="00AD271F" w:rsidRDefault="0036610A"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35072-35142</w:t>
            </w:r>
            <w:r w:rsidR="009C4A86" w:rsidRPr="00AD271F">
              <w:rPr>
                <w:rFonts w:ascii="Book Antiqua" w:eastAsia="Times New Roman" w:hAnsi="Book Antiqua" w:cs="Times New Roman"/>
                <w:sz w:val="24"/>
                <w:szCs w:val="24"/>
              </w:rPr>
              <w:tab/>
              <w:t>$</w:t>
            </w:r>
            <w:r>
              <w:rPr>
                <w:rFonts w:ascii="Book Antiqua" w:eastAsia="Times New Roman" w:hAnsi="Book Antiqua" w:cs="Times New Roman"/>
                <w:sz w:val="24"/>
                <w:szCs w:val="24"/>
              </w:rPr>
              <w:t>3,151,513.82</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AD271F">
              <w:rPr>
                <w:rFonts w:ascii="Book Antiqua" w:eastAsia="Times New Roman" w:hAnsi="Book Antiqua" w:cs="Times New Roman"/>
                <w:sz w:val="24"/>
                <w:szCs w:val="24"/>
                <w:u w:val="single"/>
              </w:rPr>
              <w:t xml:space="preserve">ASB </w:t>
            </w:r>
          </w:p>
          <w:p w:rsidR="009C4A86" w:rsidRPr="00AD271F" w:rsidRDefault="0036610A"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57577-57604</w:t>
            </w:r>
            <w:r w:rsidR="009C4A86" w:rsidRPr="00AD271F">
              <w:rPr>
                <w:rFonts w:ascii="Book Antiqua" w:eastAsia="Times New Roman" w:hAnsi="Book Antiqua" w:cs="Times New Roman"/>
                <w:sz w:val="24"/>
                <w:szCs w:val="24"/>
              </w:rPr>
              <w:tab/>
              <w:t>$</w:t>
            </w:r>
            <w:r>
              <w:rPr>
                <w:rFonts w:ascii="Book Antiqua" w:eastAsia="Times New Roman" w:hAnsi="Book Antiqua" w:cs="Times New Roman"/>
                <w:sz w:val="24"/>
                <w:szCs w:val="24"/>
              </w:rPr>
              <w:t>66,163.15</w:t>
            </w: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16"/>
                <w:szCs w:val="16"/>
              </w:rPr>
            </w:pPr>
          </w:p>
          <w:p w:rsidR="009C4A86" w:rsidRPr="00AD271F" w:rsidRDefault="009C4A86" w:rsidP="00207422">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u w:val="single"/>
              </w:rPr>
              <w:t>Transportation Vehicle Fund</w:t>
            </w:r>
            <w:r w:rsidRPr="00AD271F">
              <w:rPr>
                <w:rFonts w:ascii="Book Antiqua" w:eastAsia="Times New Roman" w:hAnsi="Book Antiqua" w:cs="Times New Roman"/>
                <w:sz w:val="24"/>
                <w:szCs w:val="24"/>
              </w:rPr>
              <w:tab/>
              <w:t xml:space="preserve"> $0.00</w:t>
            </w:r>
          </w:p>
          <w:p w:rsidR="009C4A86" w:rsidRPr="00AD271F"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9C4A86" w:rsidRPr="00F8415C" w:rsidRDefault="009C4A86" w:rsidP="00E748EC">
            <w:pPr>
              <w:tabs>
                <w:tab w:val="decimal" w:pos="5050"/>
                <w:tab w:val="left" w:pos="5760"/>
                <w:tab w:val="left" w:pos="6480"/>
                <w:tab w:val="left" w:pos="7200"/>
                <w:tab w:val="left" w:pos="7920"/>
              </w:tabs>
              <w:rPr>
                <w:rFonts w:ascii="Book Antiqua" w:eastAsia="Times New Roman" w:hAnsi="Book Antiqua" w:cs="Times New Roman"/>
                <w:sz w:val="24"/>
                <w:szCs w:val="24"/>
              </w:rPr>
            </w:pPr>
            <w:r w:rsidRPr="00AD271F">
              <w:rPr>
                <w:rFonts w:ascii="Book Antiqua" w:eastAsia="Times New Roman" w:hAnsi="Book Antiqua" w:cs="Times New Roman"/>
                <w:sz w:val="24"/>
                <w:szCs w:val="24"/>
                <w:u w:val="single"/>
              </w:rPr>
              <w:t>Private Purpose Trust Fund</w:t>
            </w:r>
            <w:r w:rsidRPr="00AD271F">
              <w:rPr>
                <w:rFonts w:ascii="Book Antiqua" w:eastAsia="Times New Roman" w:hAnsi="Book Antiqua" w:cs="Times New Roman"/>
                <w:sz w:val="24"/>
                <w:szCs w:val="24"/>
              </w:rPr>
              <w:tab/>
              <w:t>$</w:t>
            </w:r>
            <w:r w:rsidR="004A626E" w:rsidRPr="00AD271F">
              <w:rPr>
                <w:rFonts w:ascii="Book Antiqua" w:eastAsia="Times New Roman" w:hAnsi="Book Antiqua" w:cs="Times New Roman"/>
                <w:sz w:val="24"/>
                <w:szCs w:val="24"/>
              </w:rPr>
              <w:t>0</w:t>
            </w:r>
            <w:r w:rsidRPr="00AD271F">
              <w:rPr>
                <w:rFonts w:ascii="Book Antiqua" w:eastAsia="Times New Roman" w:hAnsi="Book Antiqua" w:cs="Times New Roman"/>
                <w:sz w:val="24"/>
                <w:szCs w:val="24"/>
              </w:rPr>
              <w:t>.00</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ab/>
            </w:r>
          </w:p>
        </w:tc>
        <w:tc>
          <w:tcPr>
            <w:tcW w:w="306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u w:val="single"/>
              </w:rPr>
              <w:t>VOUCHERS</w:t>
            </w:r>
          </w:p>
        </w:tc>
      </w:tr>
      <w:tr w:rsidR="009C4A86" w:rsidRPr="00F8415C" w:rsidTr="004C7CFF">
        <w:trPr>
          <w:gridAfter w:val="3"/>
          <w:wAfter w:w="270" w:type="dxa"/>
        </w:trPr>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06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4C7CFF">
        <w:trPr>
          <w:gridAfter w:val="2"/>
          <w:wAfter w:w="180" w:type="dxa"/>
          <w:trHeight w:val="450"/>
        </w:trPr>
        <w:tc>
          <w:tcPr>
            <w:tcW w:w="7020" w:type="dxa"/>
            <w:shd w:val="clear" w:color="auto" w:fill="auto"/>
          </w:tcPr>
          <w:p w:rsidR="009C4A86" w:rsidRPr="00F8415C" w:rsidRDefault="009C4A86" w:rsidP="007237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w:t>
            </w:r>
            <w:r w:rsidR="0072376D">
              <w:rPr>
                <w:rFonts w:ascii="Book Antiqua" w:eastAsia="Times New Roman" w:hAnsi="Book Antiqua" w:cs="Times New Roman"/>
                <w:sz w:val="24"/>
                <w:szCs w:val="24"/>
              </w:rPr>
              <w:t>es</w:t>
            </w:r>
            <w:r w:rsidRPr="00F8415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August </w:t>
            </w:r>
            <w:r w:rsidR="004C7CFF">
              <w:rPr>
                <w:rFonts w:ascii="Book Antiqua" w:eastAsia="Times New Roman" w:hAnsi="Book Antiqua" w:cs="Times New Roman"/>
                <w:sz w:val="24"/>
                <w:szCs w:val="24"/>
              </w:rPr>
              <w:t>4</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 xml:space="preserve">regular board meeting </w:t>
            </w:r>
            <w:r>
              <w:rPr>
                <w:rFonts w:ascii="Book Antiqua" w:eastAsia="Times New Roman" w:hAnsi="Book Antiqua" w:cs="Times New Roman"/>
                <w:sz w:val="24"/>
                <w:szCs w:val="24"/>
              </w:rPr>
              <w:t>and work session minutes.</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150" w:type="dxa"/>
            <w:gridSpan w:val="2"/>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9C4A86" w:rsidRPr="00F8415C" w:rsidTr="004C7CFF">
        <w:trPr>
          <w:gridAfter w:val="2"/>
          <w:wAfter w:w="180" w:type="dxa"/>
        </w:trPr>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150" w:type="dxa"/>
            <w:gridSpan w:val="2"/>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4C7CFF">
        <w:trPr>
          <w:gridAfter w:val="2"/>
          <w:wAfter w:w="180" w:type="dxa"/>
          <w:trHeight w:val="675"/>
        </w:trPr>
        <w:tc>
          <w:tcPr>
            <w:tcW w:w="7020" w:type="dxa"/>
            <w:shd w:val="clear" w:color="auto" w:fill="auto"/>
          </w:tcPr>
          <w:p w:rsidR="009C4A86" w:rsidRPr="00F8415C" w:rsidRDefault="009C4A86" w:rsidP="007237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Approv</w:t>
            </w:r>
            <w:r w:rsidR="0072376D">
              <w:rPr>
                <w:rFonts w:ascii="Book Antiqua" w:eastAsia="Times New Roman" w:hAnsi="Book Antiqua" w:cs="Times New Roman"/>
                <w:sz w:val="24"/>
                <w:szCs w:val="24"/>
              </w:rPr>
              <w:t>es</w:t>
            </w:r>
            <w:r>
              <w:rPr>
                <w:rFonts w:ascii="Book Antiqua" w:eastAsia="Times New Roman" w:hAnsi="Book Antiqua" w:cs="Times New Roman"/>
                <w:sz w:val="24"/>
                <w:szCs w:val="24"/>
              </w:rPr>
              <w:t xml:space="preserve"> September </w:t>
            </w:r>
            <w:r w:rsidR="004C7CFF">
              <w:rPr>
                <w:rFonts w:ascii="Book Antiqua" w:eastAsia="Times New Roman" w:hAnsi="Book Antiqua" w:cs="Times New Roman"/>
                <w:sz w:val="24"/>
                <w:szCs w:val="24"/>
              </w:rPr>
              <w:t>8</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201</w:t>
            </w:r>
            <w:r w:rsidR="004C7CFF">
              <w:rPr>
                <w:rFonts w:ascii="Book Antiqua" w:eastAsia="Times New Roman" w:hAnsi="Book Antiqua" w:cs="Times New Roman"/>
                <w:sz w:val="24"/>
                <w:szCs w:val="24"/>
              </w:rPr>
              <w:t>4</w:t>
            </w:r>
            <w:r w:rsidRPr="00F8415C">
              <w:rPr>
                <w:rFonts w:ascii="Book Antiqua" w:eastAsia="Times New Roman" w:hAnsi="Book Antiqua" w:cs="Times New Roman"/>
                <w:sz w:val="24"/>
                <w:szCs w:val="24"/>
              </w:rPr>
              <w:t xml:space="preserve"> Human Resources</w:t>
            </w:r>
            <w:r>
              <w:rPr>
                <w:rFonts w:ascii="Book Antiqua" w:eastAsia="Times New Roman" w:hAnsi="Book Antiqua" w:cs="Times New Roman"/>
                <w:sz w:val="24"/>
                <w:szCs w:val="24"/>
              </w:rPr>
              <w:t>.</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150" w:type="dxa"/>
            <w:gridSpan w:val="2"/>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E726A6" w:rsidRPr="00F8415C" w:rsidTr="004C7CFF">
        <w:trPr>
          <w:gridAfter w:val="1"/>
          <w:wAfter w:w="90" w:type="dxa"/>
          <w:trHeight w:val="675"/>
        </w:trPr>
        <w:tc>
          <w:tcPr>
            <w:tcW w:w="7020" w:type="dxa"/>
            <w:shd w:val="clear" w:color="auto" w:fill="auto"/>
          </w:tcPr>
          <w:p w:rsidR="00E726A6" w:rsidRPr="00DE3180" w:rsidRDefault="00E726A6" w:rsidP="004C7CFF">
            <w:pPr>
              <w:pStyle w:val="BodyText"/>
              <w:rPr>
                <w:rFonts w:ascii="Book Antiqua" w:eastAsia="Times New Roman" w:hAnsi="Book Antiqua" w:cs="Times New Roman"/>
                <w:sz w:val="24"/>
                <w:szCs w:val="24"/>
              </w:rPr>
            </w:pPr>
            <w:r w:rsidRPr="00DE3180">
              <w:rPr>
                <w:rFonts w:ascii="Book Antiqua" w:hAnsi="Book Antiqua"/>
                <w:sz w:val="24"/>
                <w:szCs w:val="24"/>
              </w:rPr>
              <w:t xml:space="preserve">Approves </w:t>
            </w:r>
            <w:r w:rsidR="004C7CFF" w:rsidRPr="00DE3180">
              <w:rPr>
                <w:rFonts w:ascii="Book Antiqua" w:hAnsi="Book Antiqua"/>
                <w:sz w:val="24"/>
                <w:szCs w:val="24"/>
              </w:rPr>
              <w:t>submittal of the 2014-15 renewal applications for the State Highly Capable Student Program, the Federal 5-Year Perkins Application Plan – District Package, the Federal 5-Year Perkins Application Plan – Skills Center Package, and State Transitional Bilingual Plan as presented.</w:t>
            </w:r>
          </w:p>
        </w:tc>
        <w:tc>
          <w:tcPr>
            <w:tcW w:w="180" w:type="dxa"/>
            <w:shd w:val="clear" w:color="auto" w:fill="auto"/>
          </w:tcPr>
          <w:p w:rsidR="00E726A6" w:rsidRPr="00F8415C" w:rsidRDefault="00E726A6" w:rsidP="002F72F1">
            <w:pPr>
              <w:rPr>
                <w:rFonts w:ascii="Book Antiqua" w:eastAsia="Times New Roman" w:hAnsi="Book Antiqua" w:cs="Times New Roman"/>
                <w:sz w:val="24"/>
                <w:szCs w:val="24"/>
              </w:rPr>
            </w:pPr>
          </w:p>
        </w:tc>
        <w:tc>
          <w:tcPr>
            <w:tcW w:w="3240" w:type="dxa"/>
            <w:gridSpan w:val="3"/>
            <w:shd w:val="clear" w:color="auto" w:fill="auto"/>
          </w:tcPr>
          <w:p w:rsidR="00E726A6" w:rsidRPr="00BA613D" w:rsidRDefault="00E726A6" w:rsidP="002F72F1">
            <w:pPr>
              <w:rPr>
                <w:rFonts w:ascii="Book Antiqua" w:hAnsi="Book Antiqua"/>
                <w:sz w:val="24"/>
                <w:szCs w:val="24"/>
              </w:rPr>
            </w:pPr>
            <w:r w:rsidRPr="00BA613D">
              <w:rPr>
                <w:rFonts w:ascii="Book Antiqua" w:hAnsi="Book Antiqua"/>
                <w:sz w:val="24"/>
                <w:szCs w:val="24"/>
              </w:rPr>
              <w:t>FEDERAL AND STATE REMEDIATION PROGRAMS</w:t>
            </w:r>
          </w:p>
          <w:p w:rsidR="00E726A6" w:rsidRPr="00BA613D" w:rsidRDefault="00E726A6" w:rsidP="002F72F1">
            <w:pPr>
              <w:rPr>
                <w:rFonts w:ascii="Book Antiqua" w:hAnsi="Book Antiqua"/>
                <w:sz w:val="24"/>
                <w:szCs w:val="24"/>
              </w:rPr>
            </w:pPr>
            <w:r w:rsidRPr="00BA613D">
              <w:rPr>
                <w:rFonts w:ascii="Book Antiqua" w:hAnsi="Book Antiqua"/>
                <w:sz w:val="24"/>
                <w:szCs w:val="24"/>
              </w:rPr>
              <w:t xml:space="preserve">ANNUAL RENEWAL, </w:t>
            </w:r>
          </w:p>
          <w:p w:rsidR="00E726A6" w:rsidRPr="00955E9B" w:rsidRDefault="00E726A6" w:rsidP="004C7CFF">
            <w:pPr>
              <w:rPr>
                <w:rFonts w:ascii="Book Antiqua" w:eastAsia="Times New Roman" w:hAnsi="Book Antiqua" w:cs="Times New Roman"/>
                <w:sz w:val="24"/>
                <w:szCs w:val="24"/>
                <w:u w:val="single"/>
              </w:rPr>
            </w:pPr>
            <w:r w:rsidRPr="00BA613D">
              <w:rPr>
                <w:rFonts w:ascii="Book Antiqua" w:hAnsi="Book Antiqua"/>
                <w:sz w:val="24"/>
                <w:szCs w:val="24"/>
                <w:u w:val="single"/>
              </w:rPr>
              <w:t>201</w:t>
            </w:r>
            <w:r w:rsidR="004C7CFF">
              <w:rPr>
                <w:rFonts w:ascii="Book Antiqua" w:hAnsi="Book Antiqua"/>
                <w:sz w:val="24"/>
                <w:szCs w:val="24"/>
                <w:u w:val="single"/>
              </w:rPr>
              <w:t>4</w:t>
            </w:r>
            <w:r w:rsidRPr="00BA613D">
              <w:rPr>
                <w:rFonts w:ascii="Book Antiqua" w:hAnsi="Book Antiqua"/>
                <w:sz w:val="24"/>
                <w:szCs w:val="24"/>
                <w:u w:val="single"/>
              </w:rPr>
              <w:t>-1</w:t>
            </w:r>
            <w:r w:rsidR="004C7CFF">
              <w:rPr>
                <w:rFonts w:ascii="Book Antiqua" w:hAnsi="Book Antiqua"/>
                <w:sz w:val="24"/>
                <w:szCs w:val="24"/>
                <w:u w:val="single"/>
              </w:rPr>
              <w:t>5</w:t>
            </w:r>
          </w:p>
        </w:tc>
      </w:tr>
      <w:tr w:rsidR="00E726A6" w:rsidRPr="00E726A6" w:rsidTr="004C7CFF">
        <w:trPr>
          <w:gridAfter w:val="2"/>
          <w:wAfter w:w="180" w:type="dxa"/>
        </w:trPr>
        <w:tc>
          <w:tcPr>
            <w:tcW w:w="7020" w:type="dxa"/>
            <w:shd w:val="clear" w:color="auto" w:fill="auto"/>
          </w:tcPr>
          <w:p w:rsidR="00E726A6" w:rsidRPr="003F1CAA" w:rsidRDefault="00E726A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E726A6" w:rsidRPr="00E726A6" w:rsidRDefault="00E726A6" w:rsidP="00207422">
            <w:pPr>
              <w:rPr>
                <w:rFonts w:ascii="Book Antiqua" w:eastAsia="Times New Roman" w:hAnsi="Book Antiqua" w:cs="Times New Roman"/>
                <w:sz w:val="16"/>
                <w:szCs w:val="16"/>
              </w:rPr>
            </w:pPr>
          </w:p>
        </w:tc>
        <w:tc>
          <w:tcPr>
            <w:tcW w:w="3150" w:type="dxa"/>
            <w:gridSpan w:val="2"/>
            <w:shd w:val="clear" w:color="auto" w:fill="auto"/>
          </w:tcPr>
          <w:p w:rsidR="00E726A6" w:rsidRPr="00E726A6" w:rsidRDefault="00E726A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4C7CFF">
        <w:trPr>
          <w:trHeight w:val="675"/>
        </w:trPr>
        <w:tc>
          <w:tcPr>
            <w:tcW w:w="7020" w:type="dxa"/>
            <w:shd w:val="clear" w:color="auto" w:fill="auto"/>
          </w:tcPr>
          <w:p w:rsidR="009C4A86" w:rsidRPr="003F1CAA" w:rsidRDefault="009C4A86" w:rsidP="004C7CFF">
            <w:pPr>
              <w:rPr>
                <w:rFonts w:ascii="Book Antiqua" w:eastAsia="Times New Roman" w:hAnsi="Book Antiqua" w:cs="Times New Roman"/>
                <w:sz w:val="24"/>
                <w:szCs w:val="24"/>
              </w:rPr>
            </w:pPr>
            <w:r w:rsidRPr="003F1CAA">
              <w:rPr>
                <w:rFonts w:ascii="Book Antiqua" w:eastAsia="Times New Roman" w:hAnsi="Book Antiqua" w:cs="Times New Roman"/>
                <w:sz w:val="24"/>
                <w:szCs w:val="24"/>
              </w:rPr>
              <w:t>A</w:t>
            </w:r>
            <w:r w:rsidR="004C7CFF">
              <w:rPr>
                <w:rFonts w:ascii="Book Antiqua" w:hAnsi="Book Antiqua"/>
                <w:sz w:val="24"/>
              </w:rPr>
              <w:t>uthorizes the superintendent to enter into</w:t>
            </w:r>
            <w:r w:rsidR="004C7CFF" w:rsidRPr="00AB12B2">
              <w:rPr>
                <w:rFonts w:ascii="Book Antiqua" w:hAnsi="Book Antiqua"/>
                <w:sz w:val="24"/>
              </w:rPr>
              <w:t xml:space="preserve"> </w:t>
            </w:r>
            <w:r w:rsidR="004C7CFF">
              <w:rPr>
                <w:rFonts w:ascii="Book Antiqua" w:hAnsi="Book Antiqua"/>
                <w:sz w:val="24"/>
              </w:rPr>
              <w:t xml:space="preserve">an </w:t>
            </w:r>
            <w:r w:rsidR="004C7CFF" w:rsidRPr="00AB12B2">
              <w:rPr>
                <w:rFonts w:ascii="Book Antiqua" w:hAnsi="Book Antiqua"/>
                <w:sz w:val="24"/>
              </w:rPr>
              <w:t>I</w:t>
            </w:r>
            <w:r w:rsidR="004C7CFF">
              <w:rPr>
                <w:rFonts w:ascii="Book Antiqua" w:hAnsi="Book Antiqua"/>
                <w:sz w:val="24"/>
              </w:rPr>
              <w:t xml:space="preserve">nterlocal Agreement between the City of Seattle </w:t>
            </w:r>
            <w:r w:rsidR="004C7CFF" w:rsidRPr="00AB12B2">
              <w:rPr>
                <w:rFonts w:ascii="Book Antiqua" w:hAnsi="Book Antiqua"/>
                <w:sz w:val="24"/>
              </w:rPr>
              <w:t>and the Lake Washington School District</w:t>
            </w:r>
            <w:r w:rsidR="004C7CFF">
              <w:rPr>
                <w:rFonts w:ascii="Book Antiqua" w:hAnsi="Book Antiqua"/>
                <w:sz w:val="24"/>
              </w:rPr>
              <w:t xml:space="preserve"> for the</w:t>
            </w:r>
            <w:r w:rsidR="004C7CFF">
              <w:rPr>
                <w:sz w:val="24"/>
              </w:rPr>
              <w:t xml:space="preserve"> </w:t>
            </w:r>
            <w:r w:rsidR="004C7CFF" w:rsidRPr="00DC27BF">
              <w:rPr>
                <w:rFonts w:ascii="Book Antiqua" w:hAnsi="Book Antiqua"/>
                <w:sz w:val="24"/>
              </w:rPr>
              <w:t xml:space="preserve">purchase </w:t>
            </w:r>
            <w:r w:rsidR="004C7CFF">
              <w:rPr>
                <w:rFonts w:ascii="Book Antiqua" w:hAnsi="Book Antiqua"/>
                <w:sz w:val="24"/>
              </w:rPr>
              <w:t>of filters.</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gridSpan w:val="4"/>
            <w:shd w:val="clear" w:color="auto" w:fill="auto"/>
          </w:tcPr>
          <w:p w:rsidR="004C7CFF" w:rsidRPr="004C7CFF" w:rsidRDefault="004C7CFF" w:rsidP="004C7CFF">
            <w:pPr>
              <w:rPr>
                <w:rFonts w:ascii="Book Antiqua" w:eastAsia="Times New Roman" w:hAnsi="Book Antiqua" w:cs="Times New Roman"/>
                <w:sz w:val="24"/>
                <w:szCs w:val="24"/>
              </w:rPr>
            </w:pPr>
            <w:r w:rsidRPr="004C7CFF">
              <w:rPr>
                <w:rFonts w:ascii="Book Antiqua" w:eastAsia="Times New Roman" w:hAnsi="Book Antiqua" w:cs="Times New Roman"/>
                <w:sz w:val="24"/>
                <w:szCs w:val="24"/>
              </w:rPr>
              <w:t>CITY OF SEATTLE</w:t>
            </w:r>
          </w:p>
          <w:p w:rsidR="009C4A86" w:rsidRPr="005B7D96" w:rsidRDefault="004C7CFF" w:rsidP="004C7CFF">
            <w:pPr>
              <w:rPr>
                <w:rFonts w:ascii="Book Antiqua" w:eastAsia="Times New Roman" w:hAnsi="Book Antiqua" w:cs="Times New Roman"/>
                <w:caps/>
                <w:sz w:val="24"/>
                <w:szCs w:val="24"/>
              </w:rPr>
            </w:pPr>
            <w:r w:rsidRPr="004C7CFF">
              <w:rPr>
                <w:rFonts w:ascii="Book Antiqua" w:eastAsia="Times New Roman" w:hAnsi="Book Antiqua" w:cs="Times New Roman"/>
                <w:caps/>
                <w:sz w:val="24"/>
                <w:szCs w:val="24"/>
              </w:rPr>
              <w:t xml:space="preserve">Interlocal Agreement – </w:t>
            </w:r>
            <w:r w:rsidRPr="004C7CFF">
              <w:rPr>
                <w:rFonts w:ascii="Book Antiqua" w:eastAsia="Times New Roman" w:hAnsi="Book Antiqua" w:cs="Times New Roman"/>
                <w:caps/>
                <w:sz w:val="24"/>
                <w:szCs w:val="24"/>
                <w:u w:val="single"/>
              </w:rPr>
              <w:t>HVAC/FilTERS</w:t>
            </w:r>
          </w:p>
        </w:tc>
      </w:tr>
      <w:tr w:rsidR="009C4A86" w:rsidRPr="004A626E" w:rsidTr="004C7CFF">
        <w:trPr>
          <w:trHeight w:val="80"/>
        </w:trPr>
        <w:tc>
          <w:tcPr>
            <w:tcW w:w="7020" w:type="dxa"/>
            <w:shd w:val="clear" w:color="auto" w:fill="auto"/>
          </w:tcPr>
          <w:p w:rsidR="009C4A86" w:rsidRPr="003F1CAA"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9C4A86" w:rsidRPr="004A626E" w:rsidRDefault="009C4A86" w:rsidP="00207422">
            <w:pPr>
              <w:rPr>
                <w:rFonts w:ascii="Book Antiqua" w:eastAsia="Times New Roman" w:hAnsi="Book Antiqua" w:cs="Times New Roman"/>
                <w:sz w:val="16"/>
                <w:szCs w:val="16"/>
              </w:rPr>
            </w:pPr>
          </w:p>
        </w:tc>
        <w:tc>
          <w:tcPr>
            <w:tcW w:w="3330" w:type="dxa"/>
            <w:gridSpan w:val="4"/>
            <w:shd w:val="clear" w:color="auto" w:fill="auto"/>
          </w:tcPr>
          <w:p w:rsidR="009C4A86" w:rsidRPr="004A626E"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4C7CFF">
        <w:trPr>
          <w:trHeight w:val="360"/>
        </w:trPr>
        <w:tc>
          <w:tcPr>
            <w:tcW w:w="7020" w:type="dxa"/>
            <w:shd w:val="clear" w:color="auto" w:fill="auto"/>
          </w:tcPr>
          <w:p w:rsidR="009C4A86" w:rsidRPr="00DE3180" w:rsidRDefault="00F940DC" w:rsidP="00754B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DE3180">
              <w:rPr>
                <w:rFonts w:ascii="Book Antiqua" w:hAnsi="Book Antiqua"/>
                <w:sz w:val="24"/>
                <w:szCs w:val="24"/>
              </w:rPr>
              <w:t>Approves Resolution No. 2193 and the Trail Access Agreement with Union Hill Water Association as presented.</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gridSpan w:val="4"/>
            <w:shd w:val="clear" w:color="auto" w:fill="auto"/>
          </w:tcPr>
          <w:p w:rsidR="00F940DC" w:rsidRPr="00F940DC" w:rsidRDefault="00F940DC" w:rsidP="00F940DC">
            <w:pPr>
              <w:rPr>
                <w:rFonts w:ascii="Book Antiqua" w:eastAsia="Times New Roman" w:hAnsi="Book Antiqua" w:cs="Times New Roman"/>
                <w:sz w:val="24"/>
                <w:szCs w:val="24"/>
              </w:rPr>
            </w:pPr>
            <w:r w:rsidRPr="00F940DC">
              <w:rPr>
                <w:rFonts w:ascii="Book Antiqua" w:eastAsia="Times New Roman" w:hAnsi="Book Antiqua" w:cs="Times New Roman"/>
                <w:sz w:val="24"/>
                <w:szCs w:val="24"/>
              </w:rPr>
              <w:t>TRAIL ACCESS AGREEMENT TESLA STEM HIGH SCHOOL AND</w:t>
            </w:r>
          </w:p>
          <w:p w:rsidR="00F940DC" w:rsidRPr="00F940DC" w:rsidRDefault="00F940DC" w:rsidP="00F940DC">
            <w:pPr>
              <w:rPr>
                <w:rFonts w:ascii="Book Antiqua" w:eastAsia="Times New Roman" w:hAnsi="Book Antiqua" w:cs="Times New Roman"/>
                <w:sz w:val="24"/>
                <w:szCs w:val="24"/>
              </w:rPr>
            </w:pPr>
            <w:r w:rsidRPr="00F940DC">
              <w:rPr>
                <w:rFonts w:ascii="Book Antiqua" w:eastAsia="Times New Roman" w:hAnsi="Book Antiqua" w:cs="Times New Roman"/>
                <w:sz w:val="24"/>
                <w:szCs w:val="24"/>
              </w:rPr>
              <w:t xml:space="preserve">UNION HILL WATER ASSOCIATION </w:t>
            </w:r>
          </w:p>
          <w:p w:rsidR="009C4A86" w:rsidRPr="00995745" w:rsidRDefault="00F940DC" w:rsidP="00F940DC">
            <w:pPr>
              <w:rPr>
                <w:rFonts w:ascii="Book Antiqua" w:eastAsia="Times New Roman" w:hAnsi="Book Antiqua" w:cs="Times New Roman"/>
                <w:sz w:val="24"/>
                <w:szCs w:val="24"/>
                <w:u w:val="single"/>
              </w:rPr>
            </w:pPr>
            <w:r w:rsidRPr="00F940DC">
              <w:rPr>
                <w:rFonts w:ascii="Book Antiqua" w:eastAsia="Times New Roman" w:hAnsi="Book Antiqua" w:cs="Times New Roman"/>
                <w:sz w:val="24"/>
                <w:szCs w:val="24"/>
                <w:u w:val="single"/>
              </w:rPr>
              <w:t>RESOLUTION NO. 2913</w:t>
            </w:r>
          </w:p>
        </w:tc>
      </w:tr>
      <w:tr w:rsidR="00E726A6" w:rsidRPr="00F8415C" w:rsidTr="007B082B">
        <w:tc>
          <w:tcPr>
            <w:tcW w:w="7020" w:type="dxa"/>
            <w:shd w:val="clear" w:color="auto" w:fill="auto"/>
          </w:tcPr>
          <w:p w:rsidR="00E726A6" w:rsidRPr="00F8415C" w:rsidRDefault="00E726A6" w:rsidP="0072376D">
            <w:pPr>
              <w:rPr>
                <w:rFonts w:ascii="Book Antiqua" w:eastAsia="Times New Roman" w:hAnsi="Book Antiqua" w:cs="Times New Roman"/>
                <w:sz w:val="16"/>
                <w:szCs w:val="16"/>
              </w:rPr>
            </w:pPr>
          </w:p>
        </w:tc>
        <w:tc>
          <w:tcPr>
            <w:tcW w:w="180" w:type="dxa"/>
            <w:shd w:val="clear" w:color="auto" w:fill="auto"/>
          </w:tcPr>
          <w:p w:rsidR="00E726A6" w:rsidRPr="00F8415C" w:rsidRDefault="00E726A6" w:rsidP="002F72F1">
            <w:pPr>
              <w:rPr>
                <w:rFonts w:ascii="Book Antiqua" w:eastAsia="Times New Roman" w:hAnsi="Book Antiqua" w:cs="Times New Roman"/>
                <w:sz w:val="16"/>
                <w:szCs w:val="16"/>
              </w:rPr>
            </w:pPr>
          </w:p>
        </w:tc>
        <w:tc>
          <w:tcPr>
            <w:tcW w:w="3330" w:type="dxa"/>
            <w:gridSpan w:val="4"/>
            <w:shd w:val="clear" w:color="auto" w:fill="auto"/>
          </w:tcPr>
          <w:p w:rsidR="00E726A6" w:rsidRPr="00F8415C" w:rsidRDefault="00E726A6"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C4A86" w:rsidRPr="00F8415C" w:rsidTr="00207422">
        <w:tc>
          <w:tcPr>
            <w:tcW w:w="7020" w:type="dxa"/>
            <w:shd w:val="clear" w:color="auto" w:fill="auto"/>
          </w:tcPr>
          <w:p w:rsidR="009C4A86" w:rsidRPr="00E17903" w:rsidRDefault="009C4A86" w:rsidP="00207422">
            <w:pPr>
              <w:rPr>
                <w:rFonts w:ascii="Book Antiqua" w:eastAsia="Times New Roman" w:hAnsi="Book Antiqua" w:cs="Times New Roman"/>
                <w:sz w:val="24"/>
                <w:szCs w:val="24"/>
              </w:rPr>
            </w:pPr>
            <w:r w:rsidRPr="00E17903">
              <w:rPr>
                <w:rFonts w:ascii="Book Antiqua" w:eastAsia="Times New Roman" w:hAnsi="Book Antiqua" w:cs="Times New Roman"/>
                <w:sz w:val="24"/>
                <w:szCs w:val="24"/>
              </w:rPr>
              <w:t xml:space="preserve">Accepts the donations/grants as identified  - </w:t>
            </w:r>
          </w:p>
          <w:p w:rsidR="00133029" w:rsidRPr="00C467A7" w:rsidRDefault="00133029" w:rsidP="00133029">
            <w:pPr>
              <w:rPr>
                <w:rFonts w:ascii="Book Antiqua" w:eastAsia="Times New Roman" w:hAnsi="Book Antiqua" w:cs="Times New Roman"/>
                <w:color w:val="000000"/>
                <w:sz w:val="16"/>
                <w:szCs w:val="16"/>
              </w:rPr>
            </w:pPr>
          </w:p>
          <w:p w:rsidR="00C467A7" w:rsidRPr="00E861F2" w:rsidRDefault="00C467A7" w:rsidP="00C467A7">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E861F2">
              <w:rPr>
                <w:rFonts w:ascii="Book Antiqua" w:eastAsia="Times New Roman" w:hAnsi="Book Antiqua" w:cs="Times New Roman"/>
                <w:color w:val="000000"/>
              </w:rPr>
              <w:t xml:space="preserve">Lake Washington Schools Foundation to Lake Washington School District </w:t>
            </w:r>
            <w:r>
              <w:rPr>
                <w:rFonts w:ascii="Book Antiqua" w:eastAsia="Times New Roman" w:hAnsi="Book Antiqua" w:cs="Times New Roman"/>
                <w:color w:val="000000"/>
              </w:rPr>
              <w:t xml:space="preserve">in the amount of </w:t>
            </w:r>
            <w:r w:rsidRPr="00E861F2">
              <w:rPr>
                <w:rFonts w:ascii="Book Antiqua" w:eastAsia="Times New Roman" w:hAnsi="Book Antiqua" w:cs="Times New Roman"/>
                <w:color w:val="000000"/>
              </w:rPr>
              <w:t>$18,125.00</w:t>
            </w:r>
            <w:r>
              <w:rPr>
                <w:rFonts w:ascii="Book Antiqua" w:eastAsia="Times New Roman" w:hAnsi="Book Antiqua" w:cs="Times New Roman"/>
                <w:color w:val="000000"/>
              </w:rPr>
              <w:t xml:space="preserve"> t</w:t>
            </w:r>
            <w:r w:rsidRPr="00E861F2">
              <w:rPr>
                <w:rFonts w:ascii="Book Antiqua" w:eastAsia="Times New Roman" w:hAnsi="Book Antiqua" w:cs="Times New Roman"/>
                <w:color w:val="000000"/>
              </w:rPr>
              <w:t>o support LINKS (Looking into the Needs of Kids and Schools) program.</w:t>
            </w:r>
          </w:p>
          <w:p w:rsidR="00C467A7" w:rsidRPr="00E861F2" w:rsidRDefault="00C467A7" w:rsidP="00C467A7">
            <w:pPr>
              <w:rPr>
                <w:rFonts w:ascii="Book Antiqua" w:eastAsia="Times New Roman" w:hAnsi="Book Antiqua" w:cs="Times New Roman"/>
                <w:color w:val="000000"/>
                <w:sz w:val="16"/>
                <w:szCs w:val="16"/>
              </w:rPr>
            </w:pPr>
          </w:p>
          <w:p w:rsidR="00C467A7" w:rsidRDefault="00C467A7" w:rsidP="00C467A7">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E861F2">
              <w:rPr>
                <w:rFonts w:ascii="Book Antiqua" w:eastAsia="Times New Roman" w:hAnsi="Book Antiqua" w:cs="Times New Roman"/>
                <w:color w:val="000000"/>
              </w:rPr>
              <w:t xml:space="preserve">Lake Washington Schools Foundation to Evergreen Middle </w:t>
            </w:r>
            <w:r>
              <w:rPr>
                <w:rFonts w:ascii="Book Antiqua" w:eastAsia="Times New Roman" w:hAnsi="Book Antiqua" w:cs="Times New Roman"/>
                <w:color w:val="000000"/>
              </w:rPr>
              <w:t xml:space="preserve">in the amount of </w:t>
            </w:r>
            <w:r w:rsidRPr="00E861F2">
              <w:rPr>
                <w:rFonts w:ascii="Book Antiqua" w:eastAsia="Times New Roman" w:hAnsi="Book Antiqua" w:cs="Times New Roman"/>
                <w:color w:val="000000"/>
              </w:rPr>
              <w:t xml:space="preserve">$3,000.00 </w:t>
            </w:r>
            <w:r>
              <w:rPr>
                <w:rFonts w:ascii="Book Antiqua" w:eastAsia="Times New Roman" w:hAnsi="Book Antiqua" w:cs="Times New Roman"/>
                <w:color w:val="000000"/>
              </w:rPr>
              <w:t>t</w:t>
            </w:r>
            <w:r w:rsidRPr="00E861F2">
              <w:rPr>
                <w:rFonts w:ascii="Book Antiqua" w:eastAsia="Times New Roman" w:hAnsi="Book Antiqua" w:cs="Times New Roman"/>
                <w:color w:val="000000"/>
              </w:rPr>
              <w:t>o purchase subscription for IXL math site license.</w:t>
            </w:r>
          </w:p>
          <w:p w:rsidR="00E748EC" w:rsidRPr="00E861F2" w:rsidRDefault="00E748EC" w:rsidP="00C467A7">
            <w:pPr>
              <w:rPr>
                <w:rFonts w:ascii="Book Antiqua" w:eastAsia="Times New Roman" w:hAnsi="Book Antiqua" w:cs="Times New Roman"/>
                <w:color w:val="000000"/>
              </w:rPr>
            </w:pPr>
          </w:p>
          <w:p w:rsidR="00C467A7" w:rsidRPr="00E861F2" w:rsidRDefault="00C467A7" w:rsidP="00C467A7">
            <w:pPr>
              <w:rPr>
                <w:rFonts w:ascii="Book Antiqua" w:eastAsia="Times New Roman" w:hAnsi="Book Antiqua" w:cs="Times New Roman"/>
                <w:color w:val="000000"/>
                <w:sz w:val="16"/>
                <w:szCs w:val="16"/>
              </w:rPr>
            </w:pPr>
          </w:p>
          <w:p w:rsidR="00C467A7" w:rsidRPr="00E861F2" w:rsidRDefault="00C467A7" w:rsidP="00C467A7">
            <w:pPr>
              <w:rPr>
                <w:rFonts w:ascii="Book Antiqua" w:eastAsia="Times New Roman" w:hAnsi="Book Antiqua" w:cs="Times New Roman"/>
                <w:color w:val="000000"/>
              </w:rPr>
            </w:pPr>
            <w:r>
              <w:rPr>
                <w:rFonts w:ascii="Book Antiqua" w:eastAsia="Times New Roman" w:hAnsi="Book Antiqua" w:cs="Times New Roman"/>
                <w:color w:val="000000"/>
              </w:rPr>
              <w:lastRenderedPageBreak/>
              <w:t xml:space="preserve">Acceptance from </w:t>
            </w:r>
            <w:r w:rsidRPr="00E861F2">
              <w:rPr>
                <w:rFonts w:ascii="Book Antiqua" w:eastAsia="Times New Roman" w:hAnsi="Book Antiqua" w:cs="Times New Roman"/>
                <w:color w:val="000000"/>
              </w:rPr>
              <w:t xml:space="preserve">Lake Washington Schools Foundation to Rose Hill Middle </w:t>
            </w:r>
            <w:r>
              <w:rPr>
                <w:rFonts w:ascii="Book Antiqua" w:eastAsia="Times New Roman" w:hAnsi="Book Antiqua" w:cs="Times New Roman"/>
                <w:color w:val="000000"/>
              </w:rPr>
              <w:t xml:space="preserve">in the amount of </w:t>
            </w:r>
            <w:r w:rsidRPr="00E861F2">
              <w:rPr>
                <w:rFonts w:ascii="Book Antiqua" w:eastAsia="Times New Roman" w:hAnsi="Book Antiqua" w:cs="Times New Roman"/>
                <w:color w:val="000000"/>
              </w:rPr>
              <w:t>$1,576.78</w:t>
            </w:r>
            <w:r>
              <w:rPr>
                <w:rFonts w:ascii="Book Antiqua" w:eastAsia="Times New Roman" w:hAnsi="Book Antiqua" w:cs="Times New Roman"/>
                <w:color w:val="000000"/>
              </w:rPr>
              <w:t xml:space="preserve"> t</w:t>
            </w:r>
            <w:r w:rsidRPr="00E861F2">
              <w:rPr>
                <w:rFonts w:ascii="Book Antiqua" w:eastAsia="Times New Roman" w:hAnsi="Book Antiqua" w:cs="Times New Roman"/>
                <w:color w:val="000000"/>
              </w:rPr>
              <w:t>o purchase equipment for Robotics Club.</w:t>
            </w:r>
          </w:p>
          <w:p w:rsidR="00C467A7" w:rsidRPr="00E861F2" w:rsidRDefault="00C467A7" w:rsidP="00C467A7">
            <w:pPr>
              <w:rPr>
                <w:rFonts w:ascii="Book Antiqua" w:eastAsia="Times New Roman" w:hAnsi="Book Antiqua" w:cs="Times New Roman"/>
                <w:color w:val="000000"/>
                <w:sz w:val="16"/>
                <w:szCs w:val="16"/>
              </w:rPr>
            </w:pPr>
          </w:p>
          <w:p w:rsidR="00C467A7" w:rsidRPr="00E861F2" w:rsidRDefault="00C467A7" w:rsidP="00C467A7">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E861F2">
              <w:rPr>
                <w:rFonts w:ascii="Book Antiqua" w:eastAsia="Times New Roman" w:hAnsi="Book Antiqua" w:cs="Times New Roman"/>
                <w:color w:val="000000"/>
              </w:rPr>
              <w:t xml:space="preserve">Mark Twain PTSA to Twain Elementary </w:t>
            </w:r>
            <w:r>
              <w:rPr>
                <w:rFonts w:ascii="Book Antiqua" w:eastAsia="Times New Roman" w:hAnsi="Book Antiqua" w:cs="Times New Roman"/>
                <w:color w:val="000000"/>
              </w:rPr>
              <w:t xml:space="preserve">in the amount of </w:t>
            </w:r>
            <w:r w:rsidRPr="00E861F2">
              <w:rPr>
                <w:rFonts w:ascii="Book Antiqua" w:eastAsia="Times New Roman" w:hAnsi="Book Antiqua" w:cs="Times New Roman"/>
                <w:color w:val="000000"/>
              </w:rPr>
              <w:t xml:space="preserve">$1,610.40 </w:t>
            </w:r>
            <w:r>
              <w:rPr>
                <w:rFonts w:ascii="Book Antiqua" w:eastAsia="Times New Roman" w:hAnsi="Book Antiqua" w:cs="Times New Roman"/>
                <w:color w:val="000000"/>
              </w:rPr>
              <w:t>t</w:t>
            </w:r>
            <w:r w:rsidRPr="00E861F2">
              <w:rPr>
                <w:rFonts w:ascii="Book Antiqua" w:eastAsia="Times New Roman" w:hAnsi="Book Antiqua" w:cs="Times New Roman"/>
                <w:color w:val="000000"/>
              </w:rPr>
              <w:t>o purchase monitor used for indoor reader board.</w:t>
            </w:r>
          </w:p>
          <w:p w:rsidR="00C467A7" w:rsidRPr="00E861F2" w:rsidRDefault="00C467A7" w:rsidP="00C467A7">
            <w:pPr>
              <w:rPr>
                <w:rFonts w:ascii="Book Antiqua" w:eastAsia="Times New Roman" w:hAnsi="Book Antiqua" w:cs="Times New Roman"/>
                <w:color w:val="000000"/>
                <w:sz w:val="16"/>
                <w:szCs w:val="16"/>
              </w:rPr>
            </w:pPr>
          </w:p>
          <w:p w:rsidR="00C467A7" w:rsidRPr="00E861F2" w:rsidRDefault="00C467A7" w:rsidP="00C467A7">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E861F2">
              <w:rPr>
                <w:rFonts w:ascii="Book Antiqua" w:eastAsia="Times New Roman" w:hAnsi="Book Antiqua" w:cs="Times New Roman"/>
                <w:color w:val="000000"/>
              </w:rPr>
              <w:t>H.D. Thoreau Elementary PTSA to Thoreau Elementary $1,800.00   To purchase two surface pro tables and warranty for the library.</w:t>
            </w:r>
          </w:p>
          <w:p w:rsidR="00C467A7" w:rsidRPr="00E861F2" w:rsidRDefault="00C467A7" w:rsidP="00C467A7">
            <w:pPr>
              <w:rPr>
                <w:rFonts w:ascii="Book Antiqua" w:eastAsia="Times New Roman" w:hAnsi="Book Antiqua" w:cs="Times New Roman"/>
                <w:color w:val="000000"/>
                <w:sz w:val="16"/>
                <w:szCs w:val="16"/>
              </w:rPr>
            </w:pPr>
          </w:p>
          <w:p w:rsidR="00C467A7" w:rsidRPr="00E861F2" w:rsidRDefault="00C467A7" w:rsidP="00C467A7">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E861F2">
              <w:rPr>
                <w:rFonts w:ascii="Book Antiqua" w:eastAsia="Times New Roman" w:hAnsi="Book Antiqua" w:cs="Times New Roman"/>
                <w:color w:val="000000"/>
              </w:rPr>
              <w:t xml:space="preserve">Environmental &amp; Adventure School </w:t>
            </w:r>
            <w:r>
              <w:rPr>
                <w:rFonts w:ascii="Book Antiqua" w:eastAsia="Times New Roman" w:hAnsi="Book Antiqua" w:cs="Times New Roman"/>
                <w:color w:val="000000"/>
              </w:rPr>
              <w:t xml:space="preserve">(EAS) </w:t>
            </w:r>
            <w:r w:rsidRPr="00E861F2">
              <w:rPr>
                <w:rFonts w:ascii="Book Antiqua" w:eastAsia="Times New Roman" w:hAnsi="Book Antiqua" w:cs="Times New Roman"/>
                <w:color w:val="000000"/>
              </w:rPr>
              <w:t>PTO to EAS $5,000.00   To provide curriculum enhancement.</w:t>
            </w:r>
          </w:p>
          <w:p w:rsidR="00C467A7" w:rsidRPr="00E861F2" w:rsidRDefault="00C467A7" w:rsidP="00C467A7">
            <w:pPr>
              <w:rPr>
                <w:rFonts w:ascii="Book Antiqua" w:eastAsia="Times New Roman" w:hAnsi="Book Antiqua" w:cs="Times New Roman"/>
                <w:color w:val="000000"/>
                <w:sz w:val="16"/>
                <w:szCs w:val="16"/>
              </w:rPr>
            </w:pPr>
          </w:p>
          <w:p w:rsidR="00C467A7" w:rsidRPr="00E861F2" w:rsidRDefault="00C467A7" w:rsidP="00C467A7">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E861F2">
              <w:rPr>
                <w:rFonts w:ascii="Book Antiqua" w:eastAsia="Times New Roman" w:hAnsi="Book Antiqua" w:cs="Times New Roman"/>
                <w:color w:val="000000"/>
              </w:rPr>
              <w:t>Stella Schola PTO to Stella Schola $18,797.40   To provide stipends for Latin III ($9,398.70), and Latin IV ($9,398.70).</w:t>
            </w:r>
          </w:p>
          <w:p w:rsidR="00C467A7" w:rsidRPr="00E861F2" w:rsidRDefault="00C467A7" w:rsidP="00C467A7">
            <w:pPr>
              <w:rPr>
                <w:rFonts w:ascii="Book Antiqua" w:eastAsia="Times New Roman" w:hAnsi="Book Antiqua" w:cs="Times New Roman"/>
                <w:color w:val="000000"/>
                <w:sz w:val="16"/>
                <w:szCs w:val="16"/>
              </w:rPr>
            </w:pPr>
          </w:p>
          <w:p w:rsidR="00C467A7" w:rsidRDefault="00C467A7" w:rsidP="00C467A7">
            <w:pPr>
              <w:rPr>
                <w:rFonts w:ascii="Book Antiqua" w:eastAsia="Times New Roman" w:hAnsi="Book Antiqua" w:cs="Times New Roman"/>
                <w:color w:val="000000"/>
              </w:rPr>
            </w:pPr>
            <w:r>
              <w:rPr>
                <w:rFonts w:ascii="Book Antiqua" w:eastAsia="Times New Roman" w:hAnsi="Book Antiqua" w:cs="Times New Roman"/>
                <w:color w:val="000000"/>
              </w:rPr>
              <w:t xml:space="preserve">Acceptance from </w:t>
            </w:r>
            <w:r w:rsidRPr="00E861F2">
              <w:rPr>
                <w:rFonts w:ascii="Book Antiqua" w:eastAsia="Times New Roman" w:hAnsi="Book Antiqua" w:cs="Times New Roman"/>
                <w:color w:val="000000"/>
              </w:rPr>
              <w:t>Redmond High School PTSA to Redmond High School $1,997.28   To purchase supplemental learning materials for AP world history.</w:t>
            </w:r>
          </w:p>
          <w:p w:rsidR="00E748EC" w:rsidRDefault="00E748EC" w:rsidP="00C467A7">
            <w:pPr>
              <w:rPr>
                <w:rFonts w:ascii="Book Antiqua" w:eastAsia="Times New Roman" w:hAnsi="Book Antiqua" w:cs="Times New Roman"/>
                <w:b/>
                <w:bCs/>
                <w:color w:val="000000"/>
              </w:rPr>
            </w:pPr>
          </w:p>
          <w:p w:rsidR="0013383C" w:rsidRPr="00E17903" w:rsidRDefault="00C467A7" w:rsidP="00E748EC">
            <w:pPr>
              <w:rPr>
                <w:rFonts w:ascii="Book Antiqua" w:eastAsia="Times New Roman" w:hAnsi="Book Antiqua" w:cs="Times New Roman"/>
                <w:strike/>
                <w:sz w:val="24"/>
                <w:szCs w:val="24"/>
              </w:rPr>
            </w:pPr>
            <w:r w:rsidRPr="00E861F2">
              <w:rPr>
                <w:rFonts w:ascii="Book Antiqua" w:eastAsia="Times New Roman" w:hAnsi="Book Antiqua" w:cs="Times New Roman"/>
                <w:b/>
                <w:bCs/>
                <w:color w:val="000000"/>
              </w:rPr>
              <w:t xml:space="preserve">TOTAL $51,906.86  </w:t>
            </w:r>
            <w:r w:rsidRPr="00E861F2">
              <w:rPr>
                <w:rFonts w:ascii="Book Antiqua" w:eastAsia="Times New Roman" w:hAnsi="Book Antiqua" w:cs="Times New Roman"/>
                <w:color w:val="000000"/>
              </w:rPr>
              <w:t xml:space="preserve"> </w:t>
            </w:r>
            <w:r w:rsidR="0013383C">
              <w:rPr>
                <w:rFonts w:ascii="Book Antiqua" w:hAnsi="Book Antiqua"/>
                <w:sz w:val="24"/>
                <w:szCs w:val="24"/>
              </w:rPr>
              <w:t xml:space="preserve"> </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gridSpan w:val="4"/>
            <w:shd w:val="clear" w:color="auto" w:fill="auto"/>
          </w:tcPr>
          <w:p w:rsidR="009C4A86" w:rsidRPr="00F8415C" w:rsidRDefault="009C4A86" w:rsidP="00207422">
            <w:pPr>
              <w:outlineLvl w:val="0"/>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DONATIONS</w:t>
            </w:r>
          </w:p>
        </w:tc>
      </w:tr>
      <w:tr w:rsidR="009C4A86" w:rsidRPr="004A1ABB" w:rsidTr="00207422">
        <w:trPr>
          <w:trHeight w:val="180"/>
        </w:trPr>
        <w:tc>
          <w:tcPr>
            <w:tcW w:w="7020" w:type="dxa"/>
            <w:shd w:val="clear" w:color="auto" w:fill="auto"/>
          </w:tcPr>
          <w:p w:rsidR="009C4A86" w:rsidRPr="004A1ABB" w:rsidRDefault="009C4A86" w:rsidP="00207422">
            <w:pPr>
              <w:rPr>
                <w:rFonts w:ascii="Book Antiqua" w:eastAsia="Times New Roman" w:hAnsi="Book Antiqua" w:cs="Times New Roman"/>
                <w:sz w:val="16"/>
                <w:szCs w:val="16"/>
              </w:rPr>
            </w:pPr>
          </w:p>
        </w:tc>
        <w:tc>
          <w:tcPr>
            <w:tcW w:w="180" w:type="dxa"/>
            <w:shd w:val="clear" w:color="auto" w:fill="auto"/>
          </w:tcPr>
          <w:p w:rsidR="009C4A86" w:rsidRPr="004A1ABB" w:rsidRDefault="009C4A86" w:rsidP="00207422">
            <w:pPr>
              <w:rPr>
                <w:rFonts w:ascii="Book Antiqua" w:eastAsia="Times New Roman" w:hAnsi="Book Antiqua" w:cs="Times New Roman"/>
                <w:sz w:val="16"/>
                <w:szCs w:val="16"/>
              </w:rPr>
            </w:pPr>
          </w:p>
        </w:tc>
        <w:tc>
          <w:tcPr>
            <w:tcW w:w="3330" w:type="dxa"/>
            <w:gridSpan w:val="4"/>
            <w:shd w:val="clear" w:color="auto" w:fill="auto"/>
          </w:tcPr>
          <w:p w:rsidR="009C4A86" w:rsidRPr="004A1ABB" w:rsidRDefault="009C4A86" w:rsidP="00207422">
            <w:pPr>
              <w:outlineLvl w:val="0"/>
              <w:rPr>
                <w:rFonts w:ascii="Book Antiqua" w:eastAsia="Times New Roman" w:hAnsi="Book Antiqua" w:cs="Times New Roman"/>
                <w:sz w:val="16"/>
                <w:szCs w:val="16"/>
                <w:u w:val="single"/>
              </w:rPr>
            </w:pP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gridSpan w:val="4"/>
            <w:shd w:val="clear" w:color="auto" w:fill="auto"/>
          </w:tcPr>
          <w:p w:rsidR="009C4A86" w:rsidRPr="00F8415C" w:rsidRDefault="009C4A86" w:rsidP="00207422">
            <w:pPr>
              <w:outlineLvl w:val="0"/>
              <w:rPr>
                <w:rFonts w:ascii="Book Antiqua" w:eastAsia="Times New Roman" w:hAnsi="Book Antiqua" w:cs="Times New Roman"/>
                <w:sz w:val="24"/>
                <w:szCs w:val="24"/>
              </w:rPr>
            </w:pPr>
            <w:r w:rsidRPr="00F8415C">
              <w:rPr>
                <w:rFonts w:ascii="Book Antiqua" w:eastAsia="Times New Roman" w:hAnsi="Book Antiqua" w:cs="Times New Roman"/>
                <w:sz w:val="24"/>
                <w:szCs w:val="24"/>
                <w:u w:val="single"/>
              </w:rPr>
              <w:t>NON-CONSENT AGENDA</w:t>
            </w:r>
          </w:p>
        </w:tc>
      </w:tr>
      <w:tr w:rsidR="0072376D" w:rsidRPr="00F8415C" w:rsidTr="005B7129">
        <w:trPr>
          <w:trHeight w:val="180"/>
        </w:trPr>
        <w:tc>
          <w:tcPr>
            <w:tcW w:w="7020" w:type="dxa"/>
            <w:shd w:val="clear" w:color="auto" w:fill="auto"/>
          </w:tcPr>
          <w:p w:rsidR="0072376D" w:rsidRPr="00F8415C" w:rsidRDefault="0072376D" w:rsidP="005B7129">
            <w:pPr>
              <w:rPr>
                <w:rFonts w:ascii="Book Antiqua" w:eastAsia="Times New Roman" w:hAnsi="Book Antiqua" w:cs="Times New Roman"/>
                <w:sz w:val="16"/>
                <w:szCs w:val="16"/>
              </w:rPr>
            </w:pPr>
          </w:p>
        </w:tc>
        <w:tc>
          <w:tcPr>
            <w:tcW w:w="180" w:type="dxa"/>
            <w:shd w:val="clear" w:color="auto" w:fill="auto"/>
          </w:tcPr>
          <w:p w:rsidR="0072376D" w:rsidRPr="00F8415C" w:rsidRDefault="0072376D" w:rsidP="005B7129">
            <w:pPr>
              <w:rPr>
                <w:rFonts w:ascii="Book Antiqua" w:eastAsia="Times New Roman" w:hAnsi="Book Antiqua" w:cs="Times New Roman"/>
                <w:sz w:val="16"/>
                <w:szCs w:val="16"/>
              </w:rPr>
            </w:pPr>
          </w:p>
        </w:tc>
        <w:tc>
          <w:tcPr>
            <w:tcW w:w="3330" w:type="dxa"/>
            <w:gridSpan w:val="4"/>
            <w:shd w:val="clear" w:color="auto" w:fill="auto"/>
          </w:tcPr>
          <w:p w:rsidR="0072376D" w:rsidRPr="00F8415C" w:rsidRDefault="0072376D" w:rsidP="005B7129">
            <w:pPr>
              <w:outlineLvl w:val="0"/>
              <w:rPr>
                <w:rFonts w:ascii="Book Antiqua" w:eastAsia="Times New Roman" w:hAnsi="Book Antiqua" w:cs="Times New Roman"/>
                <w:sz w:val="16"/>
                <w:szCs w:val="16"/>
                <w:u w:val="single"/>
              </w:rPr>
            </w:pPr>
          </w:p>
        </w:tc>
      </w:tr>
      <w:tr w:rsidR="0072376D" w:rsidRPr="00F8415C" w:rsidTr="005B7129">
        <w:trPr>
          <w:trHeight w:val="180"/>
        </w:trPr>
        <w:tc>
          <w:tcPr>
            <w:tcW w:w="7020" w:type="dxa"/>
            <w:shd w:val="clear" w:color="auto" w:fill="auto"/>
          </w:tcPr>
          <w:p w:rsidR="000D06FD" w:rsidRPr="00325819" w:rsidRDefault="00255A7D" w:rsidP="000D0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r w:rsidRPr="00325819">
              <w:rPr>
                <w:rFonts w:ascii="Book Antiqua" w:eastAsia="Times New Roman" w:hAnsi="Book Antiqua" w:cs="Times New Roman"/>
                <w:snapToGrid w:val="0"/>
                <w:sz w:val="24"/>
                <w:szCs w:val="24"/>
              </w:rPr>
              <w:t>Dr. Pierce related that t</w:t>
            </w:r>
            <w:r w:rsidR="000D06FD" w:rsidRPr="00325819">
              <w:rPr>
                <w:rFonts w:ascii="Book Antiqua" w:eastAsia="Times New Roman" w:hAnsi="Book Antiqua" w:cs="Times New Roman"/>
                <w:snapToGrid w:val="0"/>
                <w:sz w:val="24"/>
                <w:szCs w:val="24"/>
              </w:rPr>
              <w:t>he 2014-15 budget had its first reading at the June 23 school board meeting</w:t>
            </w:r>
            <w:proofErr w:type="gramStart"/>
            <w:r w:rsidR="000D06FD" w:rsidRPr="00325819">
              <w:rPr>
                <w:rFonts w:ascii="Book Antiqua" w:eastAsia="Times New Roman" w:hAnsi="Book Antiqua" w:cs="Times New Roman"/>
                <w:snapToGrid w:val="0"/>
                <w:sz w:val="24"/>
                <w:szCs w:val="24"/>
              </w:rPr>
              <w:t xml:space="preserve">.  </w:t>
            </w:r>
            <w:proofErr w:type="gramEnd"/>
            <w:r w:rsidR="000D06FD" w:rsidRPr="00325819">
              <w:rPr>
                <w:rFonts w:ascii="Book Antiqua" w:eastAsia="Times New Roman" w:hAnsi="Book Antiqua" w:cs="Times New Roman"/>
                <w:snapToGrid w:val="0"/>
                <w:sz w:val="24"/>
                <w:szCs w:val="24"/>
              </w:rPr>
              <w:t>The district posted information on its website regarding the budget, the public hearing, and the budget adoption process</w:t>
            </w:r>
            <w:proofErr w:type="gramStart"/>
            <w:r w:rsidR="000D06FD" w:rsidRPr="00325819">
              <w:rPr>
                <w:rFonts w:ascii="Book Antiqua" w:eastAsia="Times New Roman" w:hAnsi="Book Antiqua" w:cs="Times New Roman"/>
                <w:snapToGrid w:val="0"/>
                <w:sz w:val="24"/>
                <w:szCs w:val="24"/>
              </w:rPr>
              <w:t xml:space="preserve">.  </w:t>
            </w:r>
            <w:proofErr w:type="gramEnd"/>
            <w:r w:rsidR="000D06FD" w:rsidRPr="00325819">
              <w:rPr>
                <w:rFonts w:ascii="Book Antiqua" w:eastAsia="Times New Roman" w:hAnsi="Book Antiqua" w:cs="Times New Roman"/>
                <w:snapToGrid w:val="0"/>
                <w:sz w:val="24"/>
                <w:szCs w:val="24"/>
              </w:rPr>
              <w:t>Three local newspapers, Kirkland Reporter, Redmond Reporter, and Sammamish Review, published articles discussing the August 4 board meeting on the district budget and the public hearing</w:t>
            </w:r>
            <w:proofErr w:type="gramStart"/>
            <w:r w:rsidR="000D06FD" w:rsidRPr="00325819">
              <w:rPr>
                <w:rFonts w:ascii="Book Antiqua" w:eastAsia="Times New Roman" w:hAnsi="Book Antiqua" w:cs="Times New Roman"/>
                <w:snapToGrid w:val="0"/>
                <w:sz w:val="24"/>
                <w:szCs w:val="24"/>
              </w:rPr>
              <w:t xml:space="preserve">.  </w:t>
            </w:r>
            <w:proofErr w:type="gramEnd"/>
            <w:r w:rsidR="000D06FD" w:rsidRPr="00325819">
              <w:rPr>
                <w:rFonts w:ascii="Book Antiqua" w:eastAsia="Times New Roman" w:hAnsi="Book Antiqua" w:cs="Times New Roman"/>
                <w:snapToGrid w:val="0"/>
                <w:sz w:val="24"/>
                <w:szCs w:val="24"/>
              </w:rPr>
              <w:t xml:space="preserve">On August 4, the Board of Directors held a public hearing and adopted Resolution No. 2192 which adopted the 2014-15 </w:t>
            </w:r>
            <w:proofErr w:type="gramStart"/>
            <w:r w:rsidR="000D06FD" w:rsidRPr="00325819">
              <w:rPr>
                <w:rFonts w:ascii="Book Antiqua" w:eastAsia="Times New Roman" w:hAnsi="Book Antiqua" w:cs="Times New Roman"/>
                <w:snapToGrid w:val="0"/>
                <w:sz w:val="24"/>
                <w:szCs w:val="24"/>
              </w:rPr>
              <w:t>budget</w:t>
            </w:r>
            <w:proofErr w:type="gramEnd"/>
            <w:r w:rsidR="000D06FD" w:rsidRPr="00325819">
              <w:rPr>
                <w:rFonts w:ascii="Book Antiqua" w:eastAsia="Times New Roman" w:hAnsi="Book Antiqua" w:cs="Times New Roman"/>
                <w:snapToGrid w:val="0"/>
                <w:sz w:val="24"/>
                <w:szCs w:val="24"/>
              </w:rPr>
              <w:t>.</w:t>
            </w:r>
          </w:p>
          <w:p w:rsidR="000D06FD" w:rsidRPr="00325819" w:rsidRDefault="000D06FD" w:rsidP="000D0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p>
          <w:p w:rsidR="000D06FD" w:rsidRPr="00325819" w:rsidRDefault="00255A7D" w:rsidP="000D0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r w:rsidRPr="00325819">
              <w:rPr>
                <w:rFonts w:ascii="Book Antiqua" w:eastAsia="Times New Roman" w:hAnsi="Book Antiqua" w:cs="Times New Roman"/>
                <w:snapToGrid w:val="0"/>
                <w:sz w:val="24"/>
                <w:szCs w:val="24"/>
              </w:rPr>
              <w:t>She stated that a</w:t>
            </w:r>
            <w:r w:rsidR="000D06FD" w:rsidRPr="00325819">
              <w:rPr>
                <w:rFonts w:ascii="Book Antiqua" w:eastAsia="Times New Roman" w:hAnsi="Book Antiqua" w:cs="Times New Roman"/>
                <w:snapToGrid w:val="0"/>
                <w:sz w:val="24"/>
                <w:szCs w:val="24"/>
              </w:rPr>
              <w:t>fter the August 4 board meeting, it came to the district’s attention that due to a clerical oversight, a formal notice of the public hearing had not been published as required by state law</w:t>
            </w:r>
            <w:proofErr w:type="gramStart"/>
            <w:r w:rsidR="000D06FD" w:rsidRPr="00325819">
              <w:rPr>
                <w:rFonts w:ascii="Book Antiqua" w:eastAsia="Times New Roman" w:hAnsi="Book Antiqua" w:cs="Times New Roman"/>
                <w:snapToGrid w:val="0"/>
                <w:sz w:val="24"/>
                <w:szCs w:val="24"/>
              </w:rPr>
              <w:t xml:space="preserve">.  </w:t>
            </w:r>
            <w:proofErr w:type="gramEnd"/>
            <w:r w:rsidR="000D06FD" w:rsidRPr="00325819">
              <w:rPr>
                <w:rFonts w:ascii="Book Antiqua" w:eastAsia="Times New Roman" w:hAnsi="Book Antiqua" w:cs="Times New Roman"/>
                <w:snapToGrid w:val="0"/>
                <w:sz w:val="24"/>
                <w:szCs w:val="24"/>
              </w:rPr>
              <w:t>The district published a notice for a second hearing on September 8</w:t>
            </w:r>
            <w:proofErr w:type="gramStart"/>
            <w:r w:rsidR="000D06FD" w:rsidRPr="00325819">
              <w:rPr>
                <w:rFonts w:ascii="Book Antiqua" w:eastAsia="Times New Roman" w:hAnsi="Book Antiqua" w:cs="Times New Roman"/>
                <w:snapToGrid w:val="0"/>
                <w:sz w:val="24"/>
                <w:szCs w:val="24"/>
              </w:rPr>
              <w:t xml:space="preserve">. </w:t>
            </w:r>
            <w:r w:rsidRPr="00325819">
              <w:rPr>
                <w:rFonts w:ascii="Book Antiqua" w:eastAsia="Times New Roman" w:hAnsi="Book Antiqua" w:cs="Times New Roman"/>
                <w:snapToGrid w:val="0"/>
                <w:sz w:val="24"/>
                <w:szCs w:val="24"/>
              </w:rPr>
              <w:t xml:space="preserve">  </w:t>
            </w:r>
            <w:proofErr w:type="gramEnd"/>
            <w:r w:rsidRPr="00325819">
              <w:rPr>
                <w:rFonts w:ascii="Book Antiqua" w:eastAsia="Times New Roman" w:hAnsi="Book Antiqua" w:cs="Times New Roman"/>
                <w:snapToGrid w:val="0"/>
                <w:sz w:val="24"/>
                <w:szCs w:val="24"/>
              </w:rPr>
              <w:t xml:space="preserve">She highlighted that there has been improvements in the budget documents to align the budget to the district’s strategic </w:t>
            </w:r>
            <w:r w:rsidR="002A7FD2">
              <w:rPr>
                <w:rFonts w:ascii="Book Antiqua" w:eastAsia="Times New Roman" w:hAnsi="Book Antiqua" w:cs="Times New Roman"/>
                <w:snapToGrid w:val="0"/>
                <w:sz w:val="24"/>
                <w:szCs w:val="24"/>
              </w:rPr>
              <w:t>plan and goals</w:t>
            </w:r>
            <w:r w:rsidRPr="00325819">
              <w:rPr>
                <w:rFonts w:ascii="Book Antiqua" w:eastAsia="Times New Roman" w:hAnsi="Book Antiqua" w:cs="Times New Roman"/>
                <w:snapToGrid w:val="0"/>
                <w:sz w:val="24"/>
                <w:szCs w:val="24"/>
              </w:rPr>
              <w:t xml:space="preserve">. </w:t>
            </w:r>
          </w:p>
          <w:p w:rsidR="00255A7D" w:rsidRDefault="00255A7D" w:rsidP="000D0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p>
          <w:p w:rsidR="00E748EC" w:rsidRPr="00325819" w:rsidRDefault="00E748EC" w:rsidP="000D0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p>
          <w:p w:rsidR="00255A7D" w:rsidRPr="00325819" w:rsidRDefault="00255A7D" w:rsidP="000D0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r w:rsidRPr="00325819">
              <w:rPr>
                <w:rFonts w:ascii="Book Antiqua" w:eastAsia="Times New Roman" w:hAnsi="Book Antiqua" w:cs="Times New Roman"/>
                <w:snapToGrid w:val="0"/>
                <w:sz w:val="24"/>
                <w:szCs w:val="24"/>
              </w:rPr>
              <w:lastRenderedPageBreak/>
              <w:t xml:space="preserve">Jackie Pendergrass conveyed that it was difficult to find </w:t>
            </w:r>
            <w:r w:rsidR="002A7FD2">
              <w:rPr>
                <w:rFonts w:ascii="Book Antiqua" w:eastAsia="Times New Roman" w:hAnsi="Book Antiqua" w:cs="Times New Roman"/>
                <w:snapToGrid w:val="0"/>
                <w:sz w:val="24"/>
                <w:szCs w:val="24"/>
              </w:rPr>
              <w:t xml:space="preserve">online </w:t>
            </w:r>
            <w:r w:rsidRPr="00325819">
              <w:rPr>
                <w:rFonts w:ascii="Book Antiqua" w:eastAsia="Times New Roman" w:hAnsi="Book Antiqua" w:cs="Times New Roman"/>
                <w:snapToGrid w:val="0"/>
                <w:sz w:val="24"/>
                <w:szCs w:val="24"/>
              </w:rPr>
              <w:t>the legal notice in the Seattle Times</w:t>
            </w:r>
            <w:proofErr w:type="gramStart"/>
            <w:r w:rsidRPr="00325819">
              <w:rPr>
                <w:rFonts w:ascii="Book Antiqua" w:eastAsia="Times New Roman" w:hAnsi="Book Antiqua" w:cs="Times New Roman"/>
                <w:snapToGrid w:val="0"/>
                <w:sz w:val="24"/>
                <w:szCs w:val="24"/>
              </w:rPr>
              <w:t xml:space="preserve">.  </w:t>
            </w:r>
            <w:proofErr w:type="gramEnd"/>
            <w:r w:rsidRPr="00325819">
              <w:rPr>
                <w:rFonts w:ascii="Book Antiqua" w:eastAsia="Times New Roman" w:hAnsi="Book Antiqua" w:cs="Times New Roman"/>
                <w:snapToGrid w:val="0"/>
                <w:sz w:val="24"/>
                <w:szCs w:val="24"/>
              </w:rPr>
              <w:t xml:space="preserve">Dr. Pierce conveyed that the district will </w:t>
            </w:r>
            <w:r w:rsidR="00E748EC">
              <w:rPr>
                <w:rFonts w:ascii="Book Antiqua" w:eastAsia="Times New Roman" w:hAnsi="Book Antiqua" w:cs="Times New Roman"/>
                <w:snapToGrid w:val="0"/>
                <w:sz w:val="24"/>
                <w:szCs w:val="24"/>
              </w:rPr>
              <w:t xml:space="preserve">also </w:t>
            </w:r>
            <w:r w:rsidRPr="00325819">
              <w:rPr>
                <w:rFonts w:ascii="Book Antiqua" w:eastAsia="Times New Roman" w:hAnsi="Book Antiqua" w:cs="Times New Roman"/>
                <w:snapToGrid w:val="0"/>
                <w:sz w:val="24"/>
                <w:szCs w:val="24"/>
              </w:rPr>
              <w:t xml:space="preserve">start to publish the notices in local newspapers.  </w:t>
            </w:r>
          </w:p>
          <w:p w:rsidR="00255A7D" w:rsidRPr="00325819" w:rsidRDefault="00255A7D" w:rsidP="000D0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4"/>
              </w:rPr>
            </w:pPr>
          </w:p>
          <w:p w:rsidR="00255A7D" w:rsidRPr="00325819" w:rsidRDefault="00255A7D" w:rsidP="00255A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325819">
              <w:rPr>
                <w:rFonts w:ascii="Book Antiqua" w:hAnsi="Book Antiqua"/>
                <w:sz w:val="24"/>
                <w:szCs w:val="24"/>
              </w:rPr>
              <w:t>Jackie Pendergrass opened the</w:t>
            </w:r>
            <w:r w:rsidR="007205CF" w:rsidRPr="00325819">
              <w:rPr>
                <w:rFonts w:ascii="Book Antiqua" w:hAnsi="Book Antiqua"/>
                <w:sz w:val="24"/>
                <w:szCs w:val="24"/>
              </w:rPr>
              <w:t xml:space="preserve"> public hearing</w:t>
            </w:r>
            <w:proofErr w:type="gramStart"/>
            <w:r w:rsidRPr="00325819">
              <w:rPr>
                <w:rFonts w:ascii="Book Antiqua" w:hAnsi="Book Antiqua"/>
                <w:sz w:val="24"/>
                <w:szCs w:val="24"/>
              </w:rPr>
              <w:t xml:space="preserve">.  </w:t>
            </w:r>
            <w:proofErr w:type="gramEnd"/>
            <w:r w:rsidRPr="00325819">
              <w:rPr>
                <w:rFonts w:ascii="Book Antiqua" w:hAnsi="Book Antiqua"/>
                <w:sz w:val="24"/>
                <w:szCs w:val="24"/>
              </w:rPr>
              <w:t>No one came forward</w:t>
            </w:r>
            <w:proofErr w:type="gramStart"/>
            <w:r w:rsidRPr="00325819">
              <w:rPr>
                <w:rFonts w:ascii="Book Antiqua" w:hAnsi="Book Antiqua"/>
                <w:sz w:val="24"/>
                <w:szCs w:val="24"/>
              </w:rPr>
              <w:t xml:space="preserve">.  </w:t>
            </w:r>
            <w:proofErr w:type="gramEnd"/>
            <w:r w:rsidRPr="00325819">
              <w:rPr>
                <w:rFonts w:ascii="Book Antiqua" w:hAnsi="Book Antiqua"/>
                <w:sz w:val="24"/>
                <w:szCs w:val="24"/>
              </w:rPr>
              <w:t>She then closed the public hearing.</w:t>
            </w:r>
          </w:p>
          <w:p w:rsidR="00255A7D" w:rsidRPr="00325819" w:rsidRDefault="00255A7D" w:rsidP="00255A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72376D" w:rsidRPr="00325819" w:rsidRDefault="00255A7D" w:rsidP="00255A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325819">
              <w:rPr>
                <w:rFonts w:ascii="Book Antiqua" w:hAnsi="Book Antiqua"/>
                <w:sz w:val="24"/>
                <w:szCs w:val="24"/>
              </w:rPr>
              <w:t xml:space="preserve">Nancy Bernard moved to </w:t>
            </w:r>
            <w:r w:rsidR="007205CF" w:rsidRPr="00325819">
              <w:rPr>
                <w:rFonts w:ascii="Book Antiqua" w:hAnsi="Book Antiqua"/>
                <w:sz w:val="24"/>
                <w:szCs w:val="24"/>
              </w:rPr>
              <w:t xml:space="preserve">adopt Resolution No. 2194 ratifying </w:t>
            </w:r>
            <w:bookmarkStart w:id="2" w:name="_GoBack"/>
            <w:bookmarkEnd w:id="2"/>
            <w:r w:rsidR="007205CF" w:rsidRPr="00325819">
              <w:rPr>
                <w:rFonts w:ascii="Book Antiqua" w:hAnsi="Book Antiqua"/>
                <w:sz w:val="24"/>
                <w:szCs w:val="24"/>
              </w:rPr>
              <w:t>the adoption of the 2014-15 Budget</w:t>
            </w:r>
            <w:proofErr w:type="gramStart"/>
            <w:r w:rsidR="007205CF" w:rsidRPr="00325819">
              <w:rPr>
                <w:rFonts w:ascii="Book Antiqua" w:hAnsi="Book Antiqua"/>
                <w:sz w:val="24"/>
                <w:szCs w:val="24"/>
              </w:rPr>
              <w:t>.</w:t>
            </w:r>
            <w:r w:rsidRPr="00325819">
              <w:rPr>
                <w:rFonts w:ascii="Book Antiqua" w:hAnsi="Book Antiqua"/>
                <w:sz w:val="24"/>
                <w:szCs w:val="24"/>
              </w:rPr>
              <w:t xml:space="preserve">  </w:t>
            </w:r>
            <w:proofErr w:type="gramEnd"/>
            <w:r w:rsidR="00325819" w:rsidRPr="00325819">
              <w:rPr>
                <w:rFonts w:ascii="Book Antiqua" w:hAnsi="Book Antiqua"/>
                <w:sz w:val="24"/>
                <w:szCs w:val="24"/>
              </w:rPr>
              <w:t>S</w:t>
            </w:r>
            <w:r w:rsidRPr="00325819">
              <w:rPr>
                <w:rFonts w:ascii="Book Antiqua" w:hAnsi="Book Antiqua"/>
                <w:sz w:val="24"/>
                <w:szCs w:val="24"/>
              </w:rPr>
              <w:t>econded by Siri Bliesner.</w:t>
            </w:r>
          </w:p>
          <w:p w:rsidR="00255A7D" w:rsidRPr="00325819" w:rsidRDefault="00255A7D" w:rsidP="00255A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255A7D" w:rsidRPr="00442C47" w:rsidRDefault="00255A7D" w:rsidP="0032581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trike/>
              </w:rPr>
            </w:pPr>
            <w:r w:rsidRPr="00325819">
              <w:rPr>
                <w:rFonts w:ascii="Book Antiqua" w:hAnsi="Book Antiqua"/>
                <w:sz w:val="24"/>
                <w:szCs w:val="24"/>
              </w:rPr>
              <w:t>Motion carried.</w:t>
            </w:r>
          </w:p>
        </w:tc>
        <w:tc>
          <w:tcPr>
            <w:tcW w:w="180" w:type="dxa"/>
            <w:shd w:val="clear" w:color="auto" w:fill="auto"/>
          </w:tcPr>
          <w:p w:rsidR="0072376D" w:rsidRPr="00F8415C" w:rsidRDefault="0072376D" w:rsidP="005B7129">
            <w:pPr>
              <w:rPr>
                <w:rFonts w:ascii="Book Antiqua" w:eastAsia="Times New Roman" w:hAnsi="Book Antiqua" w:cs="Times New Roman"/>
                <w:sz w:val="16"/>
                <w:szCs w:val="16"/>
              </w:rPr>
            </w:pPr>
          </w:p>
        </w:tc>
        <w:tc>
          <w:tcPr>
            <w:tcW w:w="3330" w:type="dxa"/>
            <w:gridSpan w:val="4"/>
            <w:shd w:val="clear" w:color="auto" w:fill="auto"/>
          </w:tcPr>
          <w:p w:rsidR="000D06FD" w:rsidRPr="000D06FD" w:rsidRDefault="000D06FD" w:rsidP="000D0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sidRPr="000D06FD">
              <w:rPr>
                <w:rFonts w:ascii="Book Antiqua" w:eastAsia="Times New Roman" w:hAnsi="Book Antiqua" w:cs="Times New Roman"/>
                <w:snapToGrid w:val="0"/>
                <w:sz w:val="24"/>
                <w:szCs w:val="20"/>
              </w:rPr>
              <w:t xml:space="preserve">RATIFICATION OF THE 2014-15 BUDGET </w:t>
            </w:r>
          </w:p>
          <w:p w:rsidR="000D06FD" w:rsidRPr="000D06FD" w:rsidRDefault="000D06FD" w:rsidP="000D0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sidRPr="000D06FD">
              <w:rPr>
                <w:rFonts w:ascii="Book Antiqua" w:eastAsia="Times New Roman" w:hAnsi="Book Antiqua" w:cs="Times New Roman"/>
                <w:snapToGrid w:val="0"/>
                <w:sz w:val="24"/>
                <w:szCs w:val="20"/>
              </w:rPr>
              <w:t>PUBLIC HEARING</w:t>
            </w:r>
          </w:p>
          <w:p w:rsidR="0072376D" w:rsidRPr="00555F6A" w:rsidRDefault="000D06FD" w:rsidP="000D0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r w:rsidRPr="000D06FD">
              <w:rPr>
                <w:rFonts w:ascii="Book Antiqua" w:eastAsia="Times New Roman" w:hAnsi="Book Antiqua" w:cs="Times New Roman"/>
                <w:snapToGrid w:val="0"/>
                <w:sz w:val="24"/>
                <w:szCs w:val="20"/>
                <w:u w:val="single"/>
              </w:rPr>
              <w:t>RESOLUTION NO. 2194</w:t>
            </w:r>
          </w:p>
        </w:tc>
      </w:tr>
      <w:tr w:rsidR="0072376D" w:rsidRPr="004A1ABB" w:rsidTr="005B7129">
        <w:trPr>
          <w:trHeight w:val="180"/>
        </w:trPr>
        <w:tc>
          <w:tcPr>
            <w:tcW w:w="7020" w:type="dxa"/>
            <w:shd w:val="clear" w:color="auto" w:fill="auto"/>
          </w:tcPr>
          <w:p w:rsidR="0072376D" w:rsidRPr="004A1ABB" w:rsidRDefault="0072376D" w:rsidP="005B7129">
            <w:pPr>
              <w:rPr>
                <w:rFonts w:ascii="Book Antiqua" w:eastAsia="Times New Roman" w:hAnsi="Book Antiqua" w:cs="Times New Roman"/>
                <w:sz w:val="16"/>
                <w:szCs w:val="16"/>
              </w:rPr>
            </w:pPr>
          </w:p>
        </w:tc>
        <w:tc>
          <w:tcPr>
            <w:tcW w:w="180" w:type="dxa"/>
            <w:shd w:val="clear" w:color="auto" w:fill="auto"/>
          </w:tcPr>
          <w:p w:rsidR="0072376D" w:rsidRPr="004A1ABB" w:rsidRDefault="0072376D" w:rsidP="005B7129">
            <w:pPr>
              <w:rPr>
                <w:rFonts w:ascii="Book Antiqua" w:eastAsia="Times New Roman" w:hAnsi="Book Antiqua" w:cs="Times New Roman"/>
                <w:sz w:val="16"/>
                <w:szCs w:val="16"/>
              </w:rPr>
            </w:pPr>
          </w:p>
        </w:tc>
        <w:tc>
          <w:tcPr>
            <w:tcW w:w="3330" w:type="dxa"/>
            <w:gridSpan w:val="4"/>
            <w:shd w:val="clear" w:color="auto" w:fill="auto"/>
          </w:tcPr>
          <w:p w:rsidR="0072376D" w:rsidRPr="004A1ABB" w:rsidRDefault="0072376D" w:rsidP="005B7129">
            <w:pPr>
              <w:outlineLvl w:val="0"/>
              <w:rPr>
                <w:rFonts w:ascii="Book Antiqua" w:eastAsia="Times New Roman" w:hAnsi="Book Antiqua" w:cs="Times New Roman"/>
                <w:sz w:val="16"/>
                <w:szCs w:val="16"/>
                <w:u w:val="single"/>
              </w:rPr>
            </w:pPr>
          </w:p>
        </w:tc>
      </w:tr>
      <w:tr w:rsidR="0072376D" w:rsidRPr="00F8415C" w:rsidTr="005B7129">
        <w:trPr>
          <w:trHeight w:val="180"/>
        </w:trPr>
        <w:tc>
          <w:tcPr>
            <w:tcW w:w="7020" w:type="dxa"/>
            <w:shd w:val="clear" w:color="auto" w:fill="auto"/>
          </w:tcPr>
          <w:p w:rsidR="007205CF" w:rsidRPr="007205CF" w:rsidRDefault="002A7FD2" w:rsidP="007205CF">
            <w:pPr>
              <w:rPr>
                <w:rFonts w:ascii="Book Antiqua" w:eastAsia="Times New Roman" w:hAnsi="Book Antiqua" w:cs="Times New Roman"/>
                <w:sz w:val="24"/>
                <w:szCs w:val="24"/>
              </w:rPr>
            </w:pPr>
            <w:r>
              <w:rPr>
                <w:rFonts w:ascii="Book Antiqua" w:eastAsia="Times New Roman" w:hAnsi="Book Antiqua" w:cs="Times New Roman"/>
                <w:sz w:val="24"/>
                <w:szCs w:val="24"/>
              </w:rPr>
              <w:t>Dr. Pierce stated that r</w:t>
            </w:r>
            <w:r w:rsidR="007205CF" w:rsidRPr="007205CF">
              <w:rPr>
                <w:rFonts w:ascii="Book Antiqua" w:eastAsia="Times New Roman" w:hAnsi="Book Antiqua" w:cs="Times New Roman"/>
                <w:sz w:val="24"/>
                <w:szCs w:val="24"/>
              </w:rPr>
              <w:t xml:space="preserve">evisions </w:t>
            </w:r>
            <w:r>
              <w:rPr>
                <w:rFonts w:ascii="Book Antiqua" w:eastAsia="Times New Roman" w:hAnsi="Book Antiqua" w:cs="Times New Roman"/>
                <w:sz w:val="24"/>
                <w:szCs w:val="24"/>
              </w:rPr>
              <w:t>we</w:t>
            </w:r>
            <w:r w:rsidR="007205CF" w:rsidRPr="007205CF">
              <w:rPr>
                <w:rFonts w:ascii="Book Antiqua" w:eastAsia="Times New Roman" w:hAnsi="Book Antiqua" w:cs="Times New Roman"/>
                <w:sz w:val="24"/>
                <w:szCs w:val="24"/>
              </w:rPr>
              <w:t>re being submitted for the following policies:</w:t>
            </w:r>
          </w:p>
          <w:p w:rsidR="007205CF" w:rsidRPr="007205CF" w:rsidRDefault="007205CF" w:rsidP="007205CF">
            <w:pPr>
              <w:rPr>
                <w:rFonts w:ascii="Book Antiqua" w:eastAsia="Times New Roman" w:hAnsi="Book Antiqua" w:cs="Times New Roman"/>
                <w:sz w:val="24"/>
                <w:szCs w:val="24"/>
              </w:rPr>
            </w:pPr>
          </w:p>
          <w:p w:rsidR="007205CF" w:rsidRPr="007205CF" w:rsidRDefault="007205CF" w:rsidP="00E748EC">
            <w:pPr>
              <w:numPr>
                <w:ilvl w:val="0"/>
                <w:numId w:val="8"/>
              </w:numPr>
              <w:tabs>
                <w:tab w:val="left" w:pos="730"/>
              </w:tabs>
              <w:ind w:left="730" w:right="-630"/>
              <w:rPr>
                <w:rFonts w:ascii="Book Antiqua" w:eastAsia="Calibri" w:hAnsi="Book Antiqua" w:cs="Times New Roman"/>
              </w:rPr>
            </w:pPr>
            <w:r w:rsidRPr="007205CF">
              <w:rPr>
                <w:rFonts w:ascii="Book Antiqua" w:eastAsia="Calibri" w:hAnsi="Book Antiqua" w:cs="Times New Roman"/>
              </w:rPr>
              <w:t>GP-2-E3 Board Meetings/Special Board Meetings/Executive Sessions/</w:t>
            </w:r>
            <w:r w:rsidRPr="007205CF">
              <w:rPr>
                <w:rFonts w:ascii="Book Antiqua" w:eastAsia="Calibri" w:hAnsi="Book Antiqua" w:cs="Times New Roman"/>
                <w:strike/>
              </w:rPr>
              <w:t xml:space="preserve">Work </w:t>
            </w:r>
            <w:r w:rsidRPr="007205CF">
              <w:rPr>
                <w:rFonts w:ascii="Book Antiqua" w:eastAsia="Calibri" w:hAnsi="Book Antiqua" w:cs="Times New Roman"/>
              </w:rPr>
              <w:t>Study Sessions</w:t>
            </w:r>
          </w:p>
          <w:p w:rsidR="007205CF" w:rsidRPr="007205CF" w:rsidRDefault="007205CF" w:rsidP="00E748EC">
            <w:pPr>
              <w:numPr>
                <w:ilvl w:val="0"/>
                <w:numId w:val="8"/>
              </w:numPr>
              <w:tabs>
                <w:tab w:val="left" w:pos="730"/>
              </w:tabs>
              <w:ind w:left="730" w:right="-630"/>
              <w:rPr>
                <w:rFonts w:ascii="Book Antiqua" w:eastAsia="Calibri" w:hAnsi="Book Antiqua" w:cs="Times New Roman"/>
              </w:rPr>
            </w:pPr>
            <w:r w:rsidRPr="007205CF">
              <w:rPr>
                <w:rFonts w:ascii="Book Antiqua" w:eastAsia="Calibri" w:hAnsi="Book Antiqua" w:cs="Times New Roman"/>
              </w:rPr>
              <w:t xml:space="preserve">ER-1, Mission </w:t>
            </w:r>
            <w:r w:rsidRPr="007205CF">
              <w:rPr>
                <w:rFonts w:ascii="Book Antiqua" w:eastAsia="Calibri" w:hAnsi="Book Antiqua" w:cs="Times New Roman"/>
                <w:u w:val="single"/>
              </w:rPr>
              <w:t>and Vision</w:t>
            </w:r>
            <w:r w:rsidRPr="007205CF">
              <w:rPr>
                <w:rFonts w:ascii="Book Antiqua" w:eastAsia="Calibri" w:hAnsi="Book Antiqua" w:cs="Times New Roman"/>
              </w:rPr>
              <w:t xml:space="preserve"> of Lake Washington School District</w:t>
            </w:r>
          </w:p>
          <w:p w:rsidR="007205CF" w:rsidRPr="007205CF" w:rsidRDefault="007205CF" w:rsidP="00E748EC">
            <w:pPr>
              <w:numPr>
                <w:ilvl w:val="0"/>
                <w:numId w:val="8"/>
              </w:numPr>
              <w:tabs>
                <w:tab w:val="left" w:pos="730"/>
              </w:tabs>
              <w:ind w:left="730" w:right="-630"/>
              <w:rPr>
                <w:rFonts w:ascii="Book Antiqua" w:eastAsia="Calibri" w:hAnsi="Book Antiqua" w:cs="Times New Roman"/>
              </w:rPr>
            </w:pPr>
            <w:r w:rsidRPr="007205CF">
              <w:rPr>
                <w:rFonts w:ascii="Book Antiqua" w:eastAsia="Calibri" w:hAnsi="Book Antiqua" w:cs="Times New Roman"/>
              </w:rPr>
              <w:t>ER-1, 2, 3-E1, Measures for End Results</w:t>
            </w:r>
          </w:p>
          <w:p w:rsidR="007205CF" w:rsidRPr="007205CF" w:rsidRDefault="007205CF" w:rsidP="00E748EC">
            <w:pPr>
              <w:tabs>
                <w:tab w:val="left" w:pos="730"/>
              </w:tabs>
              <w:ind w:left="730"/>
              <w:rPr>
                <w:rFonts w:ascii="Book Antiqua" w:eastAsia="Times New Roman" w:hAnsi="Book Antiqua" w:cs="Times New Roman"/>
                <w:sz w:val="24"/>
                <w:szCs w:val="24"/>
              </w:rPr>
            </w:pPr>
          </w:p>
          <w:p w:rsidR="007205CF" w:rsidRDefault="002A7FD2" w:rsidP="007205CF">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She reviewed the changes being proposed.  </w:t>
            </w:r>
          </w:p>
          <w:p w:rsidR="002A7FD2" w:rsidRPr="007205CF" w:rsidRDefault="002A7FD2" w:rsidP="007205CF">
            <w:pPr>
              <w:rPr>
                <w:rFonts w:ascii="Book Antiqua" w:eastAsia="Times New Roman" w:hAnsi="Book Antiqua" w:cs="Times New Roman"/>
                <w:sz w:val="24"/>
                <w:szCs w:val="24"/>
                <w:u w:val="single"/>
              </w:rPr>
            </w:pPr>
          </w:p>
          <w:p w:rsidR="0072376D" w:rsidRPr="00442C47" w:rsidRDefault="007205CF" w:rsidP="002A7FD2">
            <w:pPr>
              <w:rPr>
                <w:rFonts w:ascii="Book Antiqua" w:hAnsi="Book Antiqua"/>
                <w:strike/>
              </w:rPr>
            </w:pPr>
            <w:r w:rsidRPr="007205CF">
              <w:rPr>
                <w:rFonts w:ascii="Book Antiqua" w:eastAsia="Times New Roman" w:hAnsi="Book Antiqua" w:cs="Times New Roman"/>
                <w:sz w:val="24"/>
                <w:szCs w:val="24"/>
              </w:rPr>
              <w:t xml:space="preserve">The </w:t>
            </w:r>
            <w:r w:rsidR="002A7FD2">
              <w:rPr>
                <w:rFonts w:ascii="Book Antiqua" w:eastAsia="Times New Roman" w:hAnsi="Book Antiqua" w:cs="Times New Roman"/>
                <w:sz w:val="24"/>
                <w:szCs w:val="24"/>
              </w:rPr>
              <w:t xml:space="preserve">board reviewed the </w:t>
            </w:r>
            <w:r w:rsidRPr="007205CF">
              <w:rPr>
                <w:rFonts w:ascii="Book Antiqua" w:eastAsia="Times New Roman" w:hAnsi="Book Antiqua" w:cs="Times New Roman"/>
                <w:sz w:val="24"/>
                <w:szCs w:val="24"/>
              </w:rPr>
              <w:t>proposed revisions to the policies as listed above</w:t>
            </w:r>
            <w:proofErr w:type="gramStart"/>
            <w:r w:rsidR="002A7FD2">
              <w:rPr>
                <w:rFonts w:ascii="Book Antiqua" w:eastAsia="Times New Roman" w:hAnsi="Book Antiqua" w:cs="Times New Roman"/>
                <w:sz w:val="24"/>
                <w:szCs w:val="24"/>
              </w:rPr>
              <w:t xml:space="preserve">.  </w:t>
            </w:r>
            <w:proofErr w:type="gramEnd"/>
            <w:r w:rsidR="002A7FD2">
              <w:rPr>
                <w:rFonts w:ascii="Book Antiqua" w:eastAsia="Times New Roman" w:hAnsi="Book Antiqua" w:cs="Times New Roman"/>
                <w:sz w:val="24"/>
                <w:szCs w:val="24"/>
              </w:rPr>
              <w:t>These policies will be presented for approval at the September 22 board meeting.</w:t>
            </w:r>
          </w:p>
        </w:tc>
        <w:tc>
          <w:tcPr>
            <w:tcW w:w="180" w:type="dxa"/>
            <w:shd w:val="clear" w:color="auto" w:fill="auto"/>
          </w:tcPr>
          <w:p w:rsidR="0072376D" w:rsidRPr="00F8415C" w:rsidRDefault="0072376D" w:rsidP="005B7129">
            <w:pPr>
              <w:rPr>
                <w:rFonts w:ascii="Book Antiqua" w:eastAsia="Times New Roman" w:hAnsi="Book Antiqua" w:cs="Times New Roman"/>
                <w:sz w:val="16"/>
                <w:szCs w:val="16"/>
              </w:rPr>
            </w:pPr>
          </w:p>
        </w:tc>
        <w:tc>
          <w:tcPr>
            <w:tcW w:w="3330" w:type="dxa"/>
            <w:gridSpan w:val="4"/>
            <w:shd w:val="clear" w:color="auto" w:fill="auto"/>
          </w:tcPr>
          <w:p w:rsidR="007205CF" w:rsidRPr="007205CF" w:rsidRDefault="007205CF" w:rsidP="007205CF">
            <w:pPr>
              <w:rPr>
                <w:rFonts w:ascii="Book Antiqua" w:eastAsia="Times New Roman" w:hAnsi="Book Antiqua" w:cs="Times New Roman"/>
                <w:sz w:val="24"/>
                <w:szCs w:val="24"/>
              </w:rPr>
            </w:pPr>
            <w:r w:rsidRPr="007205CF">
              <w:rPr>
                <w:rFonts w:ascii="Book Antiqua" w:eastAsia="Times New Roman" w:hAnsi="Book Antiqua" w:cs="Times New Roman"/>
                <w:sz w:val="24"/>
                <w:szCs w:val="24"/>
              </w:rPr>
              <w:t>POLICY REVISIONS</w:t>
            </w:r>
          </w:p>
          <w:p w:rsidR="0072376D" w:rsidRDefault="007205CF" w:rsidP="007205CF">
            <w:pPr>
              <w:rPr>
                <w:rFonts w:ascii="Book Antiqua" w:eastAsia="Times New Roman" w:hAnsi="Book Antiqua" w:cs="Times New Roman"/>
                <w:sz w:val="24"/>
                <w:szCs w:val="24"/>
              </w:rPr>
            </w:pPr>
            <w:r w:rsidRPr="007205CF">
              <w:rPr>
                <w:rFonts w:ascii="Book Antiqua" w:eastAsia="Times New Roman" w:hAnsi="Book Antiqua" w:cs="Times New Roman"/>
                <w:sz w:val="24"/>
                <w:szCs w:val="24"/>
              </w:rPr>
              <w:t>FIRST READING</w:t>
            </w:r>
          </w:p>
          <w:p w:rsidR="00E748EC" w:rsidRDefault="00E748EC" w:rsidP="007205CF">
            <w:pPr>
              <w:rPr>
                <w:rFonts w:ascii="Book Antiqua" w:eastAsia="Times New Roman" w:hAnsi="Book Antiqua" w:cs="Times New Roman"/>
                <w:sz w:val="24"/>
                <w:szCs w:val="24"/>
              </w:rPr>
            </w:pPr>
          </w:p>
          <w:p w:rsidR="00E748EC" w:rsidRDefault="00E748EC" w:rsidP="007205CF">
            <w:pPr>
              <w:rPr>
                <w:rFonts w:ascii="Book Antiqua" w:eastAsia="Times New Roman" w:hAnsi="Book Antiqua" w:cs="Times New Roman"/>
                <w:sz w:val="24"/>
                <w:szCs w:val="24"/>
              </w:rPr>
            </w:pPr>
            <w:r>
              <w:rPr>
                <w:rFonts w:ascii="Book Antiqua" w:eastAsia="Times New Roman" w:hAnsi="Book Antiqua" w:cs="Times New Roman"/>
                <w:sz w:val="24"/>
                <w:szCs w:val="24"/>
              </w:rPr>
              <w:t>GP-2-E3</w:t>
            </w:r>
          </w:p>
          <w:p w:rsidR="00E748EC" w:rsidRDefault="00E748EC" w:rsidP="007205CF">
            <w:pPr>
              <w:rPr>
                <w:rFonts w:ascii="Book Antiqua" w:eastAsia="Times New Roman" w:hAnsi="Book Antiqua" w:cs="Times New Roman"/>
                <w:sz w:val="24"/>
                <w:szCs w:val="24"/>
              </w:rPr>
            </w:pPr>
            <w:r>
              <w:rPr>
                <w:rFonts w:ascii="Book Antiqua" w:eastAsia="Times New Roman" w:hAnsi="Book Antiqua" w:cs="Times New Roman"/>
                <w:sz w:val="24"/>
                <w:szCs w:val="24"/>
              </w:rPr>
              <w:t>ER-1</w:t>
            </w:r>
          </w:p>
          <w:p w:rsidR="00E748EC" w:rsidRPr="00E748EC" w:rsidRDefault="00E748EC" w:rsidP="007205CF">
            <w:pPr>
              <w:rPr>
                <w:rFonts w:ascii="Book Antiqua" w:eastAsia="Times New Roman" w:hAnsi="Book Antiqua" w:cs="Times New Roman"/>
                <w:sz w:val="16"/>
                <w:szCs w:val="16"/>
                <w:u w:val="single"/>
              </w:rPr>
            </w:pPr>
            <w:r w:rsidRPr="00E748EC">
              <w:rPr>
                <w:rFonts w:ascii="Book Antiqua" w:eastAsia="Times New Roman" w:hAnsi="Book Antiqua" w:cs="Times New Roman"/>
                <w:sz w:val="24"/>
                <w:szCs w:val="24"/>
                <w:u w:val="single"/>
              </w:rPr>
              <w:t>ER-1, 2, 3-E1</w:t>
            </w:r>
          </w:p>
        </w:tc>
      </w:tr>
      <w:tr w:rsidR="0072376D" w:rsidRPr="004A1ABB" w:rsidTr="005B7129">
        <w:trPr>
          <w:trHeight w:val="180"/>
        </w:trPr>
        <w:tc>
          <w:tcPr>
            <w:tcW w:w="7020" w:type="dxa"/>
            <w:shd w:val="clear" w:color="auto" w:fill="auto"/>
          </w:tcPr>
          <w:p w:rsidR="0072376D" w:rsidRPr="004A1ABB" w:rsidRDefault="0072376D" w:rsidP="005B7129">
            <w:pPr>
              <w:rPr>
                <w:rFonts w:ascii="Book Antiqua" w:eastAsia="Times New Roman" w:hAnsi="Book Antiqua" w:cs="Times New Roman"/>
                <w:sz w:val="16"/>
                <w:szCs w:val="16"/>
              </w:rPr>
            </w:pPr>
          </w:p>
        </w:tc>
        <w:tc>
          <w:tcPr>
            <w:tcW w:w="180" w:type="dxa"/>
            <w:shd w:val="clear" w:color="auto" w:fill="auto"/>
          </w:tcPr>
          <w:p w:rsidR="0072376D" w:rsidRPr="004A1ABB" w:rsidRDefault="0072376D" w:rsidP="005B7129">
            <w:pPr>
              <w:rPr>
                <w:rFonts w:ascii="Book Antiqua" w:eastAsia="Times New Roman" w:hAnsi="Book Antiqua" w:cs="Times New Roman"/>
                <w:sz w:val="16"/>
                <w:szCs w:val="16"/>
              </w:rPr>
            </w:pPr>
          </w:p>
        </w:tc>
        <w:tc>
          <w:tcPr>
            <w:tcW w:w="3330" w:type="dxa"/>
            <w:gridSpan w:val="4"/>
            <w:shd w:val="clear" w:color="auto" w:fill="auto"/>
          </w:tcPr>
          <w:p w:rsidR="0072376D" w:rsidRPr="004A1ABB" w:rsidRDefault="0072376D" w:rsidP="005B7129">
            <w:pPr>
              <w:outlineLvl w:val="0"/>
              <w:rPr>
                <w:rFonts w:ascii="Book Antiqua" w:eastAsia="Times New Roman" w:hAnsi="Book Antiqua" w:cs="Times New Roman"/>
                <w:sz w:val="16"/>
                <w:szCs w:val="16"/>
                <w:u w:val="single"/>
              </w:rPr>
            </w:pPr>
          </w:p>
        </w:tc>
      </w:tr>
      <w:tr w:rsidR="009C4A86" w:rsidRPr="002A7FD2" w:rsidTr="00207422">
        <w:trPr>
          <w:trHeight w:val="180"/>
        </w:trPr>
        <w:tc>
          <w:tcPr>
            <w:tcW w:w="7020" w:type="dxa"/>
            <w:shd w:val="clear" w:color="auto" w:fill="auto"/>
          </w:tcPr>
          <w:p w:rsidR="00D442D4" w:rsidRPr="002A7FD2" w:rsidRDefault="002A7FD2" w:rsidP="000354BB">
            <w:pPr>
              <w:rPr>
                <w:rFonts w:ascii="Book Antiqua" w:eastAsia="Times New Roman" w:hAnsi="Book Antiqua" w:cs="Times New Roman"/>
                <w:sz w:val="24"/>
                <w:szCs w:val="24"/>
              </w:rPr>
            </w:pPr>
            <w:r>
              <w:rPr>
                <w:rFonts w:ascii="Book Antiqua" w:eastAsia="Times New Roman" w:hAnsi="Book Antiqua" w:cs="Times New Roman"/>
                <w:sz w:val="24"/>
                <w:szCs w:val="24"/>
              </w:rPr>
              <w:t>Jon Holmen, Associate Superintendent</w:t>
            </w:r>
            <w:r w:rsidR="00D442D4">
              <w:rPr>
                <w:rFonts w:ascii="Book Antiqua" w:eastAsia="Times New Roman" w:hAnsi="Book Antiqua" w:cs="Times New Roman"/>
                <w:sz w:val="24"/>
                <w:szCs w:val="24"/>
              </w:rPr>
              <w:t xml:space="preserve"> of Student and School Support Services</w:t>
            </w:r>
            <w:r>
              <w:rPr>
                <w:rFonts w:ascii="Book Antiqua" w:eastAsia="Times New Roman" w:hAnsi="Book Antiqua" w:cs="Times New Roman"/>
                <w:sz w:val="24"/>
                <w:szCs w:val="24"/>
              </w:rPr>
              <w:t>, and Matt Manobianco, Associate Superintendent</w:t>
            </w:r>
            <w:r w:rsidR="00D442D4">
              <w:rPr>
                <w:rFonts w:ascii="Book Antiqua" w:eastAsia="Times New Roman" w:hAnsi="Book Antiqua" w:cs="Times New Roman"/>
                <w:sz w:val="24"/>
                <w:szCs w:val="24"/>
              </w:rPr>
              <w:t xml:space="preserve"> of Student &amp; Professional Learning Services, presented ER-2, Interdisciplinary Content Knowledge, and ER</w:t>
            </w:r>
            <w:r w:rsidR="00D442D4">
              <w:rPr>
                <w:rFonts w:ascii="Book Antiqua" w:eastAsia="Times New Roman" w:hAnsi="Book Antiqua" w:cs="Times New Roman"/>
                <w:sz w:val="24"/>
                <w:szCs w:val="24"/>
              </w:rPr>
              <w:noBreakHyphen/>
              <w:t>3, Interdisciplinary Skills and Attributes, for the primary level</w:t>
            </w:r>
            <w:proofErr w:type="gramStart"/>
            <w:r w:rsidR="00D442D4">
              <w:rPr>
                <w:rFonts w:ascii="Book Antiqua" w:eastAsia="Times New Roman" w:hAnsi="Book Antiqua" w:cs="Times New Roman"/>
                <w:sz w:val="24"/>
                <w:szCs w:val="24"/>
              </w:rPr>
              <w:t xml:space="preserve">.  </w:t>
            </w:r>
            <w:proofErr w:type="gramEnd"/>
            <w:r w:rsidR="000354BB">
              <w:rPr>
                <w:rFonts w:ascii="Book Antiqua" w:eastAsia="Times New Roman" w:hAnsi="Book Antiqua" w:cs="Times New Roman"/>
                <w:sz w:val="24"/>
                <w:szCs w:val="24"/>
              </w:rPr>
              <w:t xml:space="preserve">They </w:t>
            </w:r>
            <w:r w:rsidR="00D442D4">
              <w:rPr>
                <w:rFonts w:ascii="Book Antiqua" w:eastAsia="Times New Roman" w:hAnsi="Book Antiqua" w:cs="Times New Roman"/>
                <w:sz w:val="24"/>
                <w:szCs w:val="24"/>
              </w:rPr>
              <w:t>responded to board members questions.</w:t>
            </w:r>
          </w:p>
        </w:tc>
        <w:tc>
          <w:tcPr>
            <w:tcW w:w="180" w:type="dxa"/>
            <w:shd w:val="clear" w:color="auto" w:fill="auto"/>
          </w:tcPr>
          <w:p w:rsidR="009C4A86" w:rsidRPr="002A7FD2" w:rsidRDefault="009C4A86" w:rsidP="00207422">
            <w:pPr>
              <w:rPr>
                <w:rFonts w:ascii="Book Antiqua" w:eastAsia="Times New Roman" w:hAnsi="Book Antiqua" w:cs="Times New Roman"/>
                <w:sz w:val="24"/>
                <w:szCs w:val="24"/>
              </w:rPr>
            </w:pPr>
          </w:p>
        </w:tc>
        <w:tc>
          <w:tcPr>
            <w:tcW w:w="3330" w:type="dxa"/>
            <w:gridSpan w:val="4"/>
            <w:shd w:val="clear" w:color="auto" w:fill="auto"/>
          </w:tcPr>
          <w:p w:rsidR="002A7FD2" w:rsidRPr="002A7FD2" w:rsidRDefault="002A7FD2" w:rsidP="002A7FD2">
            <w:pPr>
              <w:spacing w:after="200"/>
              <w:ind w:left="10" w:right="10"/>
              <w:rPr>
                <w:rFonts w:ascii="Book Antiqua" w:hAnsi="Book Antiqua" w:cs="Times New Roman"/>
                <w:caps/>
                <w:sz w:val="24"/>
                <w:szCs w:val="24"/>
              </w:rPr>
            </w:pPr>
            <w:r w:rsidRPr="002A7FD2">
              <w:rPr>
                <w:rFonts w:ascii="Book Antiqua" w:hAnsi="Book Antiqua" w:cs="Times New Roman"/>
                <w:caps/>
                <w:sz w:val="24"/>
                <w:szCs w:val="24"/>
              </w:rPr>
              <w:t>Monitoring Report – Primary</w:t>
            </w:r>
          </w:p>
          <w:p w:rsidR="002A7FD2" w:rsidRPr="002A7FD2" w:rsidRDefault="002A7FD2" w:rsidP="002A7FD2">
            <w:pPr>
              <w:spacing w:after="200"/>
              <w:ind w:left="10" w:right="10"/>
              <w:rPr>
                <w:rFonts w:ascii="Book Antiqua" w:hAnsi="Book Antiqua" w:cs="Times New Roman"/>
                <w:caps/>
                <w:sz w:val="24"/>
                <w:szCs w:val="24"/>
              </w:rPr>
            </w:pPr>
            <w:r w:rsidRPr="002A7FD2">
              <w:rPr>
                <w:rFonts w:ascii="Book Antiqua" w:hAnsi="Book Antiqua" w:cs="Times New Roman"/>
                <w:caps/>
                <w:sz w:val="24"/>
                <w:szCs w:val="24"/>
              </w:rPr>
              <w:t>ER-2 Interdisciplinary Content Knowledge</w:t>
            </w:r>
          </w:p>
          <w:p w:rsidR="009C4A86" w:rsidRPr="002A7FD2" w:rsidRDefault="002A7FD2" w:rsidP="002A7FD2">
            <w:pPr>
              <w:spacing w:after="200"/>
              <w:ind w:left="10" w:right="10"/>
              <w:rPr>
                <w:rFonts w:ascii="Book Antiqua" w:eastAsia="Times New Roman" w:hAnsi="Book Antiqua" w:cs="Times New Roman"/>
                <w:sz w:val="24"/>
                <w:szCs w:val="24"/>
                <w:u w:val="single"/>
              </w:rPr>
            </w:pPr>
            <w:r w:rsidRPr="002A7FD2">
              <w:rPr>
                <w:rFonts w:ascii="Book Antiqua" w:hAnsi="Book Antiqua" w:cs="Times New Roman"/>
                <w:caps/>
                <w:sz w:val="24"/>
                <w:szCs w:val="24"/>
              </w:rPr>
              <w:t xml:space="preserve">ER-3, Interdisciplinary </w:t>
            </w:r>
            <w:r w:rsidRPr="002A7FD2">
              <w:rPr>
                <w:rFonts w:ascii="Book Antiqua" w:hAnsi="Book Antiqua" w:cs="Times New Roman"/>
                <w:caps/>
                <w:sz w:val="24"/>
                <w:szCs w:val="24"/>
                <w:u w:val="single"/>
              </w:rPr>
              <w:t>Skills and Attributes</w:t>
            </w:r>
          </w:p>
        </w:tc>
      </w:tr>
      <w:tr w:rsidR="009C4A86" w:rsidRPr="00F8415C" w:rsidTr="00207422">
        <w:tc>
          <w:tcPr>
            <w:tcW w:w="7020" w:type="dxa"/>
            <w:shd w:val="clear" w:color="auto" w:fill="auto"/>
          </w:tcPr>
          <w:p w:rsidR="007A4050" w:rsidRDefault="000354BB" w:rsidP="000354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Dr. Pierce reported that the district enrollment is 26,615</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This is 716 more students than last year; 25 students less than budgeted.</w:t>
            </w:r>
            <w:r w:rsidR="007B640C">
              <w:rPr>
                <w:rFonts w:ascii="Book Antiqua" w:eastAsia="Times New Roman" w:hAnsi="Book Antiqua" w:cs="Times New Roman"/>
                <w:sz w:val="24"/>
                <w:szCs w:val="24"/>
              </w:rPr>
              <w:t xml:space="preserve"> The trend is showing larger kindergarten classes with smaller classes graduating</w:t>
            </w:r>
            <w:proofErr w:type="gramStart"/>
            <w:r w:rsidR="007B640C">
              <w:rPr>
                <w:rFonts w:ascii="Book Antiqua" w:eastAsia="Times New Roman" w:hAnsi="Book Antiqua" w:cs="Times New Roman"/>
                <w:sz w:val="24"/>
                <w:szCs w:val="24"/>
              </w:rPr>
              <w:t xml:space="preserve">.  </w:t>
            </w:r>
            <w:proofErr w:type="gramEnd"/>
            <w:r w:rsidR="007B640C">
              <w:rPr>
                <w:rFonts w:ascii="Book Antiqua" w:eastAsia="Times New Roman" w:hAnsi="Book Antiqua" w:cs="Times New Roman"/>
                <w:sz w:val="24"/>
                <w:szCs w:val="24"/>
              </w:rPr>
              <w:t>There will be approximately 1,600 seniors graduating</w:t>
            </w:r>
            <w:r w:rsidR="00E748EC">
              <w:rPr>
                <w:rFonts w:ascii="Book Antiqua" w:eastAsia="Times New Roman" w:hAnsi="Book Antiqua" w:cs="Times New Roman"/>
                <w:sz w:val="24"/>
                <w:szCs w:val="24"/>
              </w:rPr>
              <w:t xml:space="preserve"> compared to </w:t>
            </w:r>
            <w:r w:rsidR="007B640C">
              <w:rPr>
                <w:rFonts w:ascii="Book Antiqua" w:eastAsia="Times New Roman" w:hAnsi="Book Antiqua" w:cs="Times New Roman"/>
                <w:sz w:val="24"/>
                <w:szCs w:val="24"/>
              </w:rPr>
              <w:t xml:space="preserve">2,000 </w:t>
            </w:r>
            <w:r w:rsidR="00E748EC">
              <w:rPr>
                <w:rFonts w:ascii="Book Antiqua" w:eastAsia="Times New Roman" w:hAnsi="Book Antiqua" w:cs="Times New Roman"/>
                <w:sz w:val="24"/>
                <w:szCs w:val="24"/>
              </w:rPr>
              <w:t xml:space="preserve">incoming </w:t>
            </w:r>
            <w:r w:rsidR="007B640C">
              <w:rPr>
                <w:rFonts w:ascii="Book Antiqua" w:eastAsia="Times New Roman" w:hAnsi="Book Antiqua" w:cs="Times New Roman"/>
                <w:sz w:val="24"/>
                <w:szCs w:val="24"/>
              </w:rPr>
              <w:t xml:space="preserve">kindergarten students.  </w:t>
            </w:r>
          </w:p>
          <w:p w:rsidR="00183449" w:rsidRDefault="00183449" w:rsidP="000354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183449" w:rsidRDefault="00183449" w:rsidP="000354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Dr. Pierce continued and related that in light of the last two bond measures not passing, a short term plan is being developed to house students since the district is unable to build new schools</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She reviewed the plan.</w:t>
            </w:r>
          </w:p>
          <w:p w:rsidR="00183449" w:rsidRDefault="00183449" w:rsidP="000354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183449" w:rsidRDefault="00183449" w:rsidP="000354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Jackie Pendergrass pointed out there were some criticisms that the district’s enrollment numbers were not accurate</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The district has a long history of being accurate and close to projections.</w:t>
            </w:r>
          </w:p>
          <w:p w:rsidR="00183449" w:rsidRDefault="00183449" w:rsidP="000354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183449" w:rsidRPr="00F8415C" w:rsidRDefault="00183449" w:rsidP="001834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Dr. Pierce also noted that a new tab for the school board is being placed on the district’s web site to provide more transparency and access on the work of the school board</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In additions, there will be an e-mail listed for people who may have questions.</w:t>
            </w:r>
          </w:p>
        </w:tc>
        <w:tc>
          <w:tcPr>
            <w:tcW w:w="180" w:type="dxa"/>
            <w:shd w:val="clear" w:color="auto" w:fill="auto"/>
          </w:tcPr>
          <w:p w:rsidR="009C4A86" w:rsidRPr="00F8415C" w:rsidRDefault="009C4A86" w:rsidP="00207422">
            <w:pPr>
              <w:rPr>
                <w:rFonts w:ascii="Book Antiqua" w:eastAsia="Times New Roman" w:hAnsi="Book Antiqua" w:cs="Times New Roman"/>
                <w:sz w:val="24"/>
                <w:szCs w:val="24"/>
              </w:rPr>
            </w:pPr>
          </w:p>
        </w:tc>
        <w:tc>
          <w:tcPr>
            <w:tcW w:w="3330" w:type="dxa"/>
            <w:gridSpan w:val="4"/>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SUPERINTENDENT</w:t>
            </w:r>
            <w:r w:rsidRPr="00F8415C">
              <w:rPr>
                <w:rFonts w:ascii="Book Antiqua" w:eastAsia="Times New Roman" w:hAnsi="Book Antiqua" w:cs="Times New Roman"/>
                <w:sz w:val="24"/>
                <w:szCs w:val="24"/>
                <w:u w:val="single"/>
              </w:rPr>
              <w:t xml:space="preserve"> REPORT</w:t>
            </w:r>
          </w:p>
        </w:tc>
      </w:tr>
      <w:tr w:rsidR="009C4A86" w:rsidRPr="00F8415C" w:rsidTr="00207422">
        <w:tc>
          <w:tcPr>
            <w:tcW w:w="7020" w:type="dxa"/>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gridSpan w:val="4"/>
            <w:shd w:val="clear" w:color="auto" w:fill="auto"/>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9C4A86" w:rsidRPr="00F8415C" w:rsidTr="00207422">
        <w:tc>
          <w:tcPr>
            <w:tcW w:w="7020" w:type="dxa"/>
          </w:tcPr>
          <w:p w:rsidR="00087B85" w:rsidRDefault="00183449" w:rsidP="00635E2B">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 xml:space="preserve">Siri Bliesner related that the Supreme Court has </w:t>
            </w:r>
            <w:r w:rsidR="00E748EC">
              <w:rPr>
                <w:rFonts w:ascii="Book Antiqua" w:eastAsia="Times New Roman" w:hAnsi="Book Antiqua" w:cs="Times New Roman"/>
                <w:bCs/>
                <w:color w:val="000000"/>
                <w:kern w:val="36"/>
                <w:sz w:val="24"/>
                <w:szCs w:val="24"/>
              </w:rPr>
              <w:t>reporte</w:t>
            </w:r>
            <w:r>
              <w:rPr>
                <w:rFonts w:ascii="Book Antiqua" w:eastAsia="Times New Roman" w:hAnsi="Book Antiqua" w:cs="Times New Roman"/>
                <w:bCs/>
                <w:color w:val="000000"/>
                <w:kern w:val="36"/>
                <w:sz w:val="24"/>
                <w:szCs w:val="24"/>
              </w:rPr>
              <w:t>d that the legislature has not complied with the court order</w:t>
            </w:r>
            <w:proofErr w:type="gramStart"/>
            <w:r>
              <w:rPr>
                <w:rFonts w:ascii="Book Antiqua" w:eastAsia="Times New Roman" w:hAnsi="Book Antiqua" w:cs="Times New Roman"/>
                <w:bCs/>
                <w:color w:val="000000"/>
                <w:kern w:val="36"/>
                <w:sz w:val="24"/>
                <w:szCs w:val="24"/>
              </w:rPr>
              <w:t xml:space="preserve">.  </w:t>
            </w:r>
            <w:proofErr w:type="gramEnd"/>
            <w:r>
              <w:rPr>
                <w:rFonts w:ascii="Book Antiqua" w:eastAsia="Times New Roman" w:hAnsi="Book Antiqua" w:cs="Times New Roman"/>
                <w:bCs/>
                <w:color w:val="000000"/>
                <w:kern w:val="36"/>
                <w:sz w:val="24"/>
                <w:szCs w:val="24"/>
              </w:rPr>
              <w:t xml:space="preserve">The legislature must show the Court the progress that has been made by the end of the 2015 Legislative session or they will </w:t>
            </w:r>
            <w:proofErr w:type="gramStart"/>
            <w:r>
              <w:rPr>
                <w:rFonts w:ascii="Book Antiqua" w:eastAsia="Times New Roman" w:hAnsi="Book Antiqua" w:cs="Times New Roman"/>
                <w:bCs/>
                <w:color w:val="000000"/>
                <w:kern w:val="36"/>
                <w:sz w:val="24"/>
                <w:szCs w:val="24"/>
              </w:rPr>
              <w:t>sanctioned</w:t>
            </w:r>
            <w:proofErr w:type="gramEnd"/>
            <w:r>
              <w:rPr>
                <w:rFonts w:ascii="Book Antiqua" w:eastAsia="Times New Roman" w:hAnsi="Book Antiqua" w:cs="Times New Roman"/>
                <w:bCs/>
                <w:color w:val="000000"/>
                <w:kern w:val="36"/>
                <w:sz w:val="24"/>
                <w:szCs w:val="24"/>
              </w:rPr>
              <w:t>.</w:t>
            </w:r>
          </w:p>
          <w:p w:rsidR="00183449" w:rsidRPr="00E748EC" w:rsidRDefault="00183449" w:rsidP="00635E2B">
            <w:pPr>
              <w:outlineLvl w:val="0"/>
              <w:rPr>
                <w:rFonts w:ascii="Book Antiqua" w:eastAsia="Times New Roman" w:hAnsi="Book Antiqua" w:cs="Times New Roman"/>
                <w:bCs/>
                <w:color w:val="000000"/>
                <w:kern w:val="36"/>
                <w:sz w:val="16"/>
                <w:szCs w:val="16"/>
              </w:rPr>
            </w:pPr>
          </w:p>
          <w:p w:rsidR="00183449" w:rsidRPr="00F8415C" w:rsidRDefault="00183449" w:rsidP="00401B97">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Siri Bliesner will be attending the upcoming WSSDA Legislative Assembly in Yakima</w:t>
            </w:r>
            <w:proofErr w:type="gramStart"/>
            <w:r>
              <w:rPr>
                <w:rFonts w:ascii="Book Antiqua" w:eastAsia="Times New Roman" w:hAnsi="Book Antiqua" w:cs="Times New Roman"/>
                <w:bCs/>
                <w:color w:val="000000"/>
                <w:kern w:val="36"/>
                <w:sz w:val="24"/>
                <w:szCs w:val="24"/>
              </w:rPr>
              <w:t xml:space="preserve">.  </w:t>
            </w:r>
            <w:proofErr w:type="gramEnd"/>
            <w:r>
              <w:rPr>
                <w:rFonts w:ascii="Book Antiqua" w:eastAsia="Times New Roman" w:hAnsi="Book Antiqua" w:cs="Times New Roman"/>
                <w:bCs/>
                <w:color w:val="000000"/>
                <w:kern w:val="36"/>
                <w:sz w:val="24"/>
                <w:szCs w:val="24"/>
              </w:rPr>
              <w:t>It will be important to review and update the board’s legislative priorities</w:t>
            </w:r>
            <w:proofErr w:type="gramStart"/>
            <w:r>
              <w:rPr>
                <w:rFonts w:ascii="Book Antiqua" w:eastAsia="Times New Roman" w:hAnsi="Book Antiqua" w:cs="Times New Roman"/>
                <w:bCs/>
                <w:color w:val="000000"/>
                <w:kern w:val="36"/>
                <w:sz w:val="24"/>
                <w:szCs w:val="24"/>
              </w:rPr>
              <w:t xml:space="preserve">.  </w:t>
            </w:r>
            <w:proofErr w:type="gramEnd"/>
            <w:r w:rsidR="00401B97">
              <w:rPr>
                <w:rFonts w:ascii="Book Antiqua" w:eastAsia="Times New Roman" w:hAnsi="Book Antiqua" w:cs="Times New Roman"/>
                <w:bCs/>
                <w:color w:val="000000"/>
                <w:kern w:val="36"/>
                <w:sz w:val="24"/>
                <w:szCs w:val="24"/>
              </w:rPr>
              <w:t>Jackie Pendergrass related that a plan will be developed to meet with area legislative representatives in late fall, after the elections.</w:t>
            </w:r>
          </w:p>
        </w:tc>
        <w:tc>
          <w:tcPr>
            <w:tcW w:w="180" w:type="dxa"/>
          </w:tcPr>
          <w:p w:rsidR="009C4A86" w:rsidRPr="00F8415C" w:rsidRDefault="009C4A86" w:rsidP="00207422">
            <w:pPr>
              <w:rPr>
                <w:rFonts w:ascii="Book Antiqua" w:eastAsia="Times New Roman" w:hAnsi="Book Antiqua" w:cs="Times New Roman"/>
                <w:sz w:val="24"/>
                <w:szCs w:val="24"/>
              </w:rPr>
            </w:pPr>
          </w:p>
        </w:tc>
        <w:tc>
          <w:tcPr>
            <w:tcW w:w="3330" w:type="dxa"/>
            <w:gridSpan w:val="4"/>
          </w:tcPr>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LEGISLATIVE UPDATE</w:t>
            </w: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9C4A86" w:rsidRPr="00F8415C" w:rsidRDefault="009C4A86"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9C4A86" w:rsidRPr="00F8415C" w:rsidTr="00207422">
        <w:tc>
          <w:tcPr>
            <w:tcW w:w="702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180" w:type="dxa"/>
            <w:shd w:val="clear" w:color="auto" w:fill="auto"/>
          </w:tcPr>
          <w:p w:rsidR="009C4A86" w:rsidRPr="00F8415C" w:rsidRDefault="009C4A86" w:rsidP="00207422">
            <w:pPr>
              <w:rPr>
                <w:rFonts w:ascii="Book Antiqua" w:eastAsia="Times New Roman" w:hAnsi="Book Antiqua" w:cs="Times New Roman"/>
                <w:sz w:val="16"/>
                <w:szCs w:val="16"/>
              </w:rPr>
            </w:pPr>
          </w:p>
        </w:tc>
        <w:tc>
          <w:tcPr>
            <w:tcW w:w="3330" w:type="dxa"/>
            <w:gridSpan w:val="4"/>
            <w:shd w:val="clear" w:color="auto" w:fill="auto"/>
          </w:tcPr>
          <w:p w:rsidR="009C4A86" w:rsidRPr="00F8415C" w:rsidRDefault="009C4A86" w:rsidP="00207422">
            <w:pPr>
              <w:outlineLvl w:val="0"/>
              <w:rPr>
                <w:rFonts w:ascii="Book Antiqua" w:eastAsia="Times New Roman" w:hAnsi="Book Antiqua" w:cs="Times New Roman"/>
                <w:caps/>
                <w:sz w:val="16"/>
                <w:szCs w:val="16"/>
              </w:rPr>
            </w:pPr>
          </w:p>
        </w:tc>
      </w:tr>
      <w:tr w:rsidR="00087B85" w:rsidRPr="00F8415C" w:rsidTr="00087B85">
        <w:tc>
          <w:tcPr>
            <w:tcW w:w="7020" w:type="dxa"/>
          </w:tcPr>
          <w:p w:rsidR="00087B85" w:rsidRPr="00F8415C" w:rsidRDefault="00B62663" w:rsidP="00A523DA">
            <w:pPr>
              <w:outlineLvl w:val="0"/>
              <w:rPr>
                <w:rFonts w:ascii="Book Antiqua" w:eastAsia="Times New Roman" w:hAnsi="Book Antiqua" w:cs="Times New Roman"/>
                <w:bCs/>
                <w:color w:val="000000"/>
                <w:kern w:val="36"/>
                <w:sz w:val="24"/>
                <w:szCs w:val="24"/>
              </w:rPr>
            </w:pPr>
            <w:r>
              <w:rPr>
                <w:rFonts w:ascii="Book Antiqua" w:eastAsia="Times New Roman" w:hAnsi="Book Antiqua" w:cs="Times New Roman"/>
                <w:bCs/>
                <w:color w:val="000000"/>
                <w:kern w:val="36"/>
                <w:sz w:val="24"/>
                <w:szCs w:val="24"/>
              </w:rPr>
              <w:t xml:space="preserve">The board </w:t>
            </w:r>
            <w:r w:rsidR="00A523DA">
              <w:rPr>
                <w:rFonts w:ascii="Book Antiqua" w:eastAsia="Times New Roman" w:hAnsi="Book Antiqua" w:cs="Times New Roman"/>
                <w:bCs/>
                <w:color w:val="000000"/>
                <w:kern w:val="36"/>
                <w:sz w:val="24"/>
                <w:szCs w:val="24"/>
              </w:rPr>
              <w:t xml:space="preserve">took a 10 minute break at 9:10 p.m. and </w:t>
            </w:r>
            <w:r>
              <w:rPr>
                <w:rFonts w:ascii="Book Antiqua" w:eastAsia="Times New Roman" w:hAnsi="Book Antiqua" w:cs="Times New Roman"/>
                <w:bCs/>
                <w:color w:val="000000"/>
                <w:kern w:val="36"/>
                <w:sz w:val="24"/>
                <w:szCs w:val="24"/>
              </w:rPr>
              <w:t xml:space="preserve">convened into executive session to discuss property issues at </w:t>
            </w:r>
            <w:r w:rsidR="00A523DA">
              <w:rPr>
                <w:rFonts w:ascii="Book Antiqua" w:eastAsia="Times New Roman" w:hAnsi="Book Antiqua" w:cs="Times New Roman"/>
                <w:bCs/>
                <w:color w:val="000000"/>
                <w:kern w:val="36"/>
                <w:sz w:val="24"/>
                <w:szCs w:val="24"/>
              </w:rPr>
              <w:t>9:20</w:t>
            </w:r>
            <w:r>
              <w:rPr>
                <w:rFonts w:ascii="Book Antiqua" w:eastAsia="Times New Roman" w:hAnsi="Book Antiqua" w:cs="Times New Roman"/>
                <w:bCs/>
                <w:color w:val="000000"/>
                <w:kern w:val="36"/>
                <w:sz w:val="24"/>
                <w:szCs w:val="24"/>
              </w:rPr>
              <w:t xml:space="preserve"> p.m. and reconvened at 9:</w:t>
            </w:r>
            <w:r w:rsidR="00A523DA">
              <w:rPr>
                <w:rFonts w:ascii="Book Antiqua" w:eastAsia="Times New Roman" w:hAnsi="Book Antiqua" w:cs="Times New Roman"/>
                <w:bCs/>
                <w:color w:val="000000"/>
                <w:kern w:val="36"/>
                <w:sz w:val="24"/>
                <w:szCs w:val="24"/>
              </w:rPr>
              <w:t>30</w:t>
            </w:r>
            <w:r>
              <w:rPr>
                <w:rFonts w:ascii="Book Antiqua" w:eastAsia="Times New Roman" w:hAnsi="Book Antiqua" w:cs="Times New Roman"/>
                <w:bCs/>
                <w:color w:val="000000"/>
                <w:kern w:val="36"/>
                <w:sz w:val="24"/>
                <w:szCs w:val="24"/>
              </w:rPr>
              <w:t xml:space="preserve"> p.m.</w:t>
            </w:r>
          </w:p>
        </w:tc>
        <w:tc>
          <w:tcPr>
            <w:tcW w:w="180" w:type="dxa"/>
          </w:tcPr>
          <w:p w:rsidR="00087B85" w:rsidRPr="00F8415C" w:rsidRDefault="00087B85" w:rsidP="00087B85">
            <w:pPr>
              <w:rPr>
                <w:rFonts w:ascii="Book Antiqua" w:eastAsia="Times New Roman" w:hAnsi="Book Antiqua" w:cs="Times New Roman"/>
                <w:sz w:val="24"/>
                <w:szCs w:val="24"/>
              </w:rPr>
            </w:pPr>
          </w:p>
        </w:tc>
        <w:tc>
          <w:tcPr>
            <w:tcW w:w="3330" w:type="dxa"/>
            <w:gridSpan w:val="4"/>
          </w:tcPr>
          <w:p w:rsidR="00087B85" w:rsidRPr="00B62663" w:rsidRDefault="00B62663" w:rsidP="00087B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EXECUTIVE SESSION</w:t>
            </w:r>
          </w:p>
          <w:p w:rsidR="00087B85" w:rsidRPr="00F8415C" w:rsidRDefault="00087B85" w:rsidP="00087B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087B85" w:rsidRPr="00F8415C" w:rsidTr="00087B85">
        <w:tc>
          <w:tcPr>
            <w:tcW w:w="7020" w:type="dxa"/>
            <w:shd w:val="clear" w:color="auto" w:fill="auto"/>
          </w:tcPr>
          <w:p w:rsidR="00087B85" w:rsidRPr="00F8415C" w:rsidRDefault="00087B85" w:rsidP="00087B85">
            <w:pPr>
              <w:rPr>
                <w:rFonts w:ascii="Book Antiqua" w:eastAsia="Times New Roman" w:hAnsi="Book Antiqua" w:cs="Times New Roman"/>
                <w:sz w:val="16"/>
                <w:szCs w:val="16"/>
              </w:rPr>
            </w:pPr>
          </w:p>
        </w:tc>
        <w:tc>
          <w:tcPr>
            <w:tcW w:w="180" w:type="dxa"/>
            <w:shd w:val="clear" w:color="auto" w:fill="auto"/>
          </w:tcPr>
          <w:p w:rsidR="00087B85" w:rsidRPr="00F8415C" w:rsidRDefault="00087B85" w:rsidP="00087B85">
            <w:pPr>
              <w:rPr>
                <w:rFonts w:ascii="Book Antiqua" w:eastAsia="Times New Roman" w:hAnsi="Book Antiqua" w:cs="Times New Roman"/>
                <w:sz w:val="16"/>
                <w:szCs w:val="16"/>
              </w:rPr>
            </w:pPr>
          </w:p>
        </w:tc>
        <w:tc>
          <w:tcPr>
            <w:tcW w:w="3330" w:type="dxa"/>
            <w:gridSpan w:val="4"/>
            <w:shd w:val="clear" w:color="auto" w:fill="auto"/>
          </w:tcPr>
          <w:p w:rsidR="00087B85" w:rsidRPr="00F8415C" w:rsidRDefault="00087B85" w:rsidP="00087B85">
            <w:pPr>
              <w:outlineLvl w:val="0"/>
              <w:rPr>
                <w:rFonts w:ascii="Book Antiqua" w:eastAsia="Times New Roman" w:hAnsi="Book Antiqua" w:cs="Times New Roman"/>
                <w:caps/>
                <w:sz w:val="16"/>
                <w:szCs w:val="16"/>
              </w:rPr>
            </w:pPr>
          </w:p>
        </w:tc>
      </w:tr>
      <w:tr w:rsidR="00555F6A" w:rsidRPr="00F8415C" w:rsidTr="002F72F1">
        <w:tc>
          <w:tcPr>
            <w:tcW w:w="7020" w:type="dxa"/>
          </w:tcPr>
          <w:p w:rsidR="00555F6A" w:rsidRPr="00B62663" w:rsidRDefault="00A523DA"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Nancy Bernard </w:t>
            </w:r>
            <w:r w:rsidR="00555F6A" w:rsidRPr="00B62663">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Mark Stuart</w:t>
            </w:r>
            <w:r w:rsidR="00555F6A" w:rsidRPr="00B62663">
              <w:rPr>
                <w:rFonts w:ascii="Book Antiqua" w:eastAsia="Times New Roman" w:hAnsi="Book Antiqua" w:cs="Times New Roman"/>
                <w:sz w:val="24"/>
                <w:szCs w:val="24"/>
              </w:rPr>
              <w:t>.</w:t>
            </w:r>
          </w:p>
          <w:p w:rsidR="00555F6A" w:rsidRPr="00E748EC" w:rsidRDefault="00555F6A"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555F6A" w:rsidRPr="00B62663" w:rsidRDefault="00555F6A"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62663">
              <w:rPr>
                <w:rFonts w:ascii="Book Antiqua" w:eastAsia="Times New Roman" w:hAnsi="Book Antiqua" w:cs="Times New Roman"/>
                <w:sz w:val="24"/>
                <w:szCs w:val="24"/>
              </w:rPr>
              <w:t>Motion carried.</w:t>
            </w:r>
          </w:p>
          <w:p w:rsidR="00555F6A" w:rsidRPr="00B62663" w:rsidRDefault="00555F6A" w:rsidP="002F72F1">
            <w:pPr>
              <w:rPr>
                <w:rFonts w:ascii="Book Antiqua" w:eastAsia="Times New Roman" w:hAnsi="Book Antiqua" w:cs="Times New Roman"/>
                <w:sz w:val="16"/>
                <w:szCs w:val="16"/>
                <w:u w:val="single"/>
              </w:rPr>
            </w:pPr>
          </w:p>
          <w:p w:rsidR="00555F6A" w:rsidRPr="00B62663" w:rsidRDefault="00555F6A" w:rsidP="00A523D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B62663">
              <w:rPr>
                <w:rFonts w:ascii="Book Antiqua" w:eastAsia="Times New Roman" w:hAnsi="Book Antiqua" w:cs="Times New Roman"/>
                <w:sz w:val="24"/>
                <w:szCs w:val="24"/>
              </w:rPr>
              <w:t xml:space="preserve">The meeting was adjourned at  </w:t>
            </w:r>
            <w:r w:rsidR="00A523DA">
              <w:rPr>
                <w:rFonts w:ascii="Book Antiqua" w:eastAsia="Times New Roman" w:hAnsi="Book Antiqua" w:cs="Times New Roman"/>
                <w:sz w:val="24"/>
                <w:szCs w:val="24"/>
              </w:rPr>
              <w:t>9:30 </w:t>
            </w:r>
            <w:r w:rsidRPr="00B62663">
              <w:rPr>
                <w:rFonts w:ascii="Book Antiqua" w:eastAsia="Times New Roman" w:hAnsi="Book Antiqua" w:cs="Times New Roman"/>
                <w:sz w:val="24"/>
                <w:szCs w:val="24"/>
              </w:rPr>
              <w:t>p.m.</w:t>
            </w:r>
          </w:p>
        </w:tc>
        <w:tc>
          <w:tcPr>
            <w:tcW w:w="180" w:type="dxa"/>
          </w:tcPr>
          <w:p w:rsidR="00555F6A" w:rsidRPr="00F8415C" w:rsidRDefault="00555F6A" w:rsidP="002F72F1">
            <w:pPr>
              <w:rPr>
                <w:rFonts w:ascii="Book Antiqua" w:eastAsia="Times New Roman" w:hAnsi="Book Antiqua" w:cs="Times New Roman"/>
                <w:sz w:val="24"/>
                <w:szCs w:val="24"/>
              </w:rPr>
            </w:pPr>
          </w:p>
        </w:tc>
        <w:tc>
          <w:tcPr>
            <w:tcW w:w="3330" w:type="dxa"/>
            <w:gridSpan w:val="4"/>
          </w:tcPr>
          <w:p w:rsidR="00555F6A" w:rsidRPr="00F8415C" w:rsidRDefault="00E42467" w:rsidP="002F7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ADJOURNMENT</w:t>
            </w:r>
          </w:p>
        </w:tc>
      </w:tr>
    </w:tbl>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9C4A86" w:rsidRPr="00F8415C" w:rsidRDefault="0019697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rPr>
        <w:tab/>
      </w:r>
      <w:r w:rsidR="009C4A86" w:rsidRPr="00F8415C">
        <w:rPr>
          <w:rFonts w:ascii="Book Antiqua" w:eastAsia="Times New Roman" w:hAnsi="Book Antiqua" w:cs="Times New Roman"/>
          <w:sz w:val="24"/>
          <w:szCs w:val="24"/>
        </w:rPr>
        <w:tab/>
      </w:r>
      <w:r w:rsidR="009C4A86" w:rsidRPr="00F8415C">
        <w:rPr>
          <w:rFonts w:ascii="Book Antiqua" w:eastAsia="Times New Roman" w:hAnsi="Book Antiqua" w:cs="Times New Roman"/>
          <w:sz w:val="24"/>
          <w:szCs w:val="24"/>
        </w:rPr>
        <w:tab/>
      </w:r>
      <w:r w:rsidR="009C4A86" w:rsidRPr="00F8415C">
        <w:rPr>
          <w:rFonts w:ascii="Book Antiqua" w:eastAsia="Times New Roman" w:hAnsi="Book Antiqua" w:cs="Times New Roman"/>
          <w:sz w:val="24"/>
          <w:szCs w:val="24"/>
        </w:rPr>
        <w:tab/>
      </w:r>
      <w:r w:rsidR="00E748EC">
        <w:rPr>
          <w:rFonts w:ascii="Book Antiqua" w:eastAsia="Times New Roman" w:hAnsi="Book Antiqua" w:cs="Times New Roman"/>
          <w:sz w:val="24"/>
          <w:szCs w:val="24"/>
        </w:rPr>
        <w:tab/>
      </w:r>
      <w:r w:rsidR="009C4A86" w:rsidRPr="00F8415C">
        <w:rPr>
          <w:rFonts w:ascii="Book Antiqua" w:eastAsia="Times New Roman" w:hAnsi="Book Antiqua" w:cs="Times New Roman"/>
          <w:sz w:val="24"/>
          <w:szCs w:val="24"/>
        </w:rPr>
        <w:tab/>
      </w:r>
      <w:r w:rsidR="009C4A86" w:rsidRPr="00F8415C">
        <w:rPr>
          <w:rFonts w:ascii="Book Antiqua" w:eastAsia="Times New Roman" w:hAnsi="Book Antiqua" w:cs="Times New Roman"/>
          <w:sz w:val="24"/>
          <w:szCs w:val="24"/>
          <w:u w:val="single"/>
        </w:rPr>
        <w:t>____________________________________</w:t>
      </w: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t>Jackie Pendergrass, President</w:t>
      </w: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u w:val="single"/>
        </w:rPr>
        <w:t>____________________________________</w:t>
      </w: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00DA39A6">
        <w:rPr>
          <w:rFonts w:ascii="Book Antiqua" w:eastAsia="Times New Roman" w:hAnsi="Book Antiqua" w:cs="Times New Roman"/>
          <w:sz w:val="24"/>
          <w:szCs w:val="24"/>
        </w:rPr>
        <w:t>Traci Pierce</w:t>
      </w:r>
      <w:r w:rsidRPr="00F8415C">
        <w:rPr>
          <w:rFonts w:ascii="Book Antiqua" w:eastAsia="Times New Roman" w:hAnsi="Book Antiqua" w:cs="Times New Roman"/>
          <w:sz w:val="24"/>
          <w:szCs w:val="24"/>
        </w:rPr>
        <w:t>, Superintendent</w:t>
      </w:r>
    </w:p>
    <w:p w:rsidR="009C4A86" w:rsidRPr="00F8415C"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Diane Jenkins</w:t>
      </w:r>
    </w:p>
    <w:p w:rsidR="009C4A86" w:rsidRDefault="009C4A86" w:rsidP="009C4A86">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F8415C">
        <w:rPr>
          <w:rFonts w:ascii="Book Antiqua" w:eastAsia="Times New Roman" w:hAnsi="Book Antiqua" w:cs="Times New Roman"/>
          <w:sz w:val="24"/>
          <w:szCs w:val="24"/>
        </w:rPr>
        <w:t>Recording Secre</w:t>
      </w:r>
      <w:r w:rsidR="00196976">
        <w:rPr>
          <w:rFonts w:ascii="Book Antiqua" w:eastAsia="Times New Roman" w:hAnsi="Book Antiqua" w:cs="Times New Roman"/>
          <w:sz w:val="24"/>
          <w:szCs w:val="24"/>
        </w:rPr>
        <w:t>t</w:t>
      </w:r>
      <w:r w:rsidRPr="00F8415C">
        <w:rPr>
          <w:rFonts w:ascii="Book Antiqua" w:eastAsia="Times New Roman" w:hAnsi="Book Antiqua" w:cs="Times New Roman"/>
          <w:sz w:val="24"/>
          <w:szCs w:val="24"/>
        </w:rPr>
        <w:t>ary</w:t>
      </w:r>
    </w:p>
    <w:sectPr w:rsidR="009C4A86" w:rsidSect="00207422">
      <w:headerReference w:type="default" r:id="rId8"/>
      <w:footerReference w:type="default" r:id="rId9"/>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85" w:rsidRDefault="00087B85" w:rsidP="009C4A86">
      <w:r>
        <w:separator/>
      </w:r>
    </w:p>
  </w:endnote>
  <w:endnote w:type="continuationSeparator" w:id="0">
    <w:p w:rsidR="00087B85" w:rsidRDefault="00087B85" w:rsidP="009C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85" w:rsidRDefault="00087B85" w:rsidP="00207422">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BE301A">
      <w:rPr>
        <w:rStyle w:val="PageNumber"/>
        <w:noProof/>
      </w:rPr>
      <w:t>5</w:t>
    </w:r>
    <w:r>
      <w:rPr>
        <w:rStyle w:val="PageNumber"/>
      </w:rPr>
      <w:fldChar w:fldCharType="end"/>
    </w:r>
    <w:r>
      <w:rPr>
        <w:rStyle w:val="PageNumber"/>
      </w:rPr>
      <w:t>-</w:t>
    </w:r>
  </w:p>
  <w:p w:rsidR="00087B85" w:rsidRDefault="00087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85" w:rsidRDefault="00087B85" w:rsidP="009C4A86">
      <w:r>
        <w:separator/>
      </w:r>
    </w:p>
  </w:footnote>
  <w:footnote w:type="continuationSeparator" w:id="0">
    <w:p w:rsidR="00087B85" w:rsidRDefault="00087B85" w:rsidP="009C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85" w:rsidRPr="00451841" w:rsidRDefault="00087B85"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087B85" w:rsidRPr="00451841" w:rsidRDefault="00087B85"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087B85" w:rsidRPr="00451841" w:rsidRDefault="00087B85" w:rsidP="002074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September </w:t>
    </w:r>
    <w:r w:rsidR="007858FE">
      <w:rPr>
        <w:rFonts w:ascii="Book Antiqua" w:hAnsi="Book Antiqua"/>
        <w:sz w:val="24"/>
        <w:szCs w:val="24"/>
      </w:rPr>
      <w:t>8</w:t>
    </w:r>
    <w:r w:rsidR="00DA39A6">
      <w:rPr>
        <w:rFonts w:ascii="Book Antiqua" w:hAnsi="Book Antiqua"/>
        <w:sz w:val="24"/>
        <w:szCs w:val="24"/>
      </w:rPr>
      <w:t>, 201</w:t>
    </w:r>
    <w:r w:rsidR="007858FE">
      <w:rPr>
        <w:rFonts w:ascii="Book Antiqua" w:hAnsi="Book Antiqua"/>
        <w:sz w:val="24"/>
        <w:szCs w:val="24"/>
      </w:rPr>
      <w:t>4</w:t>
    </w:r>
  </w:p>
  <w:p w:rsidR="00087B85" w:rsidRPr="00451841" w:rsidRDefault="00087B85" w:rsidP="00207422">
    <w:pPr>
      <w:rPr>
        <w:sz w:val="18"/>
        <w:szCs w:val="18"/>
      </w:rPr>
    </w:pPr>
  </w:p>
  <w:p w:rsidR="00087B85" w:rsidRDefault="00087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862"/>
    <w:multiLevelType w:val="hybridMultilevel"/>
    <w:tmpl w:val="B30ED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193D"/>
    <w:multiLevelType w:val="hybridMultilevel"/>
    <w:tmpl w:val="F7C629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4CB6DE3"/>
    <w:multiLevelType w:val="hybridMultilevel"/>
    <w:tmpl w:val="C3980EF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B9065F"/>
    <w:multiLevelType w:val="hybridMultilevel"/>
    <w:tmpl w:val="3BA0E5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35A5B95"/>
    <w:multiLevelType w:val="hybridMultilevel"/>
    <w:tmpl w:val="5E4E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46BD8"/>
    <w:multiLevelType w:val="hybridMultilevel"/>
    <w:tmpl w:val="0A36F89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51F27870"/>
    <w:multiLevelType w:val="hybridMultilevel"/>
    <w:tmpl w:val="65306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222961"/>
    <w:multiLevelType w:val="hybridMultilevel"/>
    <w:tmpl w:val="5AF2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24DE3"/>
    <w:multiLevelType w:val="hybridMultilevel"/>
    <w:tmpl w:val="625A9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25090"/>
    <w:multiLevelType w:val="multilevel"/>
    <w:tmpl w:val="D3E47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1"/>
  </w:num>
  <w:num w:numId="5">
    <w:abstractNumId w:val="7"/>
  </w:num>
  <w:num w:numId="6">
    <w:abstractNumId w:val="5"/>
  </w:num>
  <w:num w:numId="7">
    <w:abstractNumId w:val="9"/>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86"/>
    <w:rsid w:val="00020C04"/>
    <w:rsid w:val="000354BB"/>
    <w:rsid w:val="0007425F"/>
    <w:rsid w:val="00081E59"/>
    <w:rsid w:val="00087B85"/>
    <w:rsid w:val="000A2426"/>
    <w:rsid w:val="000D06FD"/>
    <w:rsid w:val="000D69D3"/>
    <w:rsid w:val="000E46F3"/>
    <w:rsid w:val="00133029"/>
    <w:rsid w:val="0013383C"/>
    <w:rsid w:val="00177063"/>
    <w:rsid w:val="00180DD6"/>
    <w:rsid w:val="00183449"/>
    <w:rsid w:val="00196976"/>
    <w:rsid w:val="001A259C"/>
    <w:rsid w:val="001F04A9"/>
    <w:rsid w:val="00207422"/>
    <w:rsid w:val="00217AB4"/>
    <w:rsid w:val="00224478"/>
    <w:rsid w:val="00255A7D"/>
    <w:rsid w:val="00270D9E"/>
    <w:rsid w:val="002716E0"/>
    <w:rsid w:val="00277C8B"/>
    <w:rsid w:val="002824A2"/>
    <w:rsid w:val="0028752F"/>
    <w:rsid w:val="002952E8"/>
    <w:rsid w:val="002A7FD2"/>
    <w:rsid w:val="002B768B"/>
    <w:rsid w:val="002E1572"/>
    <w:rsid w:val="00304D09"/>
    <w:rsid w:val="00325819"/>
    <w:rsid w:val="00336A8A"/>
    <w:rsid w:val="0036610A"/>
    <w:rsid w:val="00385631"/>
    <w:rsid w:val="003F1CAA"/>
    <w:rsid w:val="00401B97"/>
    <w:rsid w:val="00442C47"/>
    <w:rsid w:val="0049269C"/>
    <w:rsid w:val="004A626E"/>
    <w:rsid w:val="004C7CFF"/>
    <w:rsid w:val="004F3F7A"/>
    <w:rsid w:val="004F3FC5"/>
    <w:rsid w:val="0052109E"/>
    <w:rsid w:val="00555F6A"/>
    <w:rsid w:val="005B302A"/>
    <w:rsid w:val="005E0E6A"/>
    <w:rsid w:val="005E73B5"/>
    <w:rsid w:val="006058B6"/>
    <w:rsid w:val="00635E2B"/>
    <w:rsid w:val="00680A92"/>
    <w:rsid w:val="006A51B4"/>
    <w:rsid w:val="00702B79"/>
    <w:rsid w:val="00715848"/>
    <w:rsid w:val="007205CF"/>
    <w:rsid w:val="0072376D"/>
    <w:rsid w:val="00735D9E"/>
    <w:rsid w:val="00754BB6"/>
    <w:rsid w:val="00777838"/>
    <w:rsid w:val="007858FE"/>
    <w:rsid w:val="00787CDD"/>
    <w:rsid w:val="00795700"/>
    <w:rsid w:val="007A4050"/>
    <w:rsid w:val="007B082B"/>
    <w:rsid w:val="007B640C"/>
    <w:rsid w:val="00852236"/>
    <w:rsid w:val="00945D61"/>
    <w:rsid w:val="00950172"/>
    <w:rsid w:val="009576F6"/>
    <w:rsid w:val="00995745"/>
    <w:rsid w:val="009B5D1D"/>
    <w:rsid w:val="009C4A86"/>
    <w:rsid w:val="00A523DA"/>
    <w:rsid w:val="00A52996"/>
    <w:rsid w:val="00A569FB"/>
    <w:rsid w:val="00A6298E"/>
    <w:rsid w:val="00A65EBD"/>
    <w:rsid w:val="00AD271F"/>
    <w:rsid w:val="00AE1537"/>
    <w:rsid w:val="00B2522D"/>
    <w:rsid w:val="00B60113"/>
    <w:rsid w:val="00B62663"/>
    <w:rsid w:val="00B90A55"/>
    <w:rsid w:val="00B941B8"/>
    <w:rsid w:val="00BA21AB"/>
    <w:rsid w:val="00BE301A"/>
    <w:rsid w:val="00C24BE1"/>
    <w:rsid w:val="00C467A7"/>
    <w:rsid w:val="00C707D1"/>
    <w:rsid w:val="00CB1633"/>
    <w:rsid w:val="00CD0D0C"/>
    <w:rsid w:val="00CD2254"/>
    <w:rsid w:val="00CE5E76"/>
    <w:rsid w:val="00D164AC"/>
    <w:rsid w:val="00D34E32"/>
    <w:rsid w:val="00D40542"/>
    <w:rsid w:val="00D442D4"/>
    <w:rsid w:val="00D47A59"/>
    <w:rsid w:val="00D60A13"/>
    <w:rsid w:val="00DA39A6"/>
    <w:rsid w:val="00DB070A"/>
    <w:rsid w:val="00DE3180"/>
    <w:rsid w:val="00DE743D"/>
    <w:rsid w:val="00E043B9"/>
    <w:rsid w:val="00E3410D"/>
    <w:rsid w:val="00E42467"/>
    <w:rsid w:val="00E577DF"/>
    <w:rsid w:val="00E726A6"/>
    <w:rsid w:val="00E748EC"/>
    <w:rsid w:val="00E921DA"/>
    <w:rsid w:val="00E928CE"/>
    <w:rsid w:val="00E97A77"/>
    <w:rsid w:val="00EA7F5E"/>
    <w:rsid w:val="00F41247"/>
    <w:rsid w:val="00F56B4E"/>
    <w:rsid w:val="00F60665"/>
    <w:rsid w:val="00F940DC"/>
    <w:rsid w:val="00F97BA4"/>
    <w:rsid w:val="00FC2707"/>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A86"/>
    <w:pPr>
      <w:tabs>
        <w:tab w:val="center" w:pos="4680"/>
        <w:tab w:val="right" w:pos="9360"/>
      </w:tabs>
    </w:pPr>
  </w:style>
  <w:style w:type="character" w:customStyle="1" w:styleId="HeaderChar">
    <w:name w:val="Header Char"/>
    <w:basedOn w:val="DefaultParagraphFont"/>
    <w:link w:val="Header"/>
    <w:uiPriority w:val="99"/>
    <w:rsid w:val="009C4A86"/>
  </w:style>
  <w:style w:type="paragraph" w:styleId="Footer">
    <w:name w:val="footer"/>
    <w:basedOn w:val="Normal"/>
    <w:link w:val="FooterChar"/>
    <w:uiPriority w:val="99"/>
    <w:unhideWhenUsed/>
    <w:rsid w:val="009C4A86"/>
    <w:pPr>
      <w:tabs>
        <w:tab w:val="center" w:pos="4680"/>
        <w:tab w:val="right" w:pos="9360"/>
      </w:tabs>
    </w:pPr>
  </w:style>
  <w:style w:type="character" w:customStyle="1" w:styleId="FooterChar">
    <w:name w:val="Footer Char"/>
    <w:basedOn w:val="DefaultParagraphFont"/>
    <w:link w:val="Footer"/>
    <w:uiPriority w:val="99"/>
    <w:rsid w:val="009C4A86"/>
  </w:style>
  <w:style w:type="character" w:styleId="PageNumber">
    <w:name w:val="page number"/>
    <w:basedOn w:val="DefaultParagraphFont"/>
    <w:rsid w:val="009C4A86"/>
  </w:style>
  <w:style w:type="paragraph" w:styleId="BodyText">
    <w:name w:val="Body Text"/>
    <w:basedOn w:val="Normal"/>
    <w:link w:val="BodyTextChar"/>
    <w:uiPriority w:val="99"/>
    <w:unhideWhenUsed/>
    <w:rsid w:val="009C4A86"/>
    <w:pPr>
      <w:spacing w:after="120"/>
    </w:pPr>
  </w:style>
  <w:style w:type="character" w:customStyle="1" w:styleId="BodyTextChar">
    <w:name w:val="Body Text Char"/>
    <w:basedOn w:val="DefaultParagraphFont"/>
    <w:link w:val="BodyText"/>
    <w:uiPriority w:val="99"/>
    <w:rsid w:val="009C4A86"/>
  </w:style>
  <w:style w:type="paragraph" w:styleId="Title">
    <w:name w:val="Title"/>
    <w:basedOn w:val="Normal"/>
    <w:link w:val="TitleChar"/>
    <w:qFormat/>
    <w:rsid w:val="009C4A86"/>
    <w:pPr>
      <w:jc w:val="center"/>
    </w:pPr>
    <w:rPr>
      <w:rFonts w:ascii="Arial" w:eastAsia="Times New Roman" w:hAnsi="Arial" w:cs="Arial"/>
      <w:b/>
      <w:bCs/>
      <w:sz w:val="20"/>
      <w:szCs w:val="20"/>
    </w:rPr>
  </w:style>
  <w:style w:type="character" w:customStyle="1" w:styleId="TitleChar">
    <w:name w:val="Title Char"/>
    <w:basedOn w:val="DefaultParagraphFont"/>
    <w:link w:val="Title"/>
    <w:rsid w:val="009C4A86"/>
    <w:rPr>
      <w:rFonts w:ascii="Arial" w:eastAsia="Times New Roman" w:hAnsi="Arial" w:cs="Arial"/>
      <w:b/>
      <w:bCs/>
      <w:sz w:val="20"/>
      <w:szCs w:val="20"/>
    </w:rPr>
  </w:style>
  <w:style w:type="paragraph" w:styleId="NoSpacing">
    <w:name w:val="No Spacing"/>
    <w:uiPriority w:val="1"/>
    <w:qFormat/>
    <w:rsid w:val="009C4A86"/>
  </w:style>
  <w:style w:type="paragraph" w:styleId="BalloonText">
    <w:name w:val="Balloon Text"/>
    <w:basedOn w:val="Normal"/>
    <w:link w:val="BalloonTextChar"/>
    <w:uiPriority w:val="99"/>
    <w:semiHidden/>
    <w:unhideWhenUsed/>
    <w:rsid w:val="009C4A86"/>
    <w:rPr>
      <w:rFonts w:ascii="Tahoma" w:hAnsi="Tahoma" w:cs="Tahoma"/>
      <w:sz w:val="16"/>
      <w:szCs w:val="16"/>
    </w:rPr>
  </w:style>
  <w:style w:type="character" w:customStyle="1" w:styleId="BalloonTextChar">
    <w:name w:val="Balloon Text Char"/>
    <w:basedOn w:val="DefaultParagraphFont"/>
    <w:link w:val="BalloonText"/>
    <w:uiPriority w:val="99"/>
    <w:semiHidden/>
    <w:rsid w:val="009C4A86"/>
    <w:rPr>
      <w:rFonts w:ascii="Tahoma" w:hAnsi="Tahoma" w:cs="Tahoma"/>
      <w:sz w:val="16"/>
      <w:szCs w:val="16"/>
    </w:rPr>
  </w:style>
  <w:style w:type="paragraph" w:customStyle="1" w:styleId="body">
    <w:name w:val="body"/>
    <w:basedOn w:val="Normal"/>
    <w:rsid w:val="00081E59"/>
    <w:pPr>
      <w:spacing w:before="100" w:beforeAutospacing="1" w:after="100" w:afterAutospacing="1"/>
    </w:pPr>
    <w:rPr>
      <w:rFonts w:ascii="Arial" w:eastAsia="Times New Roman" w:hAnsi="Arial" w:cs="Arial"/>
      <w:color w:val="000000"/>
      <w:sz w:val="24"/>
      <w:szCs w:val="24"/>
    </w:rPr>
  </w:style>
  <w:style w:type="paragraph" w:styleId="ListParagraph">
    <w:name w:val="List Paragraph"/>
    <w:basedOn w:val="Normal"/>
    <w:uiPriority w:val="34"/>
    <w:qFormat/>
    <w:rsid w:val="00E3410D"/>
    <w:pPr>
      <w:ind w:left="720"/>
      <w:contextualSpacing/>
    </w:pPr>
  </w:style>
  <w:style w:type="table" w:styleId="TableGrid">
    <w:name w:val="Table Grid"/>
    <w:basedOn w:val="TableNormal"/>
    <w:uiPriority w:val="59"/>
    <w:rsid w:val="0013383C"/>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wptoptable1">
    <w:name w:val="s4-wptoptable1"/>
    <w:basedOn w:val="Normal"/>
    <w:rsid w:val="0013383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B768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B76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A86"/>
    <w:pPr>
      <w:tabs>
        <w:tab w:val="center" w:pos="4680"/>
        <w:tab w:val="right" w:pos="9360"/>
      </w:tabs>
    </w:pPr>
  </w:style>
  <w:style w:type="character" w:customStyle="1" w:styleId="HeaderChar">
    <w:name w:val="Header Char"/>
    <w:basedOn w:val="DefaultParagraphFont"/>
    <w:link w:val="Header"/>
    <w:uiPriority w:val="99"/>
    <w:rsid w:val="009C4A86"/>
  </w:style>
  <w:style w:type="paragraph" w:styleId="Footer">
    <w:name w:val="footer"/>
    <w:basedOn w:val="Normal"/>
    <w:link w:val="FooterChar"/>
    <w:uiPriority w:val="99"/>
    <w:unhideWhenUsed/>
    <w:rsid w:val="009C4A86"/>
    <w:pPr>
      <w:tabs>
        <w:tab w:val="center" w:pos="4680"/>
        <w:tab w:val="right" w:pos="9360"/>
      </w:tabs>
    </w:pPr>
  </w:style>
  <w:style w:type="character" w:customStyle="1" w:styleId="FooterChar">
    <w:name w:val="Footer Char"/>
    <w:basedOn w:val="DefaultParagraphFont"/>
    <w:link w:val="Footer"/>
    <w:uiPriority w:val="99"/>
    <w:rsid w:val="009C4A86"/>
  </w:style>
  <w:style w:type="character" w:styleId="PageNumber">
    <w:name w:val="page number"/>
    <w:basedOn w:val="DefaultParagraphFont"/>
    <w:rsid w:val="009C4A86"/>
  </w:style>
  <w:style w:type="paragraph" w:styleId="BodyText">
    <w:name w:val="Body Text"/>
    <w:basedOn w:val="Normal"/>
    <w:link w:val="BodyTextChar"/>
    <w:uiPriority w:val="99"/>
    <w:unhideWhenUsed/>
    <w:rsid w:val="009C4A86"/>
    <w:pPr>
      <w:spacing w:after="120"/>
    </w:pPr>
  </w:style>
  <w:style w:type="character" w:customStyle="1" w:styleId="BodyTextChar">
    <w:name w:val="Body Text Char"/>
    <w:basedOn w:val="DefaultParagraphFont"/>
    <w:link w:val="BodyText"/>
    <w:uiPriority w:val="99"/>
    <w:rsid w:val="009C4A86"/>
  </w:style>
  <w:style w:type="paragraph" w:styleId="Title">
    <w:name w:val="Title"/>
    <w:basedOn w:val="Normal"/>
    <w:link w:val="TitleChar"/>
    <w:qFormat/>
    <w:rsid w:val="009C4A86"/>
    <w:pPr>
      <w:jc w:val="center"/>
    </w:pPr>
    <w:rPr>
      <w:rFonts w:ascii="Arial" w:eastAsia="Times New Roman" w:hAnsi="Arial" w:cs="Arial"/>
      <w:b/>
      <w:bCs/>
      <w:sz w:val="20"/>
      <w:szCs w:val="20"/>
    </w:rPr>
  </w:style>
  <w:style w:type="character" w:customStyle="1" w:styleId="TitleChar">
    <w:name w:val="Title Char"/>
    <w:basedOn w:val="DefaultParagraphFont"/>
    <w:link w:val="Title"/>
    <w:rsid w:val="009C4A86"/>
    <w:rPr>
      <w:rFonts w:ascii="Arial" w:eastAsia="Times New Roman" w:hAnsi="Arial" w:cs="Arial"/>
      <w:b/>
      <w:bCs/>
      <w:sz w:val="20"/>
      <w:szCs w:val="20"/>
    </w:rPr>
  </w:style>
  <w:style w:type="paragraph" w:styleId="NoSpacing">
    <w:name w:val="No Spacing"/>
    <w:uiPriority w:val="1"/>
    <w:qFormat/>
    <w:rsid w:val="009C4A86"/>
  </w:style>
  <w:style w:type="paragraph" w:styleId="BalloonText">
    <w:name w:val="Balloon Text"/>
    <w:basedOn w:val="Normal"/>
    <w:link w:val="BalloonTextChar"/>
    <w:uiPriority w:val="99"/>
    <w:semiHidden/>
    <w:unhideWhenUsed/>
    <w:rsid w:val="009C4A86"/>
    <w:rPr>
      <w:rFonts w:ascii="Tahoma" w:hAnsi="Tahoma" w:cs="Tahoma"/>
      <w:sz w:val="16"/>
      <w:szCs w:val="16"/>
    </w:rPr>
  </w:style>
  <w:style w:type="character" w:customStyle="1" w:styleId="BalloonTextChar">
    <w:name w:val="Balloon Text Char"/>
    <w:basedOn w:val="DefaultParagraphFont"/>
    <w:link w:val="BalloonText"/>
    <w:uiPriority w:val="99"/>
    <w:semiHidden/>
    <w:rsid w:val="009C4A86"/>
    <w:rPr>
      <w:rFonts w:ascii="Tahoma" w:hAnsi="Tahoma" w:cs="Tahoma"/>
      <w:sz w:val="16"/>
      <w:szCs w:val="16"/>
    </w:rPr>
  </w:style>
  <w:style w:type="paragraph" w:customStyle="1" w:styleId="body">
    <w:name w:val="body"/>
    <w:basedOn w:val="Normal"/>
    <w:rsid w:val="00081E59"/>
    <w:pPr>
      <w:spacing w:before="100" w:beforeAutospacing="1" w:after="100" w:afterAutospacing="1"/>
    </w:pPr>
    <w:rPr>
      <w:rFonts w:ascii="Arial" w:eastAsia="Times New Roman" w:hAnsi="Arial" w:cs="Arial"/>
      <w:color w:val="000000"/>
      <w:sz w:val="24"/>
      <w:szCs w:val="24"/>
    </w:rPr>
  </w:style>
  <w:style w:type="paragraph" w:styleId="ListParagraph">
    <w:name w:val="List Paragraph"/>
    <w:basedOn w:val="Normal"/>
    <w:uiPriority w:val="34"/>
    <w:qFormat/>
    <w:rsid w:val="00E3410D"/>
    <w:pPr>
      <w:ind w:left="720"/>
      <w:contextualSpacing/>
    </w:pPr>
  </w:style>
  <w:style w:type="table" w:styleId="TableGrid">
    <w:name w:val="Table Grid"/>
    <w:basedOn w:val="TableNormal"/>
    <w:uiPriority w:val="59"/>
    <w:rsid w:val="0013383C"/>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wptoptable1">
    <w:name w:val="s4-wptoptable1"/>
    <w:basedOn w:val="Normal"/>
    <w:rsid w:val="0013383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B768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B7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158">
      <w:bodyDiv w:val="1"/>
      <w:marLeft w:val="0"/>
      <w:marRight w:val="0"/>
      <w:marTop w:val="0"/>
      <w:marBottom w:val="0"/>
      <w:divBdr>
        <w:top w:val="none" w:sz="0" w:space="0" w:color="auto"/>
        <w:left w:val="none" w:sz="0" w:space="0" w:color="auto"/>
        <w:bottom w:val="none" w:sz="0" w:space="0" w:color="auto"/>
        <w:right w:val="none" w:sz="0" w:space="0" w:color="auto"/>
      </w:divBdr>
    </w:div>
    <w:div w:id="18312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6</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Diane</dc:creator>
  <cp:lastModifiedBy>Staff</cp:lastModifiedBy>
  <cp:revision>20</cp:revision>
  <cp:lastPrinted>2014-09-18T20:01:00Z</cp:lastPrinted>
  <dcterms:created xsi:type="dcterms:W3CDTF">2014-09-05T20:55:00Z</dcterms:created>
  <dcterms:modified xsi:type="dcterms:W3CDTF">2014-09-18T20:49:00Z</dcterms:modified>
</cp:coreProperties>
</file>