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4C1C1" w14:textId="77777777" w:rsidR="00A16662" w:rsidRDefault="00A16662"/>
    <w:tbl>
      <w:tblPr>
        <w:tblW w:w="10440" w:type="dxa"/>
        <w:tblInd w:w="-10" w:type="dxa"/>
        <w:tblLayout w:type="fixed"/>
        <w:tblCellMar>
          <w:left w:w="80" w:type="dxa"/>
          <w:right w:w="80" w:type="dxa"/>
        </w:tblCellMar>
        <w:tblLook w:val="0000" w:firstRow="0" w:lastRow="0" w:firstColumn="0" w:lastColumn="0" w:noHBand="0" w:noVBand="0"/>
      </w:tblPr>
      <w:tblGrid>
        <w:gridCol w:w="7020"/>
        <w:gridCol w:w="180"/>
        <w:gridCol w:w="3240"/>
      </w:tblGrid>
      <w:tr w:rsidR="00A16662" w:rsidRPr="00A16662" w14:paraId="1B24C1C8" w14:textId="77777777" w:rsidTr="00C633FF">
        <w:trPr>
          <w:trHeight w:val="1359"/>
        </w:trPr>
        <w:tc>
          <w:tcPr>
            <w:tcW w:w="10440" w:type="dxa"/>
            <w:gridSpan w:val="3"/>
            <w:shd w:val="clear" w:color="auto" w:fill="auto"/>
          </w:tcPr>
          <w:p w14:paraId="1B24C1C2"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OFFICIAL MINUTES</w:t>
            </w:r>
          </w:p>
          <w:p w14:paraId="1B24C1C3"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LAKE WASHINGTON SCHOOL DISTRICT NO. 414</w:t>
            </w:r>
          </w:p>
          <w:p w14:paraId="1B24C1C4"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Board of Directors' Meeting</w:t>
            </w:r>
          </w:p>
          <w:p w14:paraId="1B24C1C5" w14:textId="02DFA223"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 xml:space="preserve">June </w:t>
            </w:r>
            <w:r w:rsidR="003714B0">
              <w:rPr>
                <w:rFonts w:ascii="Book Antiqua" w:eastAsia="Times New Roman" w:hAnsi="Book Antiqua" w:cs="Times New Roman"/>
                <w:sz w:val="24"/>
                <w:szCs w:val="24"/>
              </w:rPr>
              <w:t>6</w:t>
            </w:r>
            <w:r w:rsidR="00557ECB">
              <w:rPr>
                <w:rFonts w:ascii="Book Antiqua" w:eastAsia="Times New Roman" w:hAnsi="Book Antiqua" w:cs="Times New Roman"/>
                <w:sz w:val="24"/>
                <w:szCs w:val="24"/>
              </w:rPr>
              <w:t>,</w:t>
            </w:r>
            <w:r w:rsidRPr="00A16662">
              <w:rPr>
                <w:rFonts w:ascii="Book Antiqua" w:eastAsia="Times New Roman" w:hAnsi="Book Antiqua" w:cs="Times New Roman"/>
                <w:sz w:val="24"/>
                <w:szCs w:val="24"/>
              </w:rPr>
              <w:t xml:space="preserve"> 201</w:t>
            </w:r>
            <w:r w:rsidR="003714B0">
              <w:rPr>
                <w:rFonts w:ascii="Book Antiqua" w:eastAsia="Times New Roman" w:hAnsi="Book Antiqua" w:cs="Times New Roman"/>
                <w:sz w:val="24"/>
                <w:szCs w:val="24"/>
              </w:rPr>
              <w:t>6</w:t>
            </w:r>
          </w:p>
          <w:p w14:paraId="1B24C1C6"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1B24C1C7"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r>
      <w:tr w:rsidR="00A16662" w:rsidRPr="00A16662" w14:paraId="1B24C1CC" w14:textId="77777777" w:rsidTr="00C633FF">
        <w:trPr>
          <w:trHeight w:val="612"/>
        </w:trPr>
        <w:tc>
          <w:tcPr>
            <w:tcW w:w="7020" w:type="dxa"/>
            <w:shd w:val="clear" w:color="auto" w:fill="auto"/>
          </w:tcPr>
          <w:p w14:paraId="1B24C1C9" w14:textId="46639AB1" w:rsidR="00A16662" w:rsidRPr="00A16662" w:rsidRDefault="00A16662" w:rsidP="00221BB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 xml:space="preserve">The board meeting was called to order by </w:t>
            </w:r>
            <w:r w:rsidR="00221BB7">
              <w:rPr>
                <w:rFonts w:ascii="Book Antiqua" w:eastAsia="Times New Roman" w:hAnsi="Book Antiqua" w:cs="Times New Roman"/>
                <w:sz w:val="24"/>
                <w:szCs w:val="24"/>
              </w:rPr>
              <w:t xml:space="preserve">Vice </w:t>
            </w:r>
            <w:r w:rsidRPr="00A16662">
              <w:rPr>
                <w:rFonts w:ascii="Book Antiqua" w:eastAsia="Times New Roman" w:hAnsi="Book Antiqua" w:cs="Times New Roman"/>
                <w:sz w:val="24"/>
                <w:szCs w:val="24"/>
              </w:rPr>
              <w:t xml:space="preserve">President </w:t>
            </w:r>
            <w:r w:rsidR="00221BB7">
              <w:rPr>
                <w:rFonts w:ascii="Book Antiqua" w:eastAsia="Times New Roman" w:hAnsi="Book Antiqua" w:cs="Times New Roman"/>
                <w:sz w:val="24"/>
                <w:szCs w:val="24"/>
              </w:rPr>
              <w:t xml:space="preserve">Chris </w:t>
            </w:r>
            <w:r w:rsidR="005B4AEB">
              <w:rPr>
                <w:rFonts w:ascii="Book Antiqua" w:eastAsia="Times New Roman" w:hAnsi="Book Antiqua" w:cs="Times New Roman"/>
                <w:sz w:val="24"/>
                <w:szCs w:val="24"/>
              </w:rPr>
              <w:t xml:space="preserve">Carlson </w:t>
            </w:r>
            <w:r w:rsidRPr="00A16662">
              <w:rPr>
                <w:rFonts w:ascii="Book Antiqua" w:eastAsia="Times New Roman" w:hAnsi="Book Antiqua" w:cs="Times New Roman"/>
                <w:sz w:val="24"/>
                <w:szCs w:val="24"/>
              </w:rPr>
              <w:t>at 7:00 p.m</w:t>
            </w:r>
            <w:r w:rsidRPr="00A16662">
              <w:rPr>
                <w:rFonts w:ascii="Book Antiqua" w:eastAsia="Times New Roman" w:hAnsi="Book Antiqua" w:cs="Times New Roman"/>
                <w:i/>
                <w:sz w:val="24"/>
                <w:szCs w:val="24"/>
              </w:rPr>
              <w:t>.</w:t>
            </w:r>
          </w:p>
        </w:tc>
        <w:tc>
          <w:tcPr>
            <w:tcW w:w="180" w:type="dxa"/>
            <w:shd w:val="clear" w:color="auto" w:fill="auto"/>
          </w:tcPr>
          <w:p w14:paraId="1B24C1CA" w14:textId="77777777" w:rsidR="00A16662" w:rsidRPr="00A16662" w:rsidRDefault="00A16662" w:rsidP="00A16662">
            <w:pPr>
              <w:rPr>
                <w:rFonts w:ascii="Book Antiqua" w:eastAsia="Times New Roman" w:hAnsi="Book Antiqua" w:cs="Times New Roman"/>
                <w:sz w:val="24"/>
                <w:szCs w:val="24"/>
              </w:rPr>
            </w:pPr>
          </w:p>
        </w:tc>
        <w:tc>
          <w:tcPr>
            <w:tcW w:w="3240" w:type="dxa"/>
            <w:shd w:val="clear" w:color="auto" w:fill="auto"/>
          </w:tcPr>
          <w:p w14:paraId="1B24C1CB"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u w:val="single"/>
              </w:rPr>
              <w:t>CALL TO ORDER</w:t>
            </w:r>
          </w:p>
        </w:tc>
      </w:tr>
      <w:tr w:rsidR="00A16662" w:rsidRPr="00A16662" w14:paraId="1B24C1D0" w14:textId="77777777" w:rsidTr="00C633FF">
        <w:tc>
          <w:tcPr>
            <w:tcW w:w="7020" w:type="dxa"/>
            <w:shd w:val="clear" w:color="auto" w:fill="auto"/>
          </w:tcPr>
          <w:p w14:paraId="1B24C1CD"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1B24C1CE" w14:textId="77777777" w:rsidR="00A16662" w:rsidRPr="00A16662" w:rsidRDefault="00A16662" w:rsidP="00A16662">
            <w:pPr>
              <w:rPr>
                <w:rFonts w:ascii="Book Antiqua" w:eastAsia="Times New Roman" w:hAnsi="Book Antiqua" w:cs="Times New Roman"/>
                <w:sz w:val="16"/>
                <w:szCs w:val="16"/>
              </w:rPr>
            </w:pPr>
          </w:p>
        </w:tc>
        <w:tc>
          <w:tcPr>
            <w:tcW w:w="3240" w:type="dxa"/>
            <w:shd w:val="clear" w:color="auto" w:fill="auto"/>
          </w:tcPr>
          <w:p w14:paraId="1B24C1CF"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A16662" w:rsidRPr="00A16662" w14:paraId="1B24C1D6" w14:textId="77777777" w:rsidTr="00C633FF">
        <w:tc>
          <w:tcPr>
            <w:tcW w:w="7020" w:type="dxa"/>
            <w:shd w:val="clear" w:color="auto" w:fill="auto"/>
          </w:tcPr>
          <w:p w14:paraId="1B24C1D1" w14:textId="67E3A7EF" w:rsid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 xml:space="preserve">Members present:  </w:t>
            </w:r>
            <w:r w:rsidR="008829A6">
              <w:rPr>
                <w:rFonts w:ascii="Book Antiqua" w:eastAsia="Times New Roman" w:hAnsi="Book Antiqua" w:cs="Times New Roman"/>
                <w:sz w:val="24"/>
                <w:szCs w:val="24"/>
              </w:rPr>
              <w:t>Chris Carlson,</w:t>
            </w:r>
            <w:r>
              <w:rPr>
                <w:rFonts w:ascii="Book Antiqua" w:eastAsia="Times New Roman" w:hAnsi="Book Antiqua" w:cs="Times New Roman"/>
                <w:sz w:val="24"/>
                <w:szCs w:val="24"/>
              </w:rPr>
              <w:t xml:space="preserve"> </w:t>
            </w:r>
            <w:r w:rsidR="003714B0" w:rsidRPr="00A16662">
              <w:rPr>
                <w:rFonts w:ascii="Book Antiqua" w:eastAsia="Times New Roman" w:hAnsi="Book Antiqua" w:cs="Times New Roman"/>
                <w:sz w:val="24"/>
                <w:szCs w:val="24"/>
              </w:rPr>
              <w:t>Siri Bliesner;</w:t>
            </w:r>
            <w:r w:rsidR="003714B0">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Mark Stuart</w:t>
            </w:r>
            <w:r w:rsidR="003714B0">
              <w:rPr>
                <w:rFonts w:ascii="Book Antiqua" w:eastAsia="Times New Roman" w:hAnsi="Book Antiqua" w:cs="Times New Roman"/>
                <w:sz w:val="24"/>
                <w:szCs w:val="24"/>
              </w:rPr>
              <w:t>, and Eric Laliberte.</w:t>
            </w:r>
          </w:p>
          <w:p w14:paraId="7EFA6AE4" w14:textId="77777777" w:rsidR="005B4AEB" w:rsidRDefault="005B4AEB"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1B24C1D2" w14:textId="6BF7F058" w:rsidR="00A16662" w:rsidRDefault="005B4AEB"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Pr>
                <w:rFonts w:ascii="Book Antiqua" w:eastAsia="Times New Roman" w:hAnsi="Book Antiqua" w:cs="Times New Roman"/>
                <w:sz w:val="24"/>
                <w:szCs w:val="24"/>
              </w:rPr>
              <w:t xml:space="preserve">Excused:  </w:t>
            </w:r>
            <w:r w:rsidR="00221BB7">
              <w:rPr>
                <w:rFonts w:ascii="Book Antiqua" w:eastAsia="Times New Roman" w:hAnsi="Book Antiqua" w:cs="Times New Roman"/>
                <w:sz w:val="24"/>
                <w:szCs w:val="24"/>
              </w:rPr>
              <w:t>Nancy Bernard.</w:t>
            </w:r>
          </w:p>
          <w:p w14:paraId="137F545E" w14:textId="77777777" w:rsidR="005B4AEB" w:rsidRPr="001E7715" w:rsidRDefault="005B4AEB"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1B24C1D3"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Present:   Superintendent Traci Pierce.</w:t>
            </w:r>
          </w:p>
        </w:tc>
        <w:tc>
          <w:tcPr>
            <w:tcW w:w="180" w:type="dxa"/>
            <w:shd w:val="clear" w:color="auto" w:fill="auto"/>
          </w:tcPr>
          <w:p w14:paraId="1B24C1D4" w14:textId="77777777" w:rsidR="00A16662" w:rsidRPr="00A16662" w:rsidRDefault="00A16662" w:rsidP="00A16662">
            <w:pPr>
              <w:rPr>
                <w:rFonts w:ascii="Book Antiqua" w:eastAsia="Times New Roman" w:hAnsi="Book Antiqua" w:cs="Times New Roman"/>
                <w:sz w:val="24"/>
                <w:szCs w:val="24"/>
              </w:rPr>
            </w:pPr>
          </w:p>
        </w:tc>
        <w:tc>
          <w:tcPr>
            <w:tcW w:w="3240" w:type="dxa"/>
            <w:shd w:val="clear" w:color="auto" w:fill="auto"/>
          </w:tcPr>
          <w:p w14:paraId="1B24C1D5"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bookmarkStart w:id="0" w:name="OLE_LINK1"/>
            <w:bookmarkStart w:id="1" w:name="OLE_LINK2"/>
            <w:r w:rsidRPr="00A16662">
              <w:rPr>
                <w:rFonts w:ascii="Book Antiqua" w:eastAsia="Times New Roman" w:hAnsi="Book Antiqua" w:cs="Times New Roman"/>
                <w:sz w:val="24"/>
                <w:szCs w:val="24"/>
                <w:u w:val="single"/>
              </w:rPr>
              <w:t>RO</w:t>
            </w:r>
            <w:bookmarkEnd w:id="0"/>
            <w:bookmarkEnd w:id="1"/>
            <w:r w:rsidRPr="00A16662">
              <w:rPr>
                <w:rFonts w:ascii="Book Antiqua" w:eastAsia="Times New Roman" w:hAnsi="Book Antiqua" w:cs="Times New Roman"/>
                <w:sz w:val="24"/>
                <w:szCs w:val="24"/>
                <w:u w:val="single"/>
              </w:rPr>
              <w:t>LL CALL</w:t>
            </w:r>
          </w:p>
        </w:tc>
      </w:tr>
      <w:tr w:rsidR="00A16662" w:rsidRPr="00A16662" w14:paraId="1B24C1DA" w14:textId="77777777" w:rsidTr="00C633FF">
        <w:tc>
          <w:tcPr>
            <w:tcW w:w="7020" w:type="dxa"/>
            <w:shd w:val="clear" w:color="auto" w:fill="auto"/>
          </w:tcPr>
          <w:p w14:paraId="1B24C1D7"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1B24C1D8" w14:textId="77777777" w:rsidR="00A16662" w:rsidRPr="00A16662" w:rsidRDefault="00A16662" w:rsidP="00A16662">
            <w:pPr>
              <w:rPr>
                <w:rFonts w:ascii="Book Antiqua" w:eastAsia="Times New Roman" w:hAnsi="Book Antiqua" w:cs="Times New Roman"/>
                <w:sz w:val="16"/>
                <w:szCs w:val="16"/>
              </w:rPr>
            </w:pPr>
          </w:p>
        </w:tc>
        <w:tc>
          <w:tcPr>
            <w:tcW w:w="3240" w:type="dxa"/>
            <w:shd w:val="clear" w:color="auto" w:fill="auto"/>
          </w:tcPr>
          <w:p w14:paraId="1B24C1D9"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A16662" w:rsidRPr="00A16662" w14:paraId="1B24C1E0" w14:textId="77777777" w:rsidTr="00C633FF">
        <w:tc>
          <w:tcPr>
            <w:tcW w:w="7020" w:type="dxa"/>
            <w:shd w:val="clear" w:color="auto" w:fill="auto"/>
          </w:tcPr>
          <w:p w14:paraId="1B24C1DB" w14:textId="40481843" w:rsidR="00A16662" w:rsidRPr="00A16662" w:rsidRDefault="00221BB7"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Eric Laliberte </w:t>
            </w:r>
            <w:r w:rsidR="00A16662" w:rsidRPr="00A16662">
              <w:rPr>
                <w:rFonts w:ascii="Book Antiqua" w:eastAsia="Times New Roman" w:hAnsi="Book Antiqua" w:cs="Times New Roman"/>
                <w:sz w:val="24"/>
                <w:szCs w:val="24"/>
              </w:rPr>
              <w:t>moved to approve the agenda.  Seconded by</w:t>
            </w:r>
            <w:r>
              <w:rPr>
                <w:rFonts w:ascii="Book Antiqua" w:eastAsia="Times New Roman" w:hAnsi="Book Antiqua" w:cs="Times New Roman"/>
                <w:sz w:val="24"/>
                <w:szCs w:val="24"/>
              </w:rPr>
              <w:t xml:space="preserve"> Siri Bliesner</w:t>
            </w:r>
            <w:r w:rsidR="00A16662" w:rsidRPr="00A16662">
              <w:rPr>
                <w:rFonts w:ascii="Book Antiqua" w:eastAsia="Times New Roman" w:hAnsi="Book Antiqua" w:cs="Times New Roman"/>
                <w:sz w:val="24"/>
                <w:szCs w:val="24"/>
              </w:rPr>
              <w:t>.</w:t>
            </w:r>
          </w:p>
          <w:p w14:paraId="1B24C1DC" w14:textId="77777777" w:rsidR="00A16662" w:rsidRPr="001E7715"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1B24C1DD"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Motion carried.</w:t>
            </w:r>
          </w:p>
        </w:tc>
        <w:tc>
          <w:tcPr>
            <w:tcW w:w="180" w:type="dxa"/>
            <w:shd w:val="clear" w:color="auto" w:fill="auto"/>
          </w:tcPr>
          <w:p w14:paraId="1B24C1DE" w14:textId="77777777" w:rsidR="00A16662" w:rsidRPr="00A16662" w:rsidRDefault="00A16662" w:rsidP="00A16662">
            <w:pPr>
              <w:rPr>
                <w:rFonts w:ascii="Book Antiqua" w:eastAsia="Times New Roman" w:hAnsi="Book Antiqua" w:cs="Times New Roman"/>
                <w:sz w:val="24"/>
                <w:szCs w:val="24"/>
                <w:u w:val="single"/>
              </w:rPr>
            </w:pPr>
          </w:p>
        </w:tc>
        <w:tc>
          <w:tcPr>
            <w:tcW w:w="3240" w:type="dxa"/>
            <w:shd w:val="clear" w:color="auto" w:fill="auto"/>
          </w:tcPr>
          <w:p w14:paraId="1B24C1DF"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u w:val="single"/>
              </w:rPr>
              <w:t>APPROVAL OF AGENDA</w:t>
            </w:r>
          </w:p>
        </w:tc>
      </w:tr>
      <w:tr w:rsidR="00A16662" w:rsidRPr="00A16662" w14:paraId="1B24C1E4" w14:textId="77777777" w:rsidTr="00C633FF">
        <w:tc>
          <w:tcPr>
            <w:tcW w:w="7020" w:type="dxa"/>
            <w:shd w:val="clear" w:color="auto" w:fill="auto"/>
          </w:tcPr>
          <w:p w14:paraId="1B24C1E1"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1B24C1E2" w14:textId="77777777" w:rsidR="00A16662" w:rsidRPr="00A16662" w:rsidRDefault="00A16662" w:rsidP="00A16662">
            <w:pPr>
              <w:rPr>
                <w:rFonts w:ascii="Book Antiqua" w:eastAsia="Times New Roman" w:hAnsi="Book Antiqua" w:cs="Times New Roman"/>
                <w:sz w:val="16"/>
                <w:szCs w:val="16"/>
              </w:rPr>
            </w:pPr>
          </w:p>
        </w:tc>
        <w:tc>
          <w:tcPr>
            <w:tcW w:w="3240" w:type="dxa"/>
            <w:shd w:val="clear" w:color="auto" w:fill="auto"/>
          </w:tcPr>
          <w:p w14:paraId="1B24C1E3"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A16662" w:rsidRPr="00A16662" w14:paraId="1B24C215" w14:textId="77777777" w:rsidTr="00C633FF">
        <w:tc>
          <w:tcPr>
            <w:tcW w:w="7020" w:type="dxa"/>
            <w:shd w:val="clear" w:color="auto" w:fill="auto"/>
          </w:tcPr>
          <w:p w14:paraId="55841E55" w14:textId="7D50C568" w:rsidR="00061FA7" w:rsidRDefault="00061FA7"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Traci Pierce </w:t>
            </w:r>
            <w:r w:rsidR="00575DF6">
              <w:rPr>
                <w:rFonts w:ascii="Book Antiqua" w:eastAsia="Times New Roman" w:hAnsi="Book Antiqua" w:cs="Times New Roman"/>
                <w:sz w:val="24"/>
                <w:szCs w:val="24"/>
              </w:rPr>
              <w:t xml:space="preserve">reported that the Lake Washington School District PTSA Council was awarded the 2016 PTA of the Year.  She </w:t>
            </w:r>
            <w:r>
              <w:rPr>
                <w:rFonts w:ascii="Book Antiqua" w:eastAsia="Times New Roman" w:hAnsi="Book Antiqua" w:cs="Times New Roman"/>
                <w:sz w:val="24"/>
                <w:szCs w:val="24"/>
              </w:rPr>
              <w:t>read her letter in support of th</w:t>
            </w:r>
            <w:r w:rsidR="00575DF6">
              <w:rPr>
                <w:rFonts w:ascii="Book Antiqua" w:eastAsia="Times New Roman" w:hAnsi="Book Antiqua" w:cs="Times New Roman"/>
                <w:sz w:val="24"/>
                <w:szCs w:val="24"/>
              </w:rPr>
              <w:t xml:space="preserve">is nomination.  On behalf of the board, </w:t>
            </w:r>
            <w:r>
              <w:rPr>
                <w:rFonts w:ascii="Book Antiqua" w:eastAsia="Times New Roman" w:hAnsi="Book Antiqua" w:cs="Times New Roman"/>
                <w:sz w:val="24"/>
                <w:szCs w:val="24"/>
              </w:rPr>
              <w:t>she presented Judy East with flowers</w:t>
            </w:r>
            <w:r w:rsidR="00575DF6">
              <w:rPr>
                <w:rFonts w:ascii="Book Antiqua" w:eastAsia="Times New Roman" w:hAnsi="Book Antiqua" w:cs="Times New Roman"/>
                <w:sz w:val="24"/>
                <w:szCs w:val="24"/>
              </w:rPr>
              <w:t xml:space="preserve"> in recognition of this award</w:t>
            </w:r>
            <w:r>
              <w:rPr>
                <w:rFonts w:ascii="Book Antiqua" w:eastAsia="Times New Roman" w:hAnsi="Book Antiqua" w:cs="Times New Roman"/>
                <w:sz w:val="24"/>
                <w:szCs w:val="24"/>
              </w:rPr>
              <w:t>.</w:t>
            </w:r>
          </w:p>
          <w:p w14:paraId="5151683D" w14:textId="77777777" w:rsidR="00061FA7" w:rsidRDefault="00061FA7"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1B24C1E5" w14:textId="3BD91E9D" w:rsidR="00A16662" w:rsidRPr="00A16662" w:rsidRDefault="00F0307A"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J</w:t>
            </w:r>
            <w:r w:rsidR="008829A6">
              <w:rPr>
                <w:rFonts w:ascii="Book Antiqua" w:eastAsia="Times New Roman" w:hAnsi="Book Antiqua" w:cs="Times New Roman"/>
                <w:sz w:val="24"/>
                <w:szCs w:val="24"/>
              </w:rPr>
              <w:t>udy East</w:t>
            </w:r>
            <w:r>
              <w:rPr>
                <w:rFonts w:ascii="Book Antiqua" w:eastAsia="Times New Roman" w:hAnsi="Book Antiqua" w:cs="Times New Roman"/>
                <w:sz w:val="24"/>
                <w:szCs w:val="24"/>
              </w:rPr>
              <w:t xml:space="preserve">, President, </w:t>
            </w:r>
            <w:r w:rsidR="008829A6">
              <w:rPr>
                <w:rFonts w:ascii="Book Antiqua" w:eastAsia="Times New Roman" w:hAnsi="Book Antiqua" w:cs="Times New Roman"/>
                <w:sz w:val="24"/>
                <w:szCs w:val="24"/>
              </w:rPr>
              <w:t xml:space="preserve">Lake Washington </w:t>
            </w:r>
            <w:r>
              <w:rPr>
                <w:rFonts w:ascii="Book Antiqua" w:eastAsia="Times New Roman" w:hAnsi="Book Antiqua" w:cs="Times New Roman"/>
                <w:sz w:val="24"/>
                <w:szCs w:val="24"/>
              </w:rPr>
              <w:t>PTSA</w:t>
            </w:r>
            <w:r w:rsidR="008829A6">
              <w:rPr>
                <w:rFonts w:ascii="Book Antiqua" w:eastAsia="Times New Roman" w:hAnsi="Book Antiqua" w:cs="Times New Roman"/>
                <w:sz w:val="24"/>
                <w:szCs w:val="24"/>
              </w:rPr>
              <w:t xml:space="preserve"> Council</w:t>
            </w:r>
            <w:r>
              <w:rPr>
                <w:rFonts w:ascii="Book Antiqua" w:eastAsia="Times New Roman" w:hAnsi="Book Antiqua" w:cs="Times New Roman"/>
                <w:sz w:val="24"/>
                <w:szCs w:val="24"/>
              </w:rPr>
              <w:t xml:space="preserve">, </w:t>
            </w:r>
            <w:r w:rsidR="00575DF6">
              <w:rPr>
                <w:rFonts w:ascii="Book Antiqua" w:eastAsia="Times New Roman" w:hAnsi="Book Antiqua" w:cs="Times New Roman"/>
                <w:sz w:val="24"/>
                <w:szCs w:val="24"/>
              </w:rPr>
              <w:t xml:space="preserve">expressed </w:t>
            </w:r>
            <w:r w:rsidR="00221BB7">
              <w:rPr>
                <w:rFonts w:ascii="Book Antiqua" w:eastAsia="Times New Roman" w:hAnsi="Book Antiqua" w:cs="Times New Roman"/>
                <w:sz w:val="24"/>
                <w:szCs w:val="24"/>
              </w:rPr>
              <w:t xml:space="preserve">her appreciation to Dr. Pierce for her </w:t>
            </w:r>
            <w:r w:rsidR="00061FA7">
              <w:rPr>
                <w:rFonts w:ascii="Book Antiqua" w:eastAsia="Times New Roman" w:hAnsi="Book Antiqua" w:cs="Times New Roman"/>
                <w:sz w:val="24"/>
                <w:szCs w:val="24"/>
              </w:rPr>
              <w:t xml:space="preserve">continued </w:t>
            </w:r>
            <w:r w:rsidR="00221BB7">
              <w:rPr>
                <w:rFonts w:ascii="Book Antiqua" w:eastAsia="Times New Roman" w:hAnsi="Book Antiqua" w:cs="Times New Roman"/>
                <w:sz w:val="24"/>
                <w:szCs w:val="24"/>
              </w:rPr>
              <w:t xml:space="preserve">support and applauded her </w:t>
            </w:r>
            <w:r w:rsidR="008E2A62">
              <w:rPr>
                <w:rFonts w:ascii="Book Antiqua" w:eastAsia="Times New Roman" w:hAnsi="Book Antiqua" w:cs="Times New Roman"/>
                <w:sz w:val="24"/>
                <w:szCs w:val="24"/>
              </w:rPr>
              <w:t>ins</w:t>
            </w:r>
            <w:r w:rsidR="00061FA7">
              <w:rPr>
                <w:rFonts w:ascii="Book Antiqua" w:eastAsia="Times New Roman" w:hAnsi="Book Antiqua" w:cs="Times New Roman"/>
                <w:sz w:val="24"/>
                <w:szCs w:val="24"/>
              </w:rPr>
              <w:t xml:space="preserve">istence to seek out </w:t>
            </w:r>
            <w:r w:rsidR="008E2A62">
              <w:rPr>
                <w:rFonts w:ascii="Book Antiqua" w:eastAsia="Times New Roman" w:hAnsi="Book Antiqua" w:cs="Times New Roman"/>
                <w:sz w:val="24"/>
                <w:szCs w:val="24"/>
              </w:rPr>
              <w:t>parent voice.  She reported that she will be</w:t>
            </w:r>
            <w:r w:rsidR="00575DF6">
              <w:rPr>
                <w:rFonts w:ascii="Book Antiqua" w:eastAsia="Times New Roman" w:hAnsi="Book Antiqua" w:cs="Times New Roman"/>
                <w:sz w:val="24"/>
                <w:szCs w:val="24"/>
              </w:rPr>
              <w:t xml:space="preserve"> stepping down from serving as PTSA President and</w:t>
            </w:r>
            <w:r w:rsidR="008E2A62">
              <w:rPr>
                <w:rFonts w:ascii="Book Antiqua" w:eastAsia="Times New Roman" w:hAnsi="Book Antiqua" w:cs="Times New Roman"/>
                <w:sz w:val="24"/>
                <w:szCs w:val="24"/>
              </w:rPr>
              <w:t xml:space="preserve"> moving on to</w:t>
            </w:r>
            <w:r w:rsidR="00061FA7">
              <w:rPr>
                <w:rFonts w:ascii="Book Antiqua" w:eastAsia="Times New Roman" w:hAnsi="Book Antiqua" w:cs="Times New Roman"/>
                <w:sz w:val="24"/>
                <w:szCs w:val="24"/>
              </w:rPr>
              <w:t xml:space="preserve"> serve at the State PTSA level as the Parent, Family, and Community Engagement Coordinator.</w:t>
            </w:r>
            <w:r w:rsidR="008E2A62">
              <w:rPr>
                <w:rFonts w:ascii="Book Antiqua" w:eastAsia="Times New Roman" w:hAnsi="Book Antiqua" w:cs="Times New Roman"/>
                <w:sz w:val="24"/>
                <w:szCs w:val="24"/>
              </w:rPr>
              <w:t xml:space="preserve"> </w:t>
            </w:r>
            <w:r w:rsidR="008829A6">
              <w:rPr>
                <w:rFonts w:ascii="Book Antiqua" w:eastAsia="Times New Roman" w:hAnsi="Book Antiqua" w:cs="Times New Roman"/>
                <w:sz w:val="24"/>
                <w:szCs w:val="24"/>
              </w:rPr>
              <w:t xml:space="preserve"> </w:t>
            </w:r>
            <w:r w:rsidR="00061FA7">
              <w:rPr>
                <w:rFonts w:ascii="Book Antiqua" w:eastAsia="Times New Roman" w:hAnsi="Book Antiqua" w:cs="Times New Roman"/>
                <w:sz w:val="24"/>
                <w:szCs w:val="24"/>
              </w:rPr>
              <w:t xml:space="preserve"> She introduced Liz Hedreen as the new incoming PTSA President.</w:t>
            </w:r>
          </w:p>
          <w:p w14:paraId="1B24C1E6" w14:textId="77777777" w:rsidR="00F0307A" w:rsidRPr="001E7715" w:rsidRDefault="00F0307A" w:rsidP="00F0307A">
            <w:pPr>
              <w:ind w:left="10"/>
              <w:rPr>
                <w:rFonts w:ascii="Book Antiqua" w:eastAsia="Times New Roman" w:hAnsi="Book Antiqua" w:cs="Times New Roman"/>
                <w:sz w:val="16"/>
                <w:szCs w:val="16"/>
              </w:rPr>
            </w:pPr>
          </w:p>
          <w:p w14:paraId="1B24C1E7" w14:textId="13F259F9" w:rsidR="00EC785B" w:rsidRDefault="00A16662" w:rsidP="00EC785B">
            <w:pPr>
              <w:rPr>
                <w:rFonts w:ascii="Book Antiqua" w:eastAsia="Times New Roman" w:hAnsi="Book Antiqua" w:cs="Times New Roman"/>
                <w:sz w:val="24"/>
                <w:szCs w:val="24"/>
              </w:rPr>
            </w:pPr>
            <w:r w:rsidRPr="00A16662">
              <w:rPr>
                <w:rFonts w:ascii="Book Antiqua" w:eastAsia="Times New Roman" w:hAnsi="Book Antiqua" w:cs="Times New Roman"/>
                <w:sz w:val="24"/>
                <w:szCs w:val="24"/>
              </w:rPr>
              <w:t>Wendy Delong, PTSA Scholarship Committee Chair</w:t>
            </w:r>
            <w:r w:rsidRPr="00F0307A">
              <w:rPr>
                <w:rFonts w:ascii="Book Antiqua" w:eastAsia="Times New Roman" w:hAnsi="Book Antiqua" w:cs="Times New Roman"/>
                <w:sz w:val="24"/>
                <w:szCs w:val="24"/>
              </w:rPr>
              <w:t xml:space="preserve">, </w:t>
            </w:r>
            <w:r w:rsidR="00EC785B">
              <w:rPr>
                <w:rFonts w:ascii="Book Antiqua" w:eastAsia="Times New Roman" w:hAnsi="Book Antiqua" w:cs="Times New Roman"/>
                <w:sz w:val="24"/>
                <w:szCs w:val="24"/>
              </w:rPr>
              <w:t xml:space="preserve">thanked the members of the scholarship committee </w:t>
            </w:r>
            <w:r w:rsidR="00EC785B" w:rsidRPr="00F0307A">
              <w:rPr>
                <w:rFonts w:ascii="Book Antiqua" w:hAnsi="Book Antiqua" w:cs="Arial"/>
                <w:color w:val="000001"/>
                <w:sz w:val="24"/>
                <w:szCs w:val="24"/>
              </w:rPr>
              <w:t xml:space="preserve">for their work </w:t>
            </w:r>
            <w:r w:rsidR="00EC785B">
              <w:rPr>
                <w:rFonts w:ascii="Book Antiqua" w:hAnsi="Book Antiqua" w:cs="Arial"/>
                <w:color w:val="000001"/>
                <w:sz w:val="24"/>
                <w:szCs w:val="24"/>
              </w:rPr>
              <w:t>in</w:t>
            </w:r>
            <w:r w:rsidR="00B9042A">
              <w:rPr>
                <w:rFonts w:ascii="Book Antiqua" w:hAnsi="Book Antiqua" w:cs="Arial"/>
                <w:color w:val="000001"/>
                <w:sz w:val="24"/>
                <w:szCs w:val="24"/>
              </w:rPr>
              <w:t>ter</w:t>
            </w:r>
            <w:r w:rsidR="00EC785B">
              <w:rPr>
                <w:rFonts w:ascii="Book Antiqua" w:hAnsi="Book Antiqua" w:cs="Arial"/>
                <w:color w:val="000001"/>
                <w:sz w:val="24"/>
                <w:szCs w:val="24"/>
              </w:rPr>
              <w:t xml:space="preserve">viewing and selecting </w:t>
            </w:r>
            <w:r w:rsidR="00EC785B" w:rsidRPr="00F0307A">
              <w:rPr>
                <w:rFonts w:ascii="Book Antiqua" w:hAnsi="Book Antiqua" w:cs="Arial"/>
                <w:color w:val="000001"/>
                <w:sz w:val="24"/>
                <w:szCs w:val="24"/>
              </w:rPr>
              <w:t>scholarship</w:t>
            </w:r>
            <w:r w:rsidR="00B9042A">
              <w:rPr>
                <w:rFonts w:ascii="Book Antiqua" w:hAnsi="Book Antiqua" w:cs="Arial"/>
                <w:color w:val="000001"/>
                <w:sz w:val="24"/>
                <w:szCs w:val="24"/>
              </w:rPr>
              <w:t xml:space="preserve"> recipients</w:t>
            </w:r>
            <w:r w:rsidR="00EC785B">
              <w:rPr>
                <w:rFonts w:ascii="Book Antiqua" w:hAnsi="Book Antiqua" w:cs="Arial"/>
                <w:color w:val="000001"/>
                <w:sz w:val="24"/>
                <w:szCs w:val="24"/>
              </w:rPr>
              <w:t xml:space="preserve">.  </w:t>
            </w:r>
            <w:r w:rsidR="00EC785B" w:rsidRPr="00F0307A">
              <w:rPr>
                <w:rFonts w:ascii="Book Antiqua" w:eastAsia="Times New Roman" w:hAnsi="Book Antiqua" w:cs="Times New Roman"/>
                <w:sz w:val="24"/>
                <w:szCs w:val="24"/>
              </w:rPr>
              <w:t>These</w:t>
            </w:r>
            <w:r w:rsidR="00EC785B" w:rsidRPr="00A16662">
              <w:rPr>
                <w:rFonts w:ascii="Book Antiqua" w:eastAsia="Times New Roman" w:hAnsi="Book Antiqua" w:cs="Times New Roman"/>
                <w:sz w:val="24"/>
                <w:szCs w:val="24"/>
              </w:rPr>
              <w:t xml:space="preserve"> scholarships are supported by the </w:t>
            </w:r>
            <w:r w:rsidR="00EC785B">
              <w:rPr>
                <w:rFonts w:ascii="Book Antiqua" w:eastAsia="Times New Roman" w:hAnsi="Book Antiqua" w:cs="Times New Roman"/>
                <w:sz w:val="24"/>
                <w:szCs w:val="24"/>
              </w:rPr>
              <w:t xml:space="preserve">annual </w:t>
            </w:r>
            <w:r w:rsidR="00EC785B" w:rsidRPr="00A16662">
              <w:rPr>
                <w:rFonts w:ascii="Book Antiqua" w:eastAsia="Times New Roman" w:hAnsi="Book Antiqua" w:cs="Times New Roman"/>
                <w:sz w:val="24"/>
                <w:szCs w:val="24"/>
              </w:rPr>
              <w:t xml:space="preserve">PTSA Scholarship Basket Auction and </w:t>
            </w:r>
            <w:r w:rsidR="00EC785B">
              <w:rPr>
                <w:rFonts w:ascii="Book Antiqua" w:eastAsia="Times New Roman" w:hAnsi="Book Antiqua" w:cs="Times New Roman"/>
                <w:sz w:val="24"/>
                <w:szCs w:val="24"/>
              </w:rPr>
              <w:t xml:space="preserve">donations from </w:t>
            </w:r>
            <w:r w:rsidR="00EC785B" w:rsidRPr="00A16662">
              <w:rPr>
                <w:rFonts w:ascii="Book Antiqua" w:eastAsia="Times New Roman" w:hAnsi="Book Antiqua" w:cs="Times New Roman"/>
                <w:sz w:val="24"/>
                <w:szCs w:val="24"/>
              </w:rPr>
              <w:t>the individual building units.  A program booklet which listed the accomplishments of the scholars was provided.  The recipients were recognized and presented with a certificate.</w:t>
            </w:r>
          </w:p>
          <w:p w14:paraId="1B24C1E8" w14:textId="77777777" w:rsidR="00EC785B" w:rsidRDefault="00EC785B" w:rsidP="00EC785B">
            <w:pPr>
              <w:rPr>
                <w:rFonts w:ascii="Book Antiqua" w:eastAsia="Times New Roman" w:hAnsi="Book Antiqua" w:cs="Times New Roman"/>
                <w:sz w:val="24"/>
                <w:szCs w:val="24"/>
              </w:rPr>
            </w:pPr>
          </w:p>
          <w:p w14:paraId="77927CED" w14:textId="6F113A4D" w:rsidR="002A24E7" w:rsidRDefault="002A24E7" w:rsidP="00EC785B">
            <w:pPr>
              <w:rPr>
                <w:rFonts w:ascii="Book Antiqua" w:eastAsia="Times New Roman" w:hAnsi="Book Antiqua" w:cs="Times New Roman"/>
                <w:sz w:val="24"/>
                <w:szCs w:val="24"/>
              </w:rPr>
            </w:pPr>
          </w:p>
          <w:p w14:paraId="35BB574F" w14:textId="77777777" w:rsidR="002A24E7" w:rsidRDefault="002A24E7" w:rsidP="00EC785B">
            <w:pPr>
              <w:rPr>
                <w:rFonts w:ascii="Book Antiqua" w:eastAsia="Times New Roman" w:hAnsi="Book Antiqua" w:cs="Times New Roman"/>
                <w:sz w:val="24"/>
                <w:szCs w:val="24"/>
              </w:rPr>
            </w:pPr>
          </w:p>
          <w:p w14:paraId="7496187E" w14:textId="77777777" w:rsidR="002A24E7" w:rsidRDefault="002A24E7" w:rsidP="00EC785B">
            <w:pPr>
              <w:rPr>
                <w:rFonts w:ascii="Book Antiqua" w:eastAsia="Times New Roman" w:hAnsi="Book Antiqua" w:cs="Times New Roman"/>
                <w:sz w:val="24"/>
                <w:szCs w:val="24"/>
              </w:rPr>
            </w:pPr>
          </w:p>
          <w:p w14:paraId="6D52BDEF" w14:textId="77777777" w:rsidR="002A24E7" w:rsidRDefault="002A24E7" w:rsidP="00EC785B">
            <w:pPr>
              <w:rPr>
                <w:rFonts w:ascii="Book Antiqua" w:eastAsia="Times New Roman" w:hAnsi="Book Antiqua" w:cs="Times New Roman"/>
                <w:sz w:val="24"/>
                <w:szCs w:val="24"/>
              </w:rPr>
            </w:pPr>
          </w:p>
          <w:p w14:paraId="56CB1AD7" w14:textId="77777777" w:rsidR="002A24E7" w:rsidRPr="00A16662" w:rsidRDefault="002A24E7" w:rsidP="00EC785B">
            <w:pPr>
              <w:rPr>
                <w:rFonts w:ascii="Book Antiqua" w:eastAsia="Times New Roman" w:hAnsi="Book Antiqua" w:cs="Times New Roman"/>
                <w:sz w:val="24"/>
                <w:szCs w:val="24"/>
              </w:rPr>
            </w:pPr>
          </w:p>
          <w:p w14:paraId="1B24C1E9" w14:textId="77777777" w:rsidR="008829A6" w:rsidRDefault="00EC785B" w:rsidP="00EC785B">
            <w:pPr>
              <w:ind w:right="100"/>
              <w:rPr>
                <w:rFonts w:ascii="Book Antiqua" w:eastAsia="Times New Roman" w:hAnsi="Book Antiqua" w:cs="Times New Roman"/>
                <w:sz w:val="24"/>
                <w:szCs w:val="24"/>
              </w:rPr>
            </w:pPr>
            <w:r>
              <w:rPr>
                <w:rFonts w:ascii="Book Antiqua" w:eastAsia="Times New Roman" w:hAnsi="Book Antiqua" w:cs="Times New Roman"/>
                <w:sz w:val="24"/>
                <w:szCs w:val="24"/>
              </w:rPr>
              <w:lastRenderedPageBreak/>
              <w:t>The members of the scholarship committee introduced the students and presented them with their certificates.</w:t>
            </w:r>
          </w:p>
          <w:p w14:paraId="1B24C1EA" w14:textId="77777777" w:rsidR="00EC785B" w:rsidRPr="008829A6" w:rsidRDefault="00EC785B" w:rsidP="00EC785B">
            <w:pPr>
              <w:ind w:right="100"/>
              <w:rPr>
                <w:rFonts w:ascii="Book Antiqua" w:hAnsi="Book Antiqua" w:cs="Times New Roman"/>
                <w:sz w:val="20"/>
                <w:szCs w:val="20"/>
              </w:rPr>
            </w:pPr>
          </w:p>
          <w:p w14:paraId="3A0C561E" w14:textId="77777777" w:rsidR="003714B0" w:rsidRDefault="003714B0" w:rsidP="003714B0">
            <w:pPr>
              <w:ind w:left="560"/>
            </w:pPr>
            <w:r>
              <w:rPr>
                <w:rFonts w:ascii="Book Antiqua" w:hAnsi="Book Antiqua"/>
                <w:b/>
                <w:bCs/>
                <w:sz w:val="20"/>
                <w:szCs w:val="20"/>
                <w:u w:val="single"/>
              </w:rPr>
              <w:t>Student Scholarships - $1,000 college scholarships</w:t>
            </w:r>
          </w:p>
          <w:p w14:paraId="0650A248" w14:textId="77777777" w:rsidR="003714B0" w:rsidRPr="00D541B7" w:rsidRDefault="003714B0" w:rsidP="003714B0">
            <w:pPr>
              <w:ind w:left="560"/>
            </w:pPr>
            <w:r w:rsidRPr="00D541B7">
              <w:rPr>
                <w:rStyle w:val="Strong"/>
                <w:rFonts w:ascii="Book Antiqua" w:hAnsi="Book Antiqua"/>
                <w:b w:val="0"/>
                <w:sz w:val="20"/>
                <w:szCs w:val="20"/>
              </w:rPr>
              <w:t>Jonathan Chang</w:t>
            </w:r>
            <w:r w:rsidRPr="00D541B7">
              <w:rPr>
                <w:rFonts w:ascii="Book Antiqua" w:hAnsi="Book Antiqua"/>
                <w:sz w:val="20"/>
                <w:szCs w:val="20"/>
              </w:rPr>
              <w:t xml:space="preserve"> – Eastlake High School</w:t>
            </w:r>
          </w:p>
          <w:p w14:paraId="5E6E4E6A" w14:textId="77777777" w:rsidR="003714B0" w:rsidRPr="00D541B7" w:rsidRDefault="003714B0" w:rsidP="003714B0">
            <w:pPr>
              <w:ind w:left="560"/>
            </w:pPr>
            <w:r w:rsidRPr="00D541B7">
              <w:rPr>
                <w:rStyle w:val="Strong"/>
                <w:rFonts w:ascii="Book Antiqua" w:hAnsi="Book Antiqua"/>
                <w:b w:val="0"/>
                <w:sz w:val="20"/>
                <w:szCs w:val="20"/>
              </w:rPr>
              <w:t>Riley Martin</w:t>
            </w:r>
            <w:r w:rsidRPr="00D541B7">
              <w:rPr>
                <w:rFonts w:ascii="Book Antiqua" w:hAnsi="Book Antiqua"/>
                <w:sz w:val="20"/>
                <w:szCs w:val="20"/>
              </w:rPr>
              <w:t xml:space="preserve"> – Juanita High School</w:t>
            </w:r>
          </w:p>
          <w:p w14:paraId="48C3236E" w14:textId="77777777" w:rsidR="003714B0" w:rsidRPr="00D541B7" w:rsidRDefault="003714B0" w:rsidP="003714B0">
            <w:pPr>
              <w:ind w:left="560"/>
            </w:pPr>
            <w:r w:rsidRPr="00D541B7">
              <w:rPr>
                <w:rStyle w:val="Strong"/>
                <w:rFonts w:ascii="Book Antiqua" w:hAnsi="Book Antiqua"/>
                <w:b w:val="0"/>
                <w:sz w:val="20"/>
                <w:szCs w:val="20"/>
              </w:rPr>
              <w:t xml:space="preserve">Loann Nguyen </w:t>
            </w:r>
            <w:r w:rsidRPr="00D541B7">
              <w:rPr>
                <w:rFonts w:ascii="Book Antiqua" w:hAnsi="Book Antiqua"/>
                <w:sz w:val="20"/>
                <w:szCs w:val="20"/>
              </w:rPr>
              <w:t>– Lake Washington High School</w:t>
            </w:r>
          </w:p>
          <w:p w14:paraId="01331486" w14:textId="77777777" w:rsidR="003714B0" w:rsidRPr="00D541B7" w:rsidRDefault="003714B0" w:rsidP="003714B0">
            <w:pPr>
              <w:ind w:left="560"/>
              <w:rPr>
                <w:rFonts w:ascii="Book Antiqua" w:hAnsi="Book Antiqua"/>
                <w:sz w:val="20"/>
                <w:szCs w:val="20"/>
              </w:rPr>
            </w:pPr>
            <w:r w:rsidRPr="00D541B7">
              <w:rPr>
                <w:rFonts w:ascii="Book Antiqua" w:hAnsi="Book Antiqua"/>
                <w:sz w:val="20"/>
                <w:szCs w:val="20"/>
              </w:rPr>
              <w:t>Rebecca Cauthorn – Redmond High School</w:t>
            </w:r>
          </w:p>
          <w:p w14:paraId="1FA6F8D4" w14:textId="77777777" w:rsidR="003714B0" w:rsidRDefault="003714B0" w:rsidP="003714B0">
            <w:pPr>
              <w:ind w:left="560"/>
            </w:pPr>
          </w:p>
          <w:p w14:paraId="63A48D92" w14:textId="77777777" w:rsidR="003714B0" w:rsidRDefault="003714B0" w:rsidP="003714B0">
            <w:pPr>
              <w:ind w:left="560"/>
            </w:pPr>
            <w:r>
              <w:rPr>
                <w:rFonts w:ascii="Book Antiqua" w:hAnsi="Book Antiqua"/>
                <w:b/>
                <w:bCs/>
                <w:sz w:val="20"/>
                <w:szCs w:val="20"/>
                <w:u w:val="single"/>
              </w:rPr>
              <w:t>Jane Wierenga</w:t>
            </w:r>
            <w:r>
              <w:rPr>
                <w:rFonts w:ascii="Book Antiqua" w:hAnsi="Book Antiqua"/>
                <w:sz w:val="20"/>
                <w:szCs w:val="20"/>
              </w:rPr>
              <w:t xml:space="preserve"> </w:t>
            </w:r>
            <w:r>
              <w:rPr>
                <w:rFonts w:ascii="Book Antiqua" w:hAnsi="Book Antiqua"/>
                <w:b/>
                <w:bCs/>
                <w:sz w:val="20"/>
                <w:szCs w:val="20"/>
                <w:u w:val="single"/>
              </w:rPr>
              <w:t>Memorial Scholarship - $1,000 college scholarship</w:t>
            </w:r>
          </w:p>
          <w:p w14:paraId="3AD7F3FE" w14:textId="77777777" w:rsidR="003714B0" w:rsidRPr="00D541B7" w:rsidRDefault="003714B0" w:rsidP="003714B0">
            <w:pPr>
              <w:pStyle w:val="s4-wptoptable1"/>
              <w:spacing w:before="0" w:beforeAutospacing="0" w:after="0" w:afterAutospacing="0"/>
              <w:ind w:left="560"/>
              <w:rPr>
                <w:b/>
              </w:rPr>
            </w:pPr>
            <w:r w:rsidRPr="00D541B7">
              <w:rPr>
                <w:rStyle w:val="Strong"/>
                <w:rFonts w:ascii="Book Antiqua" w:hAnsi="Book Antiqua"/>
                <w:b w:val="0"/>
                <w:sz w:val="20"/>
                <w:szCs w:val="20"/>
              </w:rPr>
              <w:t>Brielle Garcia – Juanita High School</w:t>
            </w:r>
          </w:p>
          <w:p w14:paraId="09B82042" w14:textId="77777777" w:rsidR="003714B0" w:rsidRDefault="003714B0" w:rsidP="003714B0">
            <w:pPr>
              <w:ind w:left="560"/>
            </w:pPr>
          </w:p>
          <w:p w14:paraId="77BA344D" w14:textId="77777777" w:rsidR="003714B0" w:rsidRDefault="003714B0" w:rsidP="003714B0">
            <w:pPr>
              <w:ind w:left="560"/>
            </w:pPr>
            <w:r>
              <w:rPr>
                <w:rFonts w:ascii="Book Antiqua" w:hAnsi="Book Antiqua"/>
                <w:b/>
                <w:bCs/>
                <w:sz w:val="20"/>
                <w:szCs w:val="20"/>
                <w:u w:val="single"/>
              </w:rPr>
              <w:t>LWEA/Karen Bates Scholarship - $1,000 college scholarship</w:t>
            </w:r>
          </w:p>
          <w:p w14:paraId="3D75743F" w14:textId="77777777" w:rsidR="003714B0" w:rsidRPr="00D541B7" w:rsidRDefault="003714B0" w:rsidP="003714B0">
            <w:pPr>
              <w:pStyle w:val="s4-wptoptable1"/>
              <w:spacing w:before="0" w:beforeAutospacing="0" w:after="0" w:afterAutospacing="0"/>
              <w:ind w:left="560"/>
              <w:rPr>
                <w:b/>
              </w:rPr>
            </w:pPr>
            <w:r w:rsidRPr="00D541B7">
              <w:rPr>
                <w:rStyle w:val="Strong"/>
                <w:rFonts w:ascii="Book Antiqua" w:hAnsi="Book Antiqua"/>
                <w:b w:val="0"/>
                <w:sz w:val="20"/>
                <w:szCs w:val="20"/>
              </w:rPr>
              <w:t xml:space="preserve">Kaitlyn Lee </w:t>
            </w:r>
            <w:r w:rsidRPr="00D541B7">
              <w:rPr>
                <w:rFonts w:ascii="Book Antiqua" w:hAnsi="Book Antiqua"/>
                <w:sz w:val="20"/>
                <w:szCs w:val="20"/>
              </w:rPr>
              <w:t>– Eastlake High School</w:t>
            </w:r>
          </w:p>
          <w:p w14:paraId="5DF95B8B" w14:textId="77777777" w:rsidR="003714B0" w:rsidRDefault="003714B0" w:rsidP="003714B0">
            <w:pPr>
              <w:ind w:left="560"/>
            </w:pPr>
          </w:p>
          <w:p w14:paraId="4239C85A" w14:textId="77777777" w:rsidR="003714B0" w:rsidRDefault="003714B0" w:rsidP="003714B0">
            <w:pPr>
              <w:ind w:left="560"/>
            </w:pPr>
            <w:r>
              <w:rPr>
                <w:rFonts w:ascii="Book Antiqua" w:hAnsi="Book Antiqua"/>
                <w:b/>
                <w:bCs/>
                <w:sz w:val="20"/>
                <w:szCs w:val="20"/>
                <w:u w:val="single"/>
              </w:rPr>
              <w:t>Bob Hughes Scholarship - $1,000 college scholarship</w:t>
            </w:r>
          </w:p>
          <w:p w14:paraId="3DC7EAE7" w14:textId="77777777" w:rsidR="003714B0" w:rsidRDefault="003714B0" w:rsidP="003714B0">
            <w:pPr>
              <w:pStyle w:val="s4-wptoptable1"/>
              <w:spacing w:before="0" w:beforeAutospacing="0" w:after="0" w:afterAutospacing="0"/>
              <w:ind w:left="560"/>
            </w:pPr>
            <w:r>
              <w:rPr>
                <w:rFonts w:ascii="Book Antiqua" w:hAnsi="Book Antiqua"/>
                <w:sz w:val="20"/>
                <w:szCs w:val="20"/>
              </w:rPr>
              <w:t>Anthony Humay – Eastlake High Scho</w:t>
            </w:r>
            <w:r>
              <w:rPr>
                <w:rFonts w:ascii="Book Antiqua" w:hAnsi="Book Antiqua"/>
                <w:b/>
                <w:bCs/>
                <w:sz w:val="20"/>
                <w:szCs w:val="20"/>
              </w:rPr>
              <w:t>ol</w:t>
            </w:r>
          </w:p>
          <w:p w14:paraId="398B8153" w14:textId="77777777" w:rsidR="003714B0" w:rsidRDefault="003714B0" w:rsidP="003714B0">
            <w:pPr>
              <w:ind w:left="560"/>
            </w:pPr>
          </w:p>
          <w:p w14:paraId="37ED2C16" w14:textId="77777777" w:rsidR="003714B0" w:rsidRDefault="003714B0" w:rsidP="003714B0">
            <w:pPr>
              <w:ind w:left="560"/>
            </w:pPr>
            <w:r>
              <w:rPr>
                <w:rFonts w:ascii="Book Antiqua" w:hAnsi="Book Antiqua"/>
                <w:b/>
                <w:bCs/>
                <w:sz w:val="20"/>
                <w:szCs w:val="20"/>
                <w:u w:val="single"/>
              </w:rPr>
              <w:t>Dr. Don Saul Scholarship - $1,000 college scholarship</w:t>
            </w:r>
          </w:p>
          <w:p w14:paraId="20C12727" w14:textId="77777777" w:rsidR="003714B0" w:rsidRPr="00D541B7" w:rsidRDefault="003714B0" w:rsidP="003714B0">
            <w:pPr>
              <w:pStyle w:val="s4-wptoptable1"/>
              <w:spacing w:before="0" w:beforeAutospacing="0" w:after="0" w:afterAutospacing="0"/>
              <w:ind w:left="560"/>
            </w:pPr>
            <w:r w:rsidRPr="00D541B7">
              <w:rPr>
                <w:rStyle w:val="Strong"/>
                <w:rFonts w:ascii="Book Antiqua" w:hAnsi="Book Antiqua"/>
                <w:b w:val="0"/>
                <w:sz w:val="20"/>
                <w:szCs w:val="20"/>
              </w:rPr>
              <w:t>Forrest Malcolm</w:t>
            </w:r>
            <w:r w:rsidRPr="00D541B7">
              <w:rPr>
                <w:rFonts w:ascii="Book Antiqua" w:hAnsi="Book Antiqua"/>
                <w:bCs/>
                <w:sz w:val="20"/>
                <w:szCs w:val="20"/>
              </w:rPr>
              <w:t xml:space="preserve"> </w:t>
            </w:r>
            <w:r w:rsidRPr="00D541B7">
              <w:rPr>
                <w:rFonts w:ascii="Book Antiqua" w:hAnsi="Book Antiqua"/>
                <w:sz w:val="20"/>
                <w:szCs w:val="20"/>
              </w:rPr>
              <w:t>– Lake Washington High School</w:t>
            </w:r>
          </w:p>
          <w:p w14:paraId="2D07D0DF" w14:textId="77777777" w:rsidR="003714B0" w:rsidRPr="00D541B7" w:rsidRDefault="003714B0" w:rsidP="003714B0">
            <w:pPr>
              <w:ind w:left="560"/>
            </w:pPr>
          </w:p>
          <w:p w14:paraId="1FE4BC5A" w14:textId="77777777" w:rsidR="003714B0" w:rsidRDefault="003714B0" w:rsidP="003714B0">
            <w:pPr>
              <w:ind w:left="560"/>
              <w:rPr>
                <w:rFonts w:ascii="Book Antiqua" w:hAnsi="Book Antiqua"/>
                <w:b/>
                <w:bCs/>
                <w:sz w:val="20"/>
                <w:szCs w:val="20"/>
              </w:rPr>
            </w:pPr>
            <w:r>
              <w:rPr>
                <w:rFonts w:ascii="Book Antiqua" w:hAnsi="Book Antiqua"/>
                <w:b/>
                <w:bCs/>
                <w:sz w:val="20"/>
                <w:szCs w:val="20"/>
                <w:u w:val="single"/>
              </w:rPr>
              <w:t>Jackie Pendergrass Scholarship - $1,000 college scholarship</w:t>
            </w:r>
          </w:p>
          <w:p w14:paraId="251A8B29" w14:textId="77777777" w:rsidR="003714B0" w:rsidRDefault="003714B0" w:rsidP="003714B0">
            <w:pPr>
              <w:ind w:left="560"/>
              <w:rPr>
                <w:rFonts w:ascii="Book Antiqua" w:hAnsi="Book Antiqua"/>
                <w:b/>
                <w:bCs/>
                <w:sz w:val="20"/>
                <w:szCs w:val="20"/>
              </w:rPr>
            </w:pPr>
            <w:r>
              <w:rPr>
                <w:rFonts w:ascii="Book Antiqua" w:hAnsi="Book Antiqua"/>
                <w:sz w:val="20"/>
                <w:szCs w:val="20"/>
              </w:rPr>
              <w:t>Torrey Nielsen – Eastlake High Scho</w:t>
            </w:r>
            <w:r>
              <w:rPr>
                <w:rFonts w:ascii="Book Antiqua" w:hAnsi="Book Antiqua"/>
                <w:b/>
                <w:bCs/>
                <w:sz w:val="20"/>
                <w:szCs w:val="20"/>
              </w:rPr>
              <w:t>ol</w:t>
            </w:r>
          </w:p>
          <w:p w14:paraId="06595BCB" w14:textId="77777777" w:rsidR="003714B0" w:rsidRDefault="003714B0" w:rsidP="003714B0">
            <w:pPr>
              <w:ind w:left="560"/>
            </w:pPr>
          </w:p>
          <w:p w14:paraId="2D23418E" w14:textId="77777777" w:rsidR="003714B0" w:rsidRDefault="003714B0" w:rsidP="003714B0">
            <w:pPr>
              <w:ind w:left="560"/>
              <w:rPr>
                <w:rFonts w:ascii="Calibri" w:hAnsi="Calibri"/>
              </w:rPr>
            </w:pPr>
            <w:r>
              <w:rPr>
                <w:rFonts w:ascii="Book Antiqua" w:hAnsi="Book Antiqua"/>
                <w:b/>
                <w:bCs/>
                <w:sz w:val="20"/>
                <w:szCs w:val="20"/>
                <w:u w:val="single"/>
              </w:rPr>
              <w:t>Victoria Findley Scholarship - $1,000 college scholarship</w:t>
            </w:r>
          </w:p>
          <w:p w14:paraId="3C96B103" w14:textId="77777777" w:rsidR="003714B0" w:rsidRDefault="003714B0" w:rsidP="003714B0">
            <w:pPr>
              <w:pStyle w:val="s4-wptoptable1"/>
              <w:spacing w:before="0" w:beforeAutospacing="0" w:after="0" w:afterAutospacing="0"/>
              <w:ind w:left="560"/>
              <w:rPr>
                <w:rFonts w:ascii="Book Antiqua" w:hAnsi="Book Antiqua"/>
                <w:b/>
                <w:bCs/>
                <w:sz w:val="20"/>
                <w:szCs w:val="20"/>
              </w:rPr>
            </w:pPr>
            <w:r>
              <w:rPr>
                <w:rFonts w:ascii="Book Antiqua" w:hAnsi="Book Antiqua"/>
                <w:sz w:val="20"/>
                <w:szCs w:val="20"/>
              </w:rPr>
              <w:t>Julianna Olde – Eastlake High Scho</w:t>
            </w:r>
            <w:r>
              <w:rPr>
                <w:rFonts w:ascii="Book Antiqua" w:hAnsi="Book Antiqua"/>
                <w:b/>
                <w:bCs/>
                <w:sz w:val="20"/>
                <w:szCs w:val="20"/>
              </w:rPr>
              <w:t>ol</w:t>
            </w:r>
          </w:p>
          <w:p w14:paraId="7C11A46A" w14:textId="77777777" w:rsidR="003714B0" w:rsidRDefault="003714B0" w:rsidP="003714B0">
            <w:pPr>
              <w:ind w:left="560"/>
            </w:pPr>
          </w:p>
          <w:p w14:paraId="4BDD7F07" w14:textId="77777777" w:rsidR="003714B0" w:rsidRDefault="003714B0" w:rsidP="003714B0">
            <w:pPr>
              <w:ind w:left="560"/>
            </w:pPr>
            <w:r>
              <w:rPr>
                <w:rFonts w:ascii="Book Antiqua" w:hAnsi="Book Antiqua"/>
                <w:b/>
                <w:bCs/>
                <w:sz w:val="20"/>
                <w:szCs w:val="20"/>
                <w:u w:val="single"/>
              </w:rPr>
              <w:t>At Large Scholarships - $1,000 college scholarships</w:t>
            </w:r>
          </w:p>
          <w:p w14:paraId="0B5F0796" w14:textId="77777777" w:rsidR="003714B0" w:rsidRPr="00D541B7" w:rsidRDefault="003714B0" w:rsidP="003714B0">
            <w:pPr>
              <w:ind w:left="560"/>
              <w:rPr>
                <w:b/>
              </w:rPr>
            </w:pPr>
            <w:r w:rsidRPr="00D541B7">
              <w:rPr>
                <w:rStyle w:val="Strong"/>
                <w:rFonts w:ascii="Book Antiqua" w:hAnsi="Book Antiqua"/>
                <w:b w:val="0"/>
                <w:sz w:val="20"/>
                <w:szCs w:val="20"/>
              </w:rPr>
              <w:t xml:space="preserve">Katherine Vasquez </w:t>
            </w:r>
            <w:r w:rsidRPr="00D541B7">
              <w:rPr>
                <w:rFonts w:ascii="Book Antiqua" w:hAnsi="Book Antiqua"/>
                <w:b/>
                <w:sz w:val="20"/>
                <w:szCs w:val="20"/>
              </w:rPr>
              <w:t xml:space="preserve">– </w:t>
            </w:r>
            <w:r w:rsidRPr="00D541B7">
              <w:rPr>
                <w:rFonts w:ascii="Book Antiqua" w:hAnsi="Book Antiqua"/>
                <w:sz w:val="20"/>
                <w:szCs w:val="20"/>
              </w:rPr>
              <w:t>Eastlake High School</w:t>
            </w:r>
          </w:p>
          <w:p w14:paraId="57B2C960" w14:textId="77777777" w:rsidR="003714B0" w:rsidRPr="00D541B7" w:rsidRDefault="003714B0" w:rsidP="003714B0">
            <w:pPr>
              <w:ind w:left="560"/>
              <w:rPr>
                <w:b/>
              </w:rPr>
            </w:pPr>
            <w:r w:rsidRPr="00D541B7">
              <w:rPr>
                <w:rStyle w:val="Strong"/>
                <w:rFonts w:ascii="Book Antiqua" w:hAnsi="Book Antiqua"/>
                <w:b w:val="0"/>
                <w:sz w:val="20"/>
                <w:szCs w:val="20"/>
              </w:rPr>
              <w:t xml:space="preserve">Nicholas Goodwin </w:t>
            </w:r>
            <w:r w:rsidRPr="00D541B7">
              <w:rPr>
                <w:rFonts w:ascii="Book Antiqua" w:hAnsi="Book Antiqua"/>
                <w:b/>
                <w:sz w:val="20"/>
                <w:szCs w:val="20"/>
              </w:rPr>
              <w:t xml:space="preserve">– </w:t>
            </w:r>
            <w:r w:rsidRPr="00D541B7">
              <w:rPr>
                <w:rFonts w:ascii="Book Antiqua" w:hAnsi="Book Antiqua"/>
                <w:sz w:val="20"/>
                <w:szCs w:val="20"/>
              </w:rPr>
              <w:t>Juanita High School</w:t>
            </w:r>
          </w:p>
          <w:p w14:paraId="00E45773" w14:textId="77777777" w:rsidR="003714B0" w:rsidRDefault="003714B0" w:rsidP="003714B0">
            <w:pPr>
              <w:ind w:left="560"/>
            </w:pPr>
          </w:p>
          <w:p w14:paraId="52FB75A6" w14:textId="77777777" w:rsidR="003714B0" w:rsidRDefault="003714B0" w:rsidP="003714B0">
            <w:pPr>
              <w:ind w:left="560"/>
            </w:pPr>
            <w:r>
              <w:rPr>
                <w:rFonts w:ascii="Book Antiqua" w:hAnsi="Book Antiqua"/>
                <w:b/>
                <w:bCs/>
                <w:sz w:val="20"/>
                <w:szCs w:val="20"/>
                <w:u w:val="single"/>
              </w:rPr>
              <w:t>LWSD Staff/LW PTSA Scholarships - $500 scholarships</w:t>
            </w:r>
          </w:p>
          <w:p w14:paraId="13DD34DB" w14:textId="77777777" w:rsidR="003714B0" w:rsidRDefault="003714B0" w:rsidP="003714B0">
            <w:pPr>
              <w:pStyle w:val="s4-wptoptable1"/>
              <w:spacing w:before="0" w:beforeAutospacing="0" w:after="0" w:afterAutospacing="0"/>
              <w:ind w:left="560"/>
            </w:pPr>
            <w:r>
              <w:rPr>
                <w:rFonts w:ascii="Book Antiqua" w:hAnsi="Book Antiqua"/>
                <w:sz w:val="20"/>
                <w:szCs w:val="20"/>
              </w:rPr>
              <w:t>Hannah Chang – Samantha Smith Elementary School</w:t>
            </w:r>
          </w:p>
          <w:p w14:paraId="28416271" w14:textId="77777777" w:rsidR="003714B0" w:rsidRDefault="003714B0" w:rsidP="003714B0">
            <w:pPr>
              <w:pStyle w:val="s4-wptoptable1"/>
              <w:spacing w:before="0" w:beforeAutospacing="0" w:after="0" w:afterAutospacing="0"/>
              <w:ind w:left="560"/>
            </w:pPr>
            <w:r>
              <w:rPr>
                <w:rFonts w:ascii="Book Antiqua" w:hAnsi="Book Antiqua"/>
                <w:sz w:val="20"/>
                <w:szCs w:val="20"/>
              </w:rPr>
              <w:t>Laura Koetke – Lake Washington High School</w:t>
            </w:r>
          </w:p>
          <w:p w14:paraId="1B24C20E" w14:textId="77777777" w:rsidR="00EC785B" w:rsidRDefault="00EC785B" w:rsidP="00F0307A">
            <w:pPr>
              <w:rPr>
                <w:rFonts w:ascii="Book Antiqua" w:hAnsi="Book Antiqua" w:cs="Arial"/>
                <w:color w:val="000001"/>
                <w:sz w:val="24"/>
                <w:szCs w:val="24"/>
              </w:rPr>
            </w:pPr>
          </w:p>
          <w:p w14:paraId="1B24C211" w14:textId="0DD580EB" w:rsidR="008829A6" w:rsidRPr="00A16662" w:rsidRDefault="00A16662" w:rsidP="00061FA7">
            <w:pPr>
              <w:rPr>
                <w:rFonts w:ascii="Book Antiqua" w:eastAsia="Times New Roman" w:hAnsi="Book Antiqua" w:cs="Times New Roman"/>
                <w:sz w:val="24"/>
                <w:szCs w:val="24"/>
              </w:rPr>
            </w:pPr>
            <w:r w:rsidRPr="00A16662">
              <w:rPr>
                <w:rFonts w:ascii="Book Antiqua" w:eastAsia="Times New Roman" w:hAnsi="Book Antiqua" w:cs="Times New Roman"/>
                <w:color w:val="000000"/>
              </w:rPr>
              <w:br w:type="page"/>
            </w:r>
            <w:r w:rsidR="00061FA7">
              <w:rPr>
                <w:rFonts w:ascii="Book Antiqua" w:eastAsia="Times New Roman" w:hAnsi="Book Antiqua" w:cs="Times New Roman"/>
                <w:color w:val="000000"/>
              </w:rPr>
              <w:t>Chris Carlson</w:t>
            </w:r>
            <w:r w:rsidRPr="00A16662">
              <w:rPr>
                <w:rFonts w:ascii="Book Antiqua" w:eastAsia="Times New Roman" w:hAnsi="Book Antiqua" w:cs="Times New Roman"/>
                <w:sz w:val="24"/>
                <w:szCs w:val="24"/>
              </w:rPr>
              <w:t xml:space="preserve"> </w:t>
            </w:r>
            <w:r w:rsidR="00F0307A">
              <w:rPr>
                <w:rFonts w:ascii="Book Antiqua" w:eastAsia="Times New Roman" w:hAnsi="Book Antiqua" w:cs="Times New Roman"/>
                <w:sz w:val="24"/>
                <w:szCs w:val="24"/>
              </w:rPr>
              <w:t>thanked the</w:t>
            </w:r>
            <w:r w:rsidR="00EC785B">
              <w:rPr>
                <w:rFonts w:ascii="Book Antiqua" w:eastAsia="Times New Roman" w:hAnsi="Book Antiqua" w:cs="Times New Roman"/>
                <w:sz w:val="24"/>
                <w:szCs w:val="24"/>
              </w:rPr>
              <w:t xml:space="preserve"> parents and the</w:t>
            </w:r>
            <w:r w:rsidR="00F0307A">
              <w:rPr>
                <w:rFonts w:ascii="Book Antiqua" w:eastAsia="Times New Roman" w:hAnsi="Book Antiqua" w:cs="Times New Roman"/>
                <w:sz w:val="24"/>
                <w:szCs w:val="24"/>
              </w:rPr>
              <w:t xml:space="preserve"> students for attending and </w:t>
            </w:r>
            <w:r w:rsidR="001E7715">
              <w:rPr>
                <w:rFonts w:ascii="Book Antiqua" w:eastAsia="Times New Roman" w:hAnsi="Book Antiqua" w:cs="Times New Roman"/>
                <w:sz w:val="24"/>
                <w:szCs w:val="24"/>
              </w:rPr>
              <w:t>r</w:t>
            </w:r>
            <w:r w:rsidR="00F0307A">
              <w:rPr>
                <w:rFonts w:ascii="Book Antiqua" w:eastAsia="Times New Roman" w:hAnsi="Book Antiqua" w:cs="Times New Roman"/>
                <w:sz w:val="24"/>
                <w:szCs w:val="24"/>
              </w:rPr>
              <w:t>ecognized the</w:t>
            </w:r>
            <w:r w:rsidR="00EC785B">
              <w:rPr>
                <w:rFonts w:ascii="Book Antiqua" w:eastAsia="Times New Roman" w:hAnsi="Book Antiqua" w:cs="Times New Roman"/>
                <w:sz w:val="24"/>
                <w:szCs w:val="24"/>
              </w:rPr>
              <w:t xml:space="preserve"> students</w:t>
            </w:r>
            <w:r w:rsidR="00F0307A">
              <w:rPr>
                <w:rFonts w:ascii="Book Antiqua" w:eastAsia="Times New Roman" w:hAnsi="Book Antiqua" w:cs="Times New Roman"/>
                <w:sz w:val="24"/>
                <w:szCs w:val="24"/>
              </w:rPr>
              <w:t xml:space="preserve"> for their hard work</w:t>
            </w:r>
            <w:r w:rsidR="001E7715">
              <w:rPr>
                <w:rFonts w:ascii="Book Antiqua" w:eastAsia="Times New Roman" w:hAnsi="Book Antiqua" w:cs="Times New Roman"/>
                <w:sz w:val="24"/>
                <w:szCs w:val="24"/>
              </w:rPr>
              <w:t xml:space="preserve"> and accomplishments</w:t>
            </w:r>
            <w:r w:rsidR="00F0307A">
              <w:rPr>
                <w:rFonts w:ascii="Book Antiqua" w:eastAsia="Times New Roman" w:hAnsi="Book Antiqua" w:cs="Times New Roman"/>
                <w:sz w:val="24"/>
                <w:szCs w:val="24"/>
              </w:rPr>
              <w:t>.</w:t>
            </w:r>
          </w:p>
        </w:tc>
        <w:tc>
          <w:tcPr>
            <w:tcW w:w="180" w:type="dxa"/>
            <w:shd w:val="clear" w:color="auto" w:fill="auto"/>
          </w:tcPr>
          <w:p w14:paraId="1B24C212" w14:textId="77777777" w:rsidR="00A16662" w:rsidRPr="00A16662" w:rsidRDefault="00A16662" w:rsidP="00A16662">
            <w:pPr>
              <w:rPr>
                <w:rFonts w:ascii="Book Antiqua" w:eastAsia="Times New Roman" w:hAnsi="Book Antiqua" w:cs="Times New Roman"/>
                <w:sz w:val="24"/>
                <w:szCs w:val="24"/>
              </w:rPr>
            </w:pPr>
          </w:p>
        </w:tc>
        <w:tc>
          <w:tcPr>
            <w:tcW w:w="3240" w:type="dxa"/>
            <w:shd w:val="clear" w:color="auto" w:fill="auto"/>
          </w:tcPr>
          <w:p w14:paraId="1B24C213"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RECOGNITION  -</w:t>
            </w:r>
          </w:p>
          <w:p w14:paraId="1B24C214"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rPr>
              <w:t xml:space="preserve">PTSA SCHOLARSHIP </w:t>
            </w:r>
            <w:r w:rsidRPr="00A16662">
              <w:rPr>
                <w:rFonts w:ascii="Book Antiqua" w:eastAsia="Times New Roman" w:hAnsi="Book Antiqua" w:cs="Times New Roman"/>
                <w:sz w:val="24"/>
                <w:szCs w:val="24"/>
                <w:u w:val="single"/>
              </w:rPr>
              <w:t xml:space="preserve">AWARDS </w:t>
            </w:r>
          </w:p>
        </w:tc>
      </w:tr>
      <w:tr w:rsidR="00A16662" w:rsidRPr="00A16662" w14:paraId="1B24C219" w14:textId="77777777" w:rsidTr="00C633FF">
        <w:tc>
          <w:tcPr>
            <w:tcW w:w="7020" w:type="dxa"/>
            <w:shd w:val="clear" w:color="auto" w:fill="auto"/>
          </w:tcPr>
          <w:p w14:paraId="1B24C216"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1B24C217" w14:textId="77777777" w:rsidR="00A16662" w:rsidRPr="00A16662" w:rsidRDefault="00A16662" w:rsidP="00A16662">
            <w:pPr>
              <w:rPr>
                <w:rFonts w:ascii="Book Antiqua" w:eastAsia="Times New Roman" w:hAnsi="Book Antiqua" w:cs="Times New Roman"/>
                <w:sz w:val="16"/>
                <w:szCs w:val="16"/>
              </w:rPr>
            </w:pPr>
          </w:p>
        </w:tc>
        <w:tc>
          <w:tcPr>
            <w:tcW w:w="3240" w:type="dxa"/>
            <w:shd w:val="clear" w:color="auto" w:fill="auto"/>
          </w:tcPr>
          <w:p w14:paraId="1B24C218"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A16662" w:rsidRPr="00A16662" w14:paraId="1B24C229" w14:textId="77777777" w:rsidTr="00C633FF">
        <w:tc>
          <w:tcPr>
            <w:tcW w:w="7020" w:type="dxa"/>
            <w:shd w:val="clear" w:color="auto" w:fill="auto"/>
          </w:tcPr>
          <w:p w14:paraId="6CE56CFF" w14:textId="389362F4" w:rsidR="00061FA7" w:rsidRDefault="00061FA7"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Judy East thanked the district for their improved communication process to inform parents as situations occur.  She noted that she received several updates when there was a modified lockdown at her child’s school.  She appreciated being kept informed.</w:t>
            </w:r>
          </w:p>
          <w:p w14:paraId="1B24C226" w14:textId="47784B16"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c>
          <w:tcPr>
            <w:tcW w:w="180" w:type="dxa"/>
            <w:shd w:val="clear" w:color="auto" w:fill="auto"/>
          </w:tcPr>
          <w:p w14:paraId="1B24C227" w14:textId="77777777" w:rsidR="00A16662" w:rsidRPr="00A16662" w:rsidRDefault="00A16662" w:rsidP="00A16662">
            <w:pPr>
              <w:rPr>
                <w:rFonts w:ascii="Book Antiqua" w:eastAsia="Times New Roman" w:hAnsi="Book Antiqua" w:cs="Times New Roman"/>
                <w:sz w:val="24"/>
                <w:szCs w:val="24"/>
              </w:rPr>
            </w:pPr>
          </w:p>
        </w:tc>
        <w:tc>
          <w:tcPr>
            <w:tcW w:w="3240" w:type="dxa"/>
            <w:shd w:val="clear" w:color="auto" w:fill="auto"/>
          </w:tcPr>
          <w:p w14:paraId="1B24C228" w14:textId="464C02C9" w:rsidR="00A16662" w:rsidRPr="00A16662" w:rsidRDefault="00061FA7"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PUBLIC COMMENT</w:t>
            </w:r>
          </w:p>
        </w:tc>
      </w:tr>
    </w:tbl>
    <w:p w14:paraId="1EEB41C0" w14:textId="77777777" w:rsidR="002A24E7" w:rsidRDefault="002A24E7">
      <w:r>
        <w:br w:type="page"/>
      </w:r>
    </w:p>
    <w:tbl>
      <w:tblPr>
        <w:tblW w:w="10440" w:type="dxa"/>
        <w:tblInd w:w="-10" w:type="dxa"/>
        <w:tblLayout w:type="fixed"/>
        <w:tblCellMar>
          <w:left w:w="80" w:type="dxa"/>
          <w:right w:w="80" w:type="dxa"/>
        </w:tblCellMar>
        <w:tblLook w:val="0000" w:firstRow="0" w:lastRow="0" w:firstColumn="0" w:lastColumn="0" w:noHBand="0" w:noVBand="0"/>
      </w:tblPr>
      <w:tblGrid>
        <w:gridCol w:w="7020"/>
        <w:gridCol w:w="180"/>
        <w:gridCol w:w="3240"/>
      </w:tblGrid>
      <w:tr w:rsidR="00061FA7" w:rsidRPr="00A16662" w14:paraId="07570A36" w14:textId="77777777" w:rsidTr="00620110">
        <w:tc>
          <w:tcPr>
            <w:tcW w:w="7020" w:type="dxa"/>
            <w:shd w:val="clear" w:color="auto" w:fill="auto"/>
          </w:tcPr>
          <w:p w14:paraId="09480F46" w14:textId="7C1A7AF0" w:rsidR="00061FA7" w:rsidRDefault="00061FA7" w:rsidP="006201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lastRenderedPageBreak/>
              <w:t>Mark Stuart requested that EL-14, Technology be removed from the consent agenda.</w:t>
            </w:r>
          </w:p>
          <w:p w14:paraId="110F70B5" w14:textId="18638734" w:rsidR="00061FA7" w:rsidRDefault="00061FA7" w:rsidP="006201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4B9CE344" w14:textId="15C65D95" w:rsidR="00061FA7" w:rsidRPr="00A16662" w:rsidRDefault="00061FA7" w:rsidP="006201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Eric Lalibete </w:t>
            </w:r>
            <w:r w:rsidRPr="00A16662">
              <w:rPr>
                <w:rFonts w:ascii="Book Antiqua" w:eastAsia="Times New Roman" w:hAnsi="Book Antiqua" w:cs="Times New Roman"/>
                <w:sz w:val="24"/>
                <w:szCs w:val="24"/>
              </w:rPr>
              <w:t>moved to approve the consent agenda</w:t>
            </w:r>
            <w:r>
              <w:rPr>
                <w:rFonts w:ascii="Book Antiqua" w:eastAsia="Times New Roman" w:hAnsi="Book Antiqua" w:cs="Times New Roman"/>
                <w:sz w:val="24"/>
                <w:szCs w:val="24"/>
              </w:rPr>
              <w:t xml:space="preserve"> as amended </w:t>
            </w:r>
            <w:r w:rsidRPr="00061FA7">
              <w:rPr>
                <w:rFonts w:ascii="Book Antiqua" w:eastAsia="Times New Roman" w:hAnsi="Book Antiqua" w:cs="Times New Roman"/>
                <w:i/>
                <w:sz w:val="24"/>
                <w:szCs w:val="24"/>
              </w:rPr>
              <w:t xml:space="preserve">(removing EL-14, Technology, to the non-consent agenda).   </w:t>
            </w:r>
            <w:r w:rsidRPr="00A16662">
              <w:rPr>
                <w:rFonts w:ascii="Book Antiqua" w:eastAsia="Times New Roman" w:hAnsi="Book Antiqua" w:cs="Times New Roman"/>
                <w:sz w:val="24"/>
                <w:szCs w:val="24"/>
              </w:rPr>
              <w:t>Seconded by</w:t>
            </w:r>
            <w:r>
              <w:rPr>
                <w:rFonts w:ascii="Book Antiqua" w:eastAsia="Times New Roman" w:hAnsi="Book Antiqua" w:cs="Times New Roman"/>
                <w:sz w:val="24"/>
                <w:szCs w:val="24"/>
              </w:rPr>
              <w:t xml:space="preserve"> Siri Bliesner</w:t>
            </w:r>
            <w:r w:rsidRPr="00A16662">
              <w:rPr>
                <w:rFonts w:ascii="Book Antiqua" w:eastAsia="Times New Roman" w:hAnsi="Book Antiqua" w:cs="Times New Roman"/>
                <w:sz w:val="24"/>
                <w:szCs w:val="24"/>
              </w:rPr>
              <w:t>.</w:t>
            </w:r>
          </w:p>
          <w:p w14:paraId="5CC78EBA" w14:textId="77777777" w:rsidR="00061FA7" w:rsidRPr="00A16662" w:rsidRDefault="00061FA7" w:rsidP="006201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6EBB6C67" w14:textId="1BBC548A" w:rsidR="00061FA7" w:rsidRPr="00A16662" w:rsidRDefault="00061FA7" w:rsidP="006201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Chris Carlson</w:t>
            </w:r>
            <w:r w:rsidRPr="00A16662">
              <w:rPr>
                <w:rFonts w:ascii="Book Antiqua" w:eastAsia="Times New Roman" w:hAnsi="Book Antiqua" w:cs="Times New Roman"/>
                <w:sz w:val="24"/>
                <w:szCs w:val="24"/>
              </w:rPr>
              <w:t>, yes; Siri Bliesner, yes</w:t>
            </w:r>
            <w:r>
              <w:rPr>
                <w:rFonts w:ascii="Book Antiqua" w:eastAsia="Times New Roman" w:hAnsi="Book Antiqua" w:cs="Times New Roman"/>
                <w:sz w:val="24"/>
                <w:szCs w:val="24"/>
              </w:rPr>
              <w:t>; Mark Stuart, yes; and Eric Laliberte</w:t>
            </w:r>
            <w:r w:rsidRPr="00A16662">
              <w:rPr>
                <w:rFonts w:ascii="Book Antiqua" w:eastAsia="Times New Roman" w:hAnsi="Book Antiqua" w:cs="Times New Roman"/>
                <w:sz w:val="24"/>
                <w:szCs w:val="24"/>
              </w:rPr>
              <w:t xml:space="preserve">. </w:t>
            </w:r>
          </w:p>
          <w:p w14:paraId="273AAEC5" w14:textId="77777777" w:rsidR="00061FA7" w:rsidRPr="00A16662" w:rsidRDefault="00061FA7" w:rsidP="006201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114F7F14" w14:textId="77777777" w:rsidR="00061FA7" w:rsidRPr="00A16662" w:rsidRDefault="00061FA7" w:rsidP="006201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Motion carried.</w:t>
            </w:r>
          </w:p>
        </w:tc>
        <w:tc>
          <w:tcPr>
            <w:tcW w:w="180" w:type="dxa"/>
            <w:shd w:val="clear" w:color="auto" w:fill="auto"/>
          </w:tcPr>
          <w:p w14:paraId="31CAEEFE" w14:textId="77777777" w:rsidR="00061FA7" w:rsidRPr="00A16662" w:rsidRDefault="00061FA7" w:rsidP="00620110">
            <w:pPr>
              <w:rPr>
                <w:rFonts w:ascii="Book Antiqua" w:eastAsia="Times New Roman" w:hAnsi="Book Antiqua" w:cs="Times New Roman"/>
                <w:sz w:val="24"/>
                <w:szCs w:val="24"/>
              </w:rPr>
            </w:pPr>
          </w:p>
        </w:tc>
        <w:tc>
          <w:tcPr>
            <w:tcW w:w="3240" w:type="dxa"/>
            <w:shd w:val="clear" w:color="auto" w:fill="auto"/>
          </w:tcPr>
          <w:p w14:paraId="513F601D" w14:textId="77777777" w:rsidR="00061FA7" w:rsidRPr="00A16662" w:rsidRDefault="00061FA7" w:rsidP="006201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u w:val="single"/>
              </w:rPr>
              <w:t>CONSENT AGENDA</w:t>
            </w:r>
          </w:p>
        </w:tc>
      </w:tr>
    </w:tbl>
    <w:p w14:paraId="1B24C22E" w14:textId="0D663FC4" w:rsidR="001E7715" w:rsidRDefault="001E7715"/>
    <w:tbl>
      <w:tblPr>
        <w:tblW w:w="16920" w:type="dxa"/>
        <w:tblInd w:w="-10" w:type="dxa"/>
        <w:tblLayout w:type="fixed"/>
        <w:tblCellMar>
          <w:left w:w="80" w:type="dxa"/>
          <w:right w:w="80" w:type="dxa"/>
        </w:tblCellMar>
        <w:tblLook w:val="0000" w:firstRow="0" w:lastRow="0" w:firstColumn="0" w:lastColumn="0" w:noHBand="0" w:noVBand="0"/>
      </w:tblPr>
      <w:tblGrid>
        <w:gridCol w:w="7020"/>
        <w:gridCol w:w="180"/>
        <w:gridCol w:w="3240"/>
        <w:gridCol w:w="3240"/>
        <w:gridCol w:w="3240"/>
      </w:tblGrid>
      <w:tr w:rsidR="00A16662" w:rsidRPr="00A16662" w14:paraId="1B24C254" w14:textId="77777777" w:rsidTr="00AF075F">
        <w:trPr>
          <w:gridAfter w:val="2"/>
          <w:wAfter w:w="6480" w:type="dxa"/>
          <w:trHeight w:val="675"/>
        </w:trPr>
        <w:tc>
          <w:tcPr>
            <w:tcW w:w="7020" w:type="dxa"/>
            <w:shd w:val="clear" w:color="auto" w:fill="auto"/>
          </w:tcPr>
          <w:p w14:paraId="1B24C22F" w14:textId="14315A24"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The following May 201</w:t>
            </w:r>
            <w:r w:rsidR="00DD4A72">
              <w:rPr>
                <w:rFonts w:ascii="Book Antiqua" w:eastAsia="Times New Roman" w:hAnsi="Book Antiqua" w:cs="Times New Roman"/>
                <w:sz w:val="24"/>
                <w:szCs w:val="24"/>
              </w:rPr>
              <w:t>6</w:t>
            </w:r>
            <w:r w:rsidRPr="00A16662">
              <w:rPr>
                <w:rFonts w:ascii="Book Antiqua" w:eastAsia="Times New Roman" w:hAnsi="Book Antiqua" w:cs="Times New Roman"/>
                <w:sz w:val="24"/>
                <w:szCs w:val="24"/>
              </w:rPr>
              <w:t xml:space="preserve"> vouchers were approved:</w:t>
            </w:r>
          </w:p>
          <w:p w14:paraId="1B24C230"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1B24C231" w14:textId="77777777" w:rsidR="00A16662" w:rsidRPr="002A24E7"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2A24E7">
              <w:rPr>
                <w:rFonts w:ascii="Book Antiqua" w:eastAsia="Times New Roman" w:hAnsi="Book Antiqua" w:cs="Times New Roman"/>
                <w:sz w:val="24"/>
                <w:szCs w:val="24"/>
                <w:u w:val="single"/>
              </w:rPr>
              <w:t>General Fund</w:t>
            </w:r>
          </w:p>
          <w:p w14:paraId="1B24C232" w14:textId="008A9041" w:rsidR="00A16662" w:rsidRPr="002A24E7" w:rsidRDefault="002A24E7"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352363-352722</w:t>
            </w:r>
            <w:r w:rsidR="00A16662" w:rsidRPr="002A24E7">
              <w:rPr>
                <w:rFonts w:ascii="Book Antiqua" w:eastAsia="Times New Roman" w:hAnsi="Book Antiqua" w:cs="Times New Roman"/>
                <w:sz w:val="24"/>
                <w:szCs w:val="24"/>
              </w:rPr>
              <w:tab/>
              <w:t>$</w:t>
            </w:r>
            <w:r>
              <w:rPr>
                <w:rFonts w:ascii="Book Antiqua" w:eastAsia="Times New Roman" w:hAnsi="Book Antiqua" w:cs="Times New Roman"/>
                <w:sz w:val="24"/>
                <w:szCs w:val="24"/>
              </w:rPr>
              <w:t>4,837,775.56</w:t>
            </w:r>
          </w:p>
          <w:p w14:paraId="1B24C233" w14:textId="77777777" w:rsidR="00A16662" w:rsidRPr="002A24E7" w:rsidRDefault="00A16662" w:rsidP="00A16662">
            <w:pPr>
              <w:tabs>
                <w:tab w:val="decimal" w:pos="5050"/>
                <w:tab w:val="left" w:pos="5760"/>
                <w:tab w:val="left" w:pos="6480"/>
                <w:tab w:val="left" w:pos="7200"/>
                <w:tab w:val="left" w:pos="7920"/>
              </w:tabs>
              <w:rPr>
                <w:rFonts w:ascii="Book Antiqua" w:eastAsia="Times New Roman" w:hAnsi="Book Antiqua" w:cs="Times New Roman"/>
                <w:sz w:val="16"/>
                <w:szCs w:val="16"/>
              </w:rPr>
            </w:pPr>
          </w:p>
          <w:p w14:paraId="1B24C234" w14:textId="77777777" w:rsidR="00DD4E2F" w:rsidRPr="002A24E7" w:rsidRDefault="00DD4E2F" w:rsidP="00DD4E2F">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2A24E7">
              <w:rPr>
                <w:rFonts w:ascii="Book Antiqua" w:eastAsia="Times New Roman" w:hAnsi="Book Antiqua" w:cs="Times New Roman"/>
                <w:sz w:val="24"/>
                <w:szCs w:val="24"/>
                <w:u w:val="single"/>
              </w:rPr>
              <w:t>Payroll Warrants</w:t>
            </w:r>
          </w:p>
          <w:p w14:paraId="1B24C235" w14:textId="7FA38FA3" w:rsidR="00DD4E2F" w:rsidRPr="002A24E7" w:rsidRDefault="002A24E7" w:rsidP="00DD4E2F">
            <w:pPr>
              <w:tabs>
                <w:tab w:val="decimal" w:pos="5050"/>
                <w:tab w:val="left" w:pos="5760"/>
                <w:tab w:val="left" w:pos="6480"/>
                <w:tab w:val="left" w:pos="7200"/>
                <w:tab w:val="left" w:pos="7920"/>
              </w:tabs>
              <w:rPr>
                <w:rFonts w:ascii="Book Antiqua" w:eastAsia="Times New Roman" w:hAnsi="Book Antiqua" w:cs="Times New Roman"/>
                <w:sz w:val="16"/>
                <w:szCs w:val="16"/>
              </w:rPr>
            </w:pPr>
            <w:r>
              <w:rPr>
                <w:rFonts w:ascii="Book Antiqua" w:eastAsia="Times New Roman" w:hAnsi="Book Antiqua" w:cs="Times New Roman"/>
                <w:sz w:val="24"/>
                <w:szCs w:val="24"/>
              </w:rPr>
              <w:t>2485-2488</w:t>
            </w:r>
            <w:r w:rsidR="00DD4E2F" w:rsidRPr="002A24E7">
              <w:rPr>
                <w:rFonts w:ascii="Book Antiqua" w:eastAsia="Times New Roman" w:hAnsi="Book Antiqua" w:cs="Times New Roman"/>
                <w:sz w:val="24"/>
                <w:szCs w:val="24"/>
              </w:rPr>
              <w:tab/>
              <w:t>$</w:t>
            </w:r>
            <w:r>
              <w:rPr>
                <w:rFonts w:ascii="Book Antiqua" w:eastAsia="Times New Roman" w:hAnsi="Book Antiqua" w:cs="Times New Roman"/>
                <w:sz w:val="24"/>
                <w:szCs w:val="24"/>
              </w:rPr>
              <w:t>27,875.22</w:t>
            </w:r>
          </w:p>
          <w:p w14:paraId="1B24C236" w14:textId="77777777" w:rsidR="00A16662" w:rsidRPr="002A24E7"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2A24E7">
              <w:rPr>
                <w:rFonts w:ascii="Book Antiqua" w:eastAsia="Times New Roman" w:hAnsi="Book Antiqua" w:cs="Times New Roman"/>
                <w:sz w:val="24"/>
                <w:szCs w:val="24"/>
                <w:u w:val="single"/>
              </w:rPr>
              <w:t>Payroll</w:t>
            </w:r>
          </w:p>
          <w:p w14:paraId="1B24C237" w14:textId="6F3E5F61" w:rsidR="00A16662" w:rsidRPr="002A24E7"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2A24E7">
              <w:rPr>
                <w:rFonts w:ascii="Book Antiqua" w:eastAsia="Times New Roman" w:hAnsi="Book Antiqua" w:cs="Times New Roman"/>
                <w:sz w:val="24"/>
                <w:szCs w:val="24"/>
              </w:rPr>
              <w:t>Accounts Payable Direct Deposit</w:t>
            </w:r>
            <w:r w:rsidRPr="002A24E7">
              <w:rPr>
                <w:rFonts w:ascii="Book Antiqua" w:eastAsia="Times New Roman" w:hAnsi="Book Antiqua" w:cs="Times New Roman"/>
                <w:sz w:val="24"/>
                <w:szCs w:val="24"/>
              </w:rPr>
              <w:tab/>
              <w:t xml:space="preserve">$   </w:t>
            </w:r>
            <w:r w:rsidR="002A24E7">
              <w:rPr>
                <w:rFonts w:ascii="Book Antiqua" w:eastAsia="Times New Roman" w:hAnsi="Book Antiqua" w:cs="Times New Roman"/>
                <w:sz w:val="24"/>
                <w:szCs w:val="24"/>
              </w:rPr>
              <w:t>1,414,676.87</w:t>
            </w:r>
          </w:p>
          <w:p w14:paraId="1B24C238" w14:textId="17F9F00F" w:rsidR="00A16662" w:rsidRPr="002A24E7"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2A24E7">
              <w:rPr>
                <w:rFonts w:ascii="Book Antiqua" w:eastAsia="Times New Roman" w:hAnsi="Book Antiqua" w:cs="Times New Roman"/>
                <w:sz w:val="24"/>
                <w:szCs w:val="24"/>
              </w:rPr>
              <w:t>Acquisition Card</w:t>
            </w:r>
            <w:r w:rsidRPr="002A24E7">
              <w:rPr>
                <w:rFonts w:ascii="Book Antiqua" w:eastAsia="Times New Roman" w:hAnsi="Book Antiqua" w:cs="Times New Roman"/>
                <w:sz w:val="24"/>
                <w:szCs w:val="24"/>
              </w:rPr>
              <w:tab/>
            </w:r>
            <w:r w:rsidR="002A24E7">
              <w:rPr>
                <w:rFonts w:ascii="Book Antiqua" w:eastAsia="Times New Roman" w:hAnsi="Book Antiqua" w:cs="Times New Roman"/>
                <w:sz w:val="24"/>
                <w:szCs w:val="24"/>
              </w:rPr>
              <w:t>1,294,114.00</w:t>
            </w:r>
          </w:p>
          <w:p w14:paraId="1B24C239" w14:textId="65FB3FA6" w:rsidR="00A16662" w:rsidRPr="002A24E7"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2A24E7">
              <w:rPr>
                <w:rFonts w:ascii="Book Antiqua" w:eastAsia="Times New Roman" w:hAnsi="Book Antiqua" w:cs="Times New Roman"/>
                <w:sz w:val="24"/>
                <w:szCs w:val="24"/>
              </w:rPr>
              <w:t>Deferred Comp</w:t>
            </w:r>
            <w:r w:rsidRPr="002A24E7">
              <w:rPr>
                <w:rFonts w:ascii="Book Antiqua" w:eastAsia="Times New Roman" w:hAnsi="Book Antiqua" w:cs="Times New Roman"/>
                <w:sz w:val="24"/>
                <w:szCs w:val="24"/>
              </w:rPr>
              <w:tab/>
            </w:r>
            <w:r w:rsidR="002A24E7">
              <w:rPr>
                <w:rFonts w:ascii="Book Antiqua" w:eastAsia="Times New Roman" w:hAnsi="Book Antiqua" w:cs="Times New Roman"/>
                <w:sz w:val="24"/>
                <w:szCs w:val="24"/>
              </w:rPr>
              <w:t>83,173.00</w:t>
            </w:r>
          </w:p>
          <w:p w14:paraId="1B24C23A" w14:textId="2F0E3C5D" w:rsidR="00A16662" w:rsidRPr="002A24E7"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2A24E7">
              <w:rPr>
                <w:rFonts w:ascii="Book Antiqua" w:eastAsia="Times New Roman" w:hAnsi="Book Antiqua" w:cs="Times New Roman"/>
                <w:sz w:val="24"/>
                <w:szCs w:val="24"/>
              </w:rPr>
              <w:t>Department of Revenue</w:t>
            </w:r>
            <w:r w:rsidRPr="002A24E7">
              <w:rPr>
                <w:rFonts w:ascii="Book Antiqua" w:eastAsia="Times New Roman" w:hAnsi="Book Antiqua" w:cs="Times New Roman"/>
                <w:sz w:val="24"/>
                <w:szCs w:val="24"/>
              </w:rPr>
              <w:tab/>
            </w:r>
            <w:r w:rsidR="002A24E7">
              <w:rPr>
                <w:rFonts w:ascii="Book Antiqua" w:eastAsia="Times New Roman" w:hAnsi="Book Antiqua" w:cs="Times New Roman"/>
                <w:sz w:val="24"/>
                <w:szCs w:val="24"/>
              </w:rPr>
              <w:t>9,325.89</w:t>
            </w:r>
          </w:p>
          <w:p w14:paraId="1B24C23B" w14:textId="5E25537C" w:rsidR="00A16662" w:rsidRPr="002A24E7"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2A24E7">
              <w:rPr>
                <w:rFonts w:ascii="Book Antiqua" w:eastAsia="Times New Roman" w:hAnsi="Book Antiqua" w:cs="Times New Roman"/>
                <w:sz w:val="24"/>
                <w:szCs w:val="24"/>
              </w:rPr>
              <w:t>Dept. of Retirement Systems</w:t>
            </w:r>
            <w:r w:rsidRPr="002A24E7">
              <w:rPr>
                <w:rFonts w:ascii="Book Antiqua" w:eastAsia="Times New Roman" w:hAnsi="Book Antiqua" w:cs="Times New Roman"/>
                <w:sz w:val="24"/>
                <w:szCs w:val="24"/>
              </w:rPr>
              <w:tab/>
              <w:t>1</w:t>
            </w:r>
            <w:r w:rsidR="002A24E7">
              <w:rPr>
                <w:rFonts w:ascii="Book Antiqua" w:eastAsia="Times New Roman" w:hAnsi="Book Antiqua" w:cs="Times New Roman"/>
                <w:sz w:val="24"/>
                <w:szCs w:val="24"/>
              </w:rPr>
              <w:t>,968,343.66</w:t>
            </w:r>
          </w:p>
          <w:p w14:paraId="1B24C23C" w14:textId="4614A17A" w:rsidR="00A16662" w:rsidRPr="002A24E7"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2A24E7">
              <w:rPr>
                <w:rFonts w:ascii="Book Antiqua" w:eastAsia="Times New Roman" w:hAnsi="Book Antiqua" w:cs="Times New Roman"/>
                <w:sz w:val="24"/>
                <w:szCs w:val="24"/>
              </w:rPr>
              <w:t xml:space="preserve">Dept. of Retirement </w:t>
            </w:r>
            <w:r w:rsidRPr="002A24E7">
              <w:rPr>
                <w:rFonts w:ascii="Book Antiqua" w:eastAsia="Times New Roman" w:hAnsi="Book Antiqua" w:cs="Times New Roman"/>
                <w:szCs w:val="24"/>
              </w:rPr>
              <w:t>Systems</w:t>
            </w:r>
            <w:r w:rsidRPr="002A24E7">
              <w:rPr>
                <w:rFonts w:ascii="Book Antiqua" w:eastAsia="Times New Roman" w:hAnsi="Book Antiqua" w:cs="Times New Roman"/>
                <w:sz w:val="24"/>
                <w:szCs w:val="24"/>
              </w:rPr>
              <w:tab/>
            </w:r>
            <w:r w:rsidR="002A24E7">
              <w:rPr>
                <w:rFonts w:ascii="Book Antiqua" w:eastAsia="Times New Roman" w:hAnsi="Book Antiqua" w:cs="Times New Roman"/>
                <w:sz w:val="24"/>
                <w:szCs w:val="24"/>
              </w:rPr>
              <w:t>747,920.37</w:t>
            </w:r>
          </w:p>
          <w:p w14:paraId="1B24C23D" w14:textId="0B8999CD" w:rsidR="00A16662" w:rsidRPr="002A24E7"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2A24E7">
              <w:rPr>
                <w:rFonts w:ascii="Book Antiqua" w:eastAsia="Times New Roman" w:hAnsi="Book Antiqua" w:cs="Times New Roman"/>
                <w:sz w:val="24"/>
                <w:szCs w:val="24"/>
              </w:rPr>
              <w:t>Flex Spending</w:t>
            </w:r>
            <w:r w:rsidRPr="002A24E7">
              <w:rPr>
                <w:rFonts w:ascii="Book Antiqua" w:eastAsia="Times New Roman" w:hAnsi="Book Antiqua" w:cs="Times New Roman"/>
                <w:sz w:val="24"/>
                <w:szCs w:val="24"/>
              </w:rPr>
              <w:tab/>
            </w:r>
            <w:r w:rsidR="002A24E7">
              <w:rPr>
                <w:rFonts w:ascii="Book Antiqua" w:eastAsia="Times New Roman" w:hAnsi="Book Antiqua" w:cs="Times New Roman"/>
                <w:sz w:val="24"/>
                <w:szCs w:val="24"/>
              </w:rPr>
              <w:t>47,626.62</w:t>
            </w:r>
          </w:p>
          <w:p w14:paraId="1B24C23E" w14:textId="1943D04B" w:rsidR="00A16662" w:rsidRPr="002A24E7" w:rsidRDefault="00DD4E2F"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2A24E7">
              <w:rPr>
                <w:rFonts w:ascii="Book Antiqua" w:eastAsia="Times New Roman" w:hAnsi="Book Antiqua" w:cs="Times New Roman"/>
                <w:sz w:val="24"/>
                <w:szCs w:val="24"/>
              </w:rPr>
              <w:t>Payroll Direct Deposit</w:t>
            </w:r>
            <w:r w:rsidRPr="002A24E7">
              <w:rPr>
                <w:rFonts w:ascii="Book Antiqua" w:eastAsia="Times New Roman" w:hAnsi="Book Antiqua" w:cs="Times New Roman"/>
                <w:sz w:val="24"/>
                <w:szCs w:val="24"/>
              </w:rPr>
              <w:tab/>
            </w:r>
            <w:r w:rsidR="002A24E7">
              <w:rPr>
                <w:rFonts w:ascii="Book Antiqua" w:eastAsia="Times New Roman" w:hAnsi="Book Antiqua" w:cs="Times New Roman"/>
                <w:sz w:val="24"/>
                <w:szCs w:val="24"/>
              </w:rPr>
              <w:t>9,935,348.49</w:t>
            </w:r>
          </w:p>
          <w:p w14:paraId="1B24C23F" w14:textId="36ED4CDB" w:rsidR="00A16662" w:rsidRPr="002A24E7"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2A24E7">
              <w:rPr>
                <w:rFonts w:ascii="Book Antiqua" w:eastAsia="Times New Roman" w:hAnsi="Book Antiqua" w:cs="Times New Roman"/>
                <w:sz w:val="24"/>
                <w:szCs w:val="24"/>
              </w:rPr>
              <w:t>Payroll Tax Withdrawal</w:t>
            </w:r>
            <w:r w:rsidRPr="002A24E7">
              <w:rPr>
                <w:rFonts w:ascii="Book Antiqua" w:eastAsia="Times New Roman" w:hAnsi="Book Antiqua" w:cs="Times New Roman"/>
                <w:sz w:val="24"/>
                <w:szCs w:val="24"/>
              </w:rPr>
              <w:tab/>
            </w:r>
            <w:r w:rsidR="002A24E7">
              <w:rPr>
                <w:rFonts w:ascii="Book Antiqua" w:eastAsia="Times New Roman" w:hAnsi="Book Antiqua" w:cs="Times New Roman"/>
                <w:sz w:val="24"/>
                <w:szCs w:val="24"/>
              </w:rPr>
              <w:t>3,635,678.42</w:t>
            </w:r>
          </w:p>
          <w:p w14:paraId="1B24C240" w14:textId="3A0BB082" w:rsidR="00A16662" w:rsidRPr="002A24E7"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2A24E7">
              <w:rPr>
                <w:rFonts w:ascii="Book Antiqua" w:eastAsia="Times New Roman" w:hAnsi="Book Antiqua" w:cs="Times New Roman"/>
                <w:sz w:val="24"/>
                <w:szCs w:val="24"/>
              </w:rPr>
              <w:t>Sodexo</w:t>
            </w:r>
            <w:r w:rsidRPr="002A24E7">
              <w:rPr>
                <w:rFonts w:ascii="Book Antiqua" w:eastAsia="Times New Roman" w:hAnsi="Book Antiqua" w:cs="Times New Roman"/>
                <w:sz w:val="24"/>
                <w:szCs w:val="24"/>
              </w:rPr>
              <w:tab/>
            </w:r>
            <w:r w:rsidR="002A24E7">
              <w:rPr>
                <w:rFonts w:ascii="Book Antiqua" w:eastAsia="Times New Roman" w:hAnsi="Book Antiqua" w:cs="Times New Roman"/>
                <w:sz w:val="24"/>
                <w:szCs w:val="24"/>
              </w:rPr>
              <w:t>66,362.00</w:t>
            </w:r>
          </w:p>
          <w:p w14:paraId="1B24C241" w14:textId="0CDD1030" w:rsidR="00A16662" w:rsidRPr="002A24E7"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2A24E7">
              <w:rPr>
                <w:rFonts w:ascii="Book Antiqua" w:eastAsia="Times New Roman" w:hAnsi="Book Antiqua" w:cs="Times New Roman"/>
                <w:sz w:val="24"/>
                <w:szCs w:val="24"/>
              </w:rPr>
              <w:t>TSA Envoy</w:t>
            </w:r>
            <w:r w:rsidRPr="002A24E7">
              <w:rPr>
                <w:rFonts w:ascii="Book Antiqua" w:eastAsia="Times New Roman" w:hAnsi="Book Antiqua" w:cs="Times New Roman"/>
                <w:sz w:val="24"/>
                <w:szCs w:val="24"/>
              </w:rPr>
              <w:tab/>
            </w:r>
            <w:r w:rsidR="002A24E7">
              <w:rPr>
                <w:rFonts w:ascii="Book Antiqua" w:eastAsia="Times New Roman" w:hAnsi="Book Antiqua" w:cs="Times New Roman"/>
                <w:sz w:val="24"/>
                <w:szCs w:val="24"/>
              </w:rPr>
              <w:t>277,180.09</w:t>
            </w:r>
          </w:p>
          <w:p w14:paraId="1B24C242" w14:textId="5A1CB15E" w:rsidR="00A16662" w:rsidRPr="002A24E7"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2A24E7">
              <w:rPr>
                <w:rFonts w:ascii="Book Antiqua" w:eastAsia="Times New Roman" w:hAnsi="Book Antiqua" w:cs="Times New Roman"/>
                <w:sz w:val="24"/>
                <w:szCs w:val="24"/>
              </w:rPr>
              <w:t>VEBA</w:t>
            </w:r>
            <w:r w:rsidRPr="002A24E7">
              <w:rPr>
                <w:rFonts w:ascii="Book Antiqua" w:eastAsia="Times New Roman" w:hAnsi="Book Antiqua" w:cs="Times New Roman"/>
                <w:sz w:val="24"/>
                <w:szCs w:val="24"/>
              </w:rPr>
              <w:tab/>
            </w:r>
            <w:r w:rsidR="002A24E7">
              <w:rPr>
                <w:rFonts w:ascii="Book Antiqua" w:eastAsia="Times New Roman" w:hAnsi="Book Antiqua" w:cs="Times New Roman"/>
                <w:sz w:val="24"/>
                <w:szCs w:val="24"/>
              </w:rPr>
              <w:t>11,672.94</w:t>
            </w:r>
          </w:p>
          <w:p w14:paraId="1B24C243" w14:textId="0A8E7F9B" w:rsidR="00A16662" w:rsidRPr="002A24E7"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2A24E7">
              <w:rPr>
                <w:rFonts w:ascii="Book Antiqua" w:eastAsia="Times New Roman" w:hAnsi="Book Antiqua" w:cs="Times New Roman"/>
                <w:sz w:val="24"/>
                <w:szCs w:val="24"/>
              </w:rPr>
              <w:t xml:space="preserve">Vision/(NBN) </w:t>
            </w:r>
            <w:r w:rsidRPr="002A24E7">
              <w:rPr>
                <w:rFonts w:ascii="Book Antiqua" w:eastAsia="Times New Roman" w:hAnsi="Book Antiqua" w:cs="Times New Roman"/>
                <w:sz w:val="24"/>
                <w:szCs w:val="24"/>
              </w:rPr>
              <w:tab/>
            </w:r>
            <w:r w:rsidR="002A24E7">
              <w:rPr>
                <w:rFonts w:ascii="Book Antiqua" w:eastAsia="Times New Roman" w:hAnsi="Book Antiqua" w:cs="Times New Roman"/>
                <w:sz w:val="24"/>
                <w:szCs w:val="24"/>
              </w:rPr>
              <w:t>50,663.83</w:t>
            </w:r>
          </w:p>
          <w:p w14:paraId="1B24C244" w14:textId="2BB38F3C" w:rsidR="00A16662" w:rsidRPr="002A24E7"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2A24E7">
              <w:rPr>
                <w:rFonts w:ascii="Book Antiqua" w:eastAsia="Times New Roman" w:hAnsi="Book Antiqua" w:cs="Times New Roman"/>
                <w:sz w:val="24"/>
                <w:szCs w:val="24"/>
              </w:rPr>
              <w:t>Key Bank Processing Fees</w:t>
            </w:r>
            <w:r w:rsidRPr="002A24E7">
              <w:rPr>
                <w:rFonts w:ascii="Book Antiqua" w:eastAsia="Times New Roman" w:hAnsi="Book Antiqua" w:cs="Times New Roman"/>
                <w:sz w:val="24"/>
                <w:szCs w:val="24"/>
              </w:rPr>
              <w:tab/>
              <w:t>$</w:t>
            </w:r>
            <w:r w:rsidRPr="002A24E7">
              <w:rPr>
                <w:rFonts w:ascii="Book Antiqua" w:eastAsia="Times New Roman" w:hAnsi="Book Antiqua" w:cs="Times New Roman"/>
                <w:sz w:val="24"/>
                <w:szCs w:val="24"/>
                <w:u w:val="single"/>
              </w:rPr>
              <w:t>                    </w:t>
            </w:r>
            <w:r w:rsidR="002A24E7">
              <w:rPr>
                <w:rFonts w:ascii="Book Antiqua" w:eastAsia="Times New Roman" w:hAnsi="Book Antiqua" w:cs="Times New Roman"/>
                <w:sz w:val="24"/>
                <w:szCs w:val="24"/>
                <w:u w:val="single"/>
              </w:rPr>
              <w:t>6,840.85</w:t>
            </w:r>
          </w:p>
          <w:p w14:paraId="1B24C245" w14:textId="2C6D3502" w:rsidR="00A16662" w:rsidRPr="002A24E7"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2A24E7">
              <w:rPr>
                <w:rFonts w:ascii="Book Antiqua" w:eastAsia="Times New Roman" w:hAnsi="Book Antiqua" w:cs="Times New Roman"/>
                <w:sz w:val="24"/>
                <w:szCs w:val="24"/>
              </w:rPr>
              <w:tab/>
              <w:t>$</w:t>
            </w:r>
            <w:r w:rsidR="002A24E7">
              <w:rPr>
                <w:rFonts w:ascii="Book Antiqua" w:eastAsia="Times New Roman" w:hAnsi="Book Antiqua" w:cs="Times New Roman"/>
                <w:sz w:val="24"/>
                <w:szCs w:val="24"/>
              </w:rPr>
              <w:t>19,548,925.03</w:t>
            </w:r>
          </w:p>
          <w:p w14:paraId="1B24C246" w14:textId="77777777" w:rsidR="00A16662" w:rsidRPr="002A24E7" w:rsidRDefault="00A16662" w:rsidP="00A16662">
            <w:pPr>
              <w:tabs>
                <w:tab w:val="decimal" w:pos="5050"/>
                <w:tab w:val="left" w:pos="5760"/>
                <w:tab w:val="left" w:pos="6480"/>
                <w:tab w:val="left" w:pos="7200"/>
                <w:tab w:val="left" w:pos="7920"/>
              </w:tabs>
              <w:rPr>
                <w:rFonts w:ascii="Book Antiqua" w:eastAsia="Times New Roman" w:hAnsi="Book Antiqua" w:cs="Times New Roman"/>
                <w:sz w:val="8"/>
                <w:szCs w:val="16"/>
              </w:rPr>
            </w:pPr>
          </w:p>
          <w:p w14:paraId="1B24C247" w14:textId="77777777" w:rsidR="00A16662" w:rsidRPr="002A24E7"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2A24E7">
              <w:rPr>
                <w:rFonts w:ascii="Book Antiqua" w:eastAsia="Times New Roman" w:hAnsi="Book Antiqua" w:cs="Times New Roman"/>
                <w:sz w:val="24"/>
                <w:szCs w:val="24"/>
                <w:u w:val="single"/>
              </w:rPr>
              <w:t>Capital Projects</w:t>
            </w:r>
          </w:p>
          <w:p w14:paraId="1B24C248" w14:textId="1730A2A3" w:rsidR="00A16662" w:rsidRPr="002A24E7" w:rsidRDefault="002A24E7"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35950-35993</w:t>
            </w:r>
            <w:r w:rsidR="00A16662" w:rsidRPr="002A24E7">
              <w:rPr>
                <w:rFonts w:ascii="Book Antiqua" w:eastAsia="Times New Roman" w:hAnsi="Book Antiqua" w:cs="Times New Roman"/>
                <w:sz w:val="24"/>
                <w:szCs w:val="24"/>
              </w:rPr>
              <w:tab/>
              <w:t>$</w:t>
            </w:r>
            <w:r>
              <w:rPr>
                <w:rFonts w:ascii="Book Antiqua" w:eastAsia="Times New Roman" w:hAnsi="Book Antiqua" w:cs="Times New Roman"/>
                <w:sz w:val="24"/>
                <w:szCs w:val="24"/>
              </w:rPr>
              <w:t>1,657,345.73</w:t>
            </w:r>
          </w:p>
          <w:p w14:paraId="1B24C249" w14:textId="77777777" w:rsidR="00A16662" w:rsidRPr="002A24E7" w:rsidRDefault="00A16662" w:rsidP="00A16662">
            <w:pPr>
              <w:tabs>
                <w:tab w:val="decimal" w:pos="5050"/>
                <w:tab w:val="left" w:pos="5760"/>
                <w:tab w:val="left" w:pos="6480"/>
                <w:tab w:val="left" w:pos="7200"/>
                <w:tab w:val="left" w:pos="7920"/>
              </w:tabs>
              <w:rPr>
                <w:rFonts w:ascii="Book Antiqua" w:eastAsia="Times New Roman" w:hAnsi="Book Antiqua" w:cs="Times New Roman"/>
                <w:sz w:val="8"/>
                <w:szCs w:val="16"/>
              </w:rPr>
            </w:pPr>
          </w:p>
          <w:p w14:paraId="1B24C24A" w14:textId="77777777" w:rsidR="00A16662" w:rsidRPr="002A24E7"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2A24E7">
              <w:rPr>
                <w:rFonts w:ascii="Book Antiqua" w:eastAsia="Times New Roman" w:hAnsi="Book Antiqua" w:cs="Times New Roman"/>
                <w:sz w:val="24"/>
                <w:szCs w:val="24"/>
                <w:u w:val="single"/>
              </w:rPr>
              <w:t xml:space="preserve">ASB </w:t>
            </w:r>
          </w:p>
          <w:p w14:paraId="1B24C24B" w14:textId="3940C7D6" w:rsidR="00A16662" w:rsidRPr="002A24E7" w:rsidRDefault="002A24E7"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60023-60159</w:t>
            </w:r>
            <w:r w:rsidR="00A16662" w:rsidRPr="002A24E7">
              <w:rPr>
                <w:rFonts w:ascii="Book Antiqua" w:eastAsia="Times New Roman" w:hAnsi="Book Antiqua" w:cs="Times New Roman"/>
                <w:sz w:val="24"/>
                <w:szCs w:val="24"/>
              </w:rPr>
              <w:tab/>
            </w:r>
            <w:r w:rsidR="00F9418A" w:rsidRPr="002A24E7">
              <w:rPr>
                <w:rFonts w:ascii="Book Antiqua" w:eastAsia="Times New Roman" w:hAnsi="Book Antiqua" w:cs="Times New Roman"/>
                <w:sz w:val="24"/>
                <w:szCs w:val="24"/>
              </w:rPr>
              <w:t>$</w:t>
            </w:r>
            <w:r>
              <w:rPr>
                <w:rFonts w:ascii="Book Antiqua" w:eastAsia="Times New Roman" w:hAnsi="Book Antiqua" w:cs="Times New Roman"/>
                <w:sz w:val="24"/>
                <w:szCs w:val="24"/>
              </w:rPr>
              <w:t>57,463.41</w:t>
            </w:r>
          </w:p>
          <w:p w14:paraId="1B24C24C" w14:textId="77777777" w:rsidR="00A16662" w:rsidRPr="002A24E7" w:rsidRDefault="00A16662" w:rsidP="00A16662">
            <w:pPr>
              <w:tabs>
                <w:tab w:val="decimal" w:pos="5050"/>
                <w:tab w:val="left" w:pos="5760"/>
                <w:tab w:val="left" w:pos="6480"/>
                <w:tab w:val="left" w:pos="7200"/>
                <w:tab w:val="left" w:pos="7920"/>
              </w:tabs>
              <w:rPr>
                <w:rFonts w:ascii="Book Antiqua" w:eastAsia="Times New Roman" w:hAnsi="Book Antiqua" w:cs="Times New Roman"/>
                <w:sz w:val="8"/>
                <w:szCs w:val="16"/>
              </w:rPr>
            </w:pPr>
          </w:p>
          <w:p w14:paraId="1B24C24D" w14:textId="77777777" w:rsidR="00A16662" w:rsidRPr="002A24E7" w:rsidRDefault="00A16662" w:rsidP="00A16662">
            <w:pPr>
              <w:tabs>
                <w:tab w:val="decimal" w:pos="5050"/>
                <w:tab w:val="left" w:pos="5760"/>
                <w:tab w:val="left" w:pos="6480"/>
                <w:tab w:val="left" w:pos="7200"/>
                <w:tab w:val="left" w:pos="7920"/>
              </w:tabs>
              <w:rPr>
                <w:rFonts w:ascii="Book Antiqua" w:eastAsia="Times New Roman" w:hAnsi="Book Antiqua" w:cs="Times New Roman"/>
                <w:sz w:val="24"/>
                <w:szCs w:val="24"/>
              </w:rPr>
            </w:pPr>
            <w:r w:rsidRPr="002A24E7">
              <w:rPr>
                <w:rFonts w:ascii="Book Antiqua" w:eastAsia="Times New Roman" w:hAnsi="Book Antiqua" w:cs="Times New Roman"/>
                <w:sz w:val="24"/>
                <w:szCs w:val="24"/>
                <w:u w:val="single"/>
              </w:rPr>
              <w:t>Transportation Vehicle Fund</w:t>
            </w:r>
          </w:p>
          <w:p w14:paraId="1B24C24E" w14:textId="4216D7F2" w:rsidR="00A16662" w:rsidRPr="002A24E7" w:rsidRDefault="002A24E7" w:rsidP="00A16662">
            <w:pPr>
              <w:tabs>
                <w:tab w:val="left" w:pos="0"/>
                <w:tab w:val="decimal" w:pos="5020"/>
              </w:tabs>
              <w:rPr>
                <w:rFonts w:ascii="Book Antiqua" w:eastAsia="Times New Roman" w:hAnsi="Book Antiqua" w:cs="Times New Roman"/>
                <w:sz w:val="24"/>
                <w:szCs w:val="24"/>
              </w:rPr>
            </w:pPr>
            <w:r>
              <w:rPr>
                <w:rFonts w:ascii="Book Antiqua" w:eastAsia="Times New Roman" w:hAnsi="Book Antiqua" w:cs="Times New Roman"/>
                <w:sz w:val="24"/>
                <w:szCs w:val="24"/>
              </w:rPr>
              <w:t>55</w:t>
            </w:r>
            <w:r w:rsidR="00A16662" w:rsidRPr="002A24E7">
              <w:rPr>
                <w:rFonts w:ascii="Book Antiqua" w:eastAsia="Times New Roman" w:hAnsi="Book Antiqua" w:cs="Times New Roman"/>
                <w:sz w:val="24"/>
                <w:szCs w:val="24"/>
              </w:rPr>
              <w:tab/>
              <w:t>$</w:t>
            </w:r>
            <w:r>
              <w:rPr>
                <w:rFonts w:ascii="Book Antiqua" w:eastAsia="Times New Roman" w:hAnsi="Book Antiqua" w:cs="Times New Roman"/>
                <w:sz w:val="24"/>
                <w:szCs w:val="24"/>
              </w:rPr>
              <w:t>98,639</w:t>
            </w:r>
            <w:r w:rsidR="00A16662" w:rsidRPr="002A24E7">
              <w:rPr>
                <w:rFonts w:ascii="Book Antiqua" w:eastAsia="Times New Roman" w:hAnsi="Book Antiqua" w:cs="Times New Roman"/>
                <w:sz w:val="24"/>
                <w:szCs w:val="24"/>
              </w:rPr>
              <w:t>.</w:t>
            </w:r>
            <w:r>
              <w:rPr>
                <w:rFonts w:ascii="Book Antiqua" w:eastAsia="Times New Roman" w:hAnsi="Book Antiqua" w:cs="Times New Roman"/>
                <w:sz w:val="24"/>
                <w:szCs w:val="24"/>
              </w:rPr>
              <w:t>69</w:t>
            </w:r>
          </w:p>
          <w:p w14:paraId="1B24C24F" w14:textId="77777777" w:rsidR="00A16662" w:rsidRPr="002A24E7"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2A24E7">
              <w:rPr>
                <w:rFonts w:ascii="Book Antiqua" w:eastAsia="Times New Roman" w:hAnsi="Book Antiqua" w:cs="Times New Roman"/>
                <w:sz w:val="24"/>
                <w:szCs w:val="24"/>
                <w:u w:val="single"/>
              </w:rPr>
              <w:t>Private Purpose Trust Fund</w:t>
            </w:r>
          </w:p>
          <w:p w14:paraId="1B24C250" w14:textId="2F89A87B" w:rsidR="00A16662" w:rsidRPr="00A16662" w:rsidRDefault="002A24E7" w:rsidP="002A24E7">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2432-2481</w:t>
            </w:r>
            <w:r w:rsidR="00A16662" w:rsidRPr="002A24E7">
              <w:rPr>
                <w:rFonts w:ascii="Book Antiqua" w:eastAsia="Times New Roman" w:hAnsi="Book Antiqua" w:cs="Times New Roman"/>
                <w:sz w:val="24"/>
                <w:szCs w:val="24"/>
              </w:rPr>
              <w:tab/>
              <w:t>$</w:t>
            </w:r>
            <w:r>
              <w:rPr>
                <w:rFonts w:ascii="Book Antiqua" w:eastAsia="Times New Roman" w:hAnsi="Book Antiqua" w:cs="Times New Roman"/>
                <w:sz w:val="24"/>
                <w:szCs w:val="24"/>
              </w:rPr>
              <w:t>5,647.90</w:t>
            </w:r>
          </w:p>
        </w:tc>
        <w:tc>
          <w:tcPr>
            <w:tcW w:w="180" w:type="dxa"/>
            <w:shd w:val="clear" w:color="auto" w:fill="auto"/>
          </w:tcPr>
          <w:p w14:paraId="1B24C251" w14:textId="77777777" w:rsidR="00A16662" w:rsidRPr="00A16662" w:rsidRDefault="00A16662" w:rsidP="00A16662">
            <w:pPr>
              <w:rPr>
                <w:rFonts w:ascii="Book Antiqua" w:eastAsia="Times New Roman" w:hAnsi="Book Antiqua" w:cs="Times New Roman"/>
                <w:sz w:val="24"/>
                <w:szCs w:val="24"/>
              </w:rPr>
            </w:pPr>
          </w:p>
        </w:tc>
        <w:tc>
          <w:tcPr>
            <w:tcW w:w="3240" w:type="dxa"/>
            <w:shd w:val="clear" w:color="auto" w:fill="auto"/>
          </w:tcPr>
          <w:p w14:paraId="1B24C252"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 xml:space="preserve">APPROVAL OF </w:t>
            </w:r>
          </w:p>
          <w:p w14:paraId="1B24C253"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u w:val="single"/>
              </w:rPr>
              <w:t>VOUCHERS</w:t>
            </w:r>
          </w:p>
        </w:tc>
      </w:tr>
      <w:tr w:rsidR="00557ECB" w:rsidRPr="00A16662" w14:paraId="1B24C258" w14:textId="77777777" w:rsidTr="00AF075F">
        <w:trPr>
          <w:gridAfter w:val="2"/>
          <w:wAfter w:w="6480" w:type="dxa"/>
        </w:trPr>
        <w:tc>
          <w:tcPr>
            <w:tcW w:w="7020" w:type="dxa"/>
            <w:shd w:val="clear" w:color="auto" w:fill="auto"/>
          </w:tcPr>
          <w:p w14:paraId="1B24C255" w14:textId="77777777" w:rsidR="00557ECB" w:rsidRPr="00A16662" w:rsidRDefault="00557ECB" w:rsidP="00001D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1B24C256" w14:textId="77777777" w:rsidR="00557ECB" w:rsidRPr="00A16662" w:rsidRDefault="00557ECB" w:rsidP="00001D58">
            <w:pPr>
              <w:rPr>
                <w:rFonts w:ascii="Book Antiqua" w:eastAsia="Times New Roman" w:hAnsi="Book Antiqua" w:cs="Times New Roman"/>
                <w:sz w:val="16"/>
                <w:szCs w:val="16"/>
              </w:rPr>
            </w:pPr>
          </w:p>
        </w:tc>
        <w:tc>
          <w:tcPr>
            <w:tcW w:w="3240" w:type="dxa"/>
            <w:shd w:val="clear" w:color="auto" w:fill="auto"/>
          </w:tcPr>
          <w:p w14:paraId="1B24C257" w14:textId="77777777" w:rsidR="00557ECB" w:rsidRPr="00A16662" w:rsidRDefault="00557ECB" w:rsidP="00001D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A16662" w:rsidRPr="00A16662" w14:paraId="1B24C25C" w14:textId="77777777" w:rsidTr="00AF075F">
        <w:trPr>
          <w:gridAfter w:val="2"/>
          <w:wAfter w:w="6480" w:type="dxa"/>
          <w:trHeight w:val="450"/>
        </w:trPr>
        <w:tc>
          <w:tcPr>
            <w:tcW w:w="7020" w:type="dxa"/>
            <w:shd w:val="clear" w:color="auto" w:fill="auto"/>
          </w:tcPr>
          <w:p w14:paraId="1B24C259" w14:textId="4C2FADD2" w:rsidR="00A16662" w:rsidRPr="00A16662" w:rsidRDefault="00A16662" w:rsidP="00DD4A7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 xml:space="preserve">Approves minutes of the May </w:t>
            </w:r>
            <w:r w:rsidR="00F93A26">
              <w:rPr>
                <w:rFonts w:ascii="Book Antiqua" w:eastAsia="Times New Roman" w:hAnsi="Book Antiqua" w:cs="Times New Roman"/>
                <w:sz w:val="24"/>
                <w:szCs w:val="24"/>
              </w:rPr>
              <w:t>1</w:t>
            </w:r>
            <w:r w:rsidR="00DD4A72">
              <w:rPr>
                <w:rFonts w:ascii="Book Antiqua" w:eastAsia="Times New Roman" w:hAnsi="Book Antiqua" w:cs="Times New Roman"/>
                <w:sz w:val="24"/>
                <w:szCs w:val="24"/>
              </w:rPr>
              <w:t>6</w:t>
            </w:r>
            <w:r w:rsidRPr="00A16662">
              <w:rPr>
                <w:rFonts w:ascii="Book Antiqua" w:eastAsia="Times New Roman" w:hAnsi="Book Antiqua" w:cs="Times New Roman"/>
                <w:sz w:val="24"/>
                <w:szCs w:val="24"/>
              </w:rPr>
              <w:t xml:space="preserve"> </w:t>
            </w:r>
            <w:r w:rsidR="00B956EA">
              <w:rPr>
                <w:rFonts w:ascii="Book Antiqua" w:eastAsia="Times New Roman" w:hAnsi="Book Antiqua" w:cs="Times New Roman"/>
                <w:sz w:val="24"/>
                <w:szCs w:val="24"/>
              </w:rPr>
              <w:t>study</w:t>
            </w:r>
            <w:r w:rsidRPr="00A16662">
              <w:rPr>
                <w:rFonts w:ascii="Book Antiqua" w:eastAsia="Times New Roman" w:hAnsi="Book Antiqua" w:cs="Times New Roman"/>
                <w:sz w:val="24"/>
                <w:szCs w:val="24"/>
              </w:rPr>
              <w:t xml:space="preserve"> session and board meeting.</w:t>
            </w:r>
          </w:p>
        </w:tc>
        <w:tc>
          <w:tcPr>
            <w:tcW w:w="180" w:type="dxa"/>
            <w:shd w:val="clear" w:color="auto" w:fill="auto"/>
          </w:tcPr>
          <w:p w14:paraId="1B24C25A" w14:textId="77777777" w:rsidR="00A16662" w:rsidRPr="00A16662" w:rsidRDefault="00A16662" w:rsidP="00A16662">
            <w:pPr>
              <w:rPr>
                <w:rFonts w:ascii="Book Antiqua" w:eastAsia="Times New Roman" w:hAnsi="Book Antiqua" w:cs="Times New Roman"/>
                <w:sz w:val="24"/>
                <w:szCs w:val="24"/>
              </w:rPr>
            </w:pPr>
          </w:p>
        </w:tc>
        <w:tc>
          <w:tcPr>
            <w:tcW w:w="3240" w:type="dxa"/>
            <w:shd w:val="clear" w:color="auto" w:fill="auto"/>
          </w:tcPr>
          <w:p w14:paraId="1B24C25B"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u w:val="single"/>
              </w:rPr>
              <w:t>APPROVAL OF MINUTES</w:t>
            </w:r>
          </w:p>
        </w:tc>
      </w:tr>
      <w:tr w:rsidR="00A16662" w:rsidRPr="00A16662" w14:paraId="1B24C260" w14:textId="77777777" w:rsidTr="00AF075F">
        <w:trPr>
          <w:gridAfter w:val="2"/>
          <w:wAfter w:w="6480" w:type="dxa"/>
        </w:trPr>
        <w:tc>
          <w:tcPr>
            <w:tcW w:w="7020" w:type="dxa"/>
            <w:shd w:val="clear" w:color="auto" w:fill="auto"/>
          </w:tcPr>
          <w:p w14:paraId="1B24C25D"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1B24C25E" w14:textId="77777777" w:rsidR="00A16662" w:rsidRPr="00A16662" w:rsidRDefault="00A16662" w:rsidP="00A16662">
            <w:pPr>
              <w:rPr>
                <w:rFonts w:ascii="Book Antiqua" w:eastAsia="Times New Roman" w:hAnsi="Book Antiqua" w:cs="Times New Roman"/>
                <w:sz w:val="16"/>
                <w:szCs w:val="16"/>
              </w:rPr>
            </w:pPr>
          </w:p>
        </w:tc>
        <w:tc>
          <w:tcPr>
            <w:tcW w:w="3240" w:type="dxa"/>
            <w:shd w:val="clear" w:color="auto" w:fill="auto"/>
          </w:tcPr>
          <w:p w14:paraId="1B24C25F"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A16662" w:rsidRPr="00A16662" w14:paraId="1B24C264" w14:textId="77777777" w:rsidTr="00AF075F">
        <w:trPr>
          <w:gridAfter w:val="2"/>
          <w:wAfter w:w="6480" w:type="dxa"/>
          <w:trHeight w:val="675"/>
        </w:trPr>
        <w:tc>
          <w:tcPr>
            <w:tcW w:w="7020" w:type="dxa"/>
            <w:shd w:val="clear" w:color="auto" w:fill="auto"/>
          </w:tcPr>
          <w:p w14:paraId="1B24C261" w14:textId="4E8E040D" w:rsidR="00A16662" w:rsidRPr="00A16662" w:rsidRDefault="00A16662" w:rsidP="00DD4A7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 xml:space="preserve">Approves June </w:t>
            </w:r>
            <w:r w:rsidR="00DD4A72">
              <w:rPr>
                <w:rFonts w:ascii="Book Antiqua" w:eastAsia="Times New Roman" w:hAnsi="Book Antiqua" w:cs="Times New Roman"/>
                <w:sz w:val="24"/>
                <w:szCs w:val="24"/>
              </w:rPr>
              <w:t>6</w:t>
            </w:r>
            <w:r w:rsidRPr="00A16662">
              <w:rPr>
                <w:rFonts w:ascii="Book Antiqua" w:eastAsia="Times New Roman" w:hAnsi="Book Antiqua" w:cs="Times New Roman"/>
                <w:sz w:val="24"/>
                <w:szCs w:val="24"/>
              </w:rPr>
              <w:t>, 201</w:t>
            </w:r>
            <w:r w:rsidR="00DD4A72">
              <w:rPr>
                <w:rFonts w:ascii="Book Antiqua" w:eastAsia="Times New Roman" w:hAnsi="Book Antiqua" w:cs="Times New Roman"/>
                <w:sz w:val="24"/>
                <w:szCs w:val="24"/>
              </w:rPr>
              <w:t>6</w:t>
            </w:r>
            <w:r w:rsidRPr="00A16662">
              <w:rPr>
                <w:rFonts w:ascii="Book Antiqua" w:eastAsia="Times New Roman" w:hAnsi="Book Antiqua" w:cs="Times New Roman"/>
                <w:sz w:val="24"/>
                <w:szCs w:val="24"/>
              </w:rPr>
              <w:t xml:space="preserve"> Human Resources Report</w:t>
            </w:r>
            <w:r w:rsidR="00DD4A72">
              <w:rPr>
                <w:rFonts w:ascii="Book Antiqua" w:eastAsia="Times New Roman" w:hAnsi="Book Antiqua" w:cs="Times New Roman"/>
                <w:sz w:val="24"/>
                <w:szCs w:val="24"/>
              </w:rPr>
              <w:t xml:space="preserve"> and salary schedules</w:t>
            </w:r>
            <w:r w:rsidRPr="00A16662">
              <w:rPr>
                <w:rFonts w:ascii="Book Antiqua" w:eastAsia="Times New Roman" w:hAnsi="Book Antiqua" w:cs="Times New Roman"/>
                <w:sz w:val="24"/>
                <w:szCs w:val="24"/>
              </w:rPr>
              <w:t>.</w:t>
            </w:r>
          </w:p>
        </w:tc>
        <w:tc>
          <w:tcPr>
            <w:tcW w:w="180" w:type="dxa"/>
            <w:shd w:val="clear" w:color="auto" w:fill="auto"/>
          </w:tcPr>
          <w:p w14:paraId="1B24C262" w14:textId="77777777" w:rsidR="00A16662" w:rsidRPr="00A16662" w:rsidRDefault="00A16662" w:rsidP="00A16662">
            <w:pPr>
              <w:rPr>
                <w:rFonts w:ascii="Book Antiqua" w:eastAsia="Times New Roman" w:hAnsi="Book Antiqua" w:cs="Times New Roman"/>
                <w:sz w:val="24"/>
                <w:szCs w:val="24"/>
              </w:rPr>
            </w:pPr>
          </w:p>
        </w:tc>
        <w:tc>
          <w:tcPr>
            <w:tcW w:w="3240" w:type="dxa"/>
            <w:shd w:val="clear" w:color="auto" w:fill="auto"/>
          </w:tcPr>
          <w:p w14:paraId="1B24C263"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rPr>
              <w:t xml:space="preserve">APPROVAL OF HUMAN </w:t>
            </w:r>
            <w:r w:rsidRPr="00A16662">
              <w:rPr>
                <w:rFonts w:ascii="Book Antiqua" w:eastAsia="Times New Roman" w:hAnsi="Book Antiqua" w:cs="Times New Roman"/>
                <w:sz w:val="24"/>
                <w:szCs w:val="24"/>
                <w:u w:val="single"/>
              </w:rPr>
              <w:t>RESOURCES REPORT</w:t>
            </w:r>
          </w:p>
        </w:tc>
      </w:tr>
      <w:tr w:rsidR="00DD4A72" w:rsidRPr="00A16662" w14:paraId="2E7E6610" w14:textId="77777777" w:rsidTr="00AF075F">
        <w:trPr>
          <w:gridAfter w:val="2"/>
          <w:wAfter w:w="6480" w:type="dxa"/>
        </w:trPr>
        <w:tc>
          <w:tcPr>
            <w:tcW w:w="7020" w:type="dxa"/>
            <w:shd w:val="clear" w:color="auto" w:fill="auto"/>
          </w:tcPr>
          <w:p w14:paraId="3D666D52" w14:textId="77777777" w:rsidR="00DD4A72" w:rsidRPr="00A16662" w:rsidRDefault="00DD4A72" w:rsidP="00FF71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1D7CB331" w14:textId="77777777" w:rsidR="00DD4A72" w:rsidRPr="00A16662" w:rsidRDefault="00DD4A72" w:rsidP="00FF7155">
            <w:pPr>
              <w:rPr>
                <w:rFonts w:ascii="Book Antiqua" w:eastAsia="Times New Roman" w:hAnsi="Book Antiqua" w:cs="Times New Roman"/>
                <w:sz w:val="16"/>
                <w:szCs w:val="16"/>
              </w:rPr>
            </w:pPr>
          </w:p>
        </w:tc>
        <w:tc>
          <w:tcPr>
            <w:tcW w:w="3240" w:type="dxa"/>
            <w:shd w:val="clear" w:color="auto" w:fill="auto"/>
          </w:tcPr>
          <w:p w14:paraId="53F30E74" w14:textId="77777777" w:rsidR="00DD4A72" w:rsidRPr="00A16662" w:rsidRDefault="00DD4A72" w:rsidP="00FF71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DD4A72" w:rsidRPr="00A16662" w14:paraId="1DB2B082" w14:textId="77777777" w:rsidTr="00AF075F">
        <w:trPr>
          <w:gridAfter w:val="2"/>
          <w:wAfter w:w="6480" w:type="dxa"/>
        </w:trPr>
        <w:tc>
          <w:tcPr>
            <w:tcW w:w="7020" w:type="dxa"/>
            <w:shd w:val="clear" w:color="auto" w:fill="auto"/>
          </w:tcPr>
          <w:p w14:paraId="421E3932" w14:textId="79226298" w:rsidR="00DD4A72" w:rsidRPr="00A16662" w:rsidRDefault="00DD4A72" w:rsidP="00DD4A72">
            <w:pPr>
              <w:rPr>
                <w:rFonts w:ascii="Book Antiqua" w:eastAsia="Times New Roman" w:hAnsi="Book Antiqua" w:cs="Times New Roman"/>
                <w:sz w:val="24"/>
                <w:szCs w:val="24"/>
              </w:rPr>
            </w:pPr>
            <w:r>
              <w:rPr>
                <w:rFonts w:ascii="Book Antiqua" w:eastAsia="Times New Roman" w:hAnsi="Book Antiqua" w:cs="Times New Roman"/>
                <w:sz w:val="24"/>
                <w:szCs w:val="24"/>
              </w:rPr>
              <w:t>A</w:t>
            </w:r>
            <w:r w:rsidRPr="00DD4A72">
              <w:rPr>
                <w:rFonts w:ascii="Book Antiqua" w:eastAsia="Calibri" w:hAnsi="Book Antiqua" w:cs="Times New Roman"/>
                <w:sz w:val="24"/>
                <w:szCs w:val="24"/>
              </w:rPr>
              <w:t>pproves the non-renewal of Ms. Jessica Polkinghorn’s contract for the 2016-2017 school year.</w:t>
            </w:r>
          </w:p>
        </w:tc>
        <w:tc>
          <w:tcPr>
            <w:tcW w:w="180" w:type="dxa"/>
            <w:shd w:val="clear" w:color="auto" w:fill="auto"/>
          </w:tcPr>
          <w:p w14:paraId="1C8514A6" w14:textId="77777777" w:rsidR="00DD4A72" w:rsidRPr="00A16662" w:rsidRDefault="00DD4A72" w:rsidP="00FF7155">
            <w:pPr>
              <w:rPr>
                <w:rFonts w:ascii="Book Antiqua" w:eastAsia="Times New Roman" w:hAnsi="Book Antiqua" w:cs="Times New Roman"/>
                <w:sz w:val="24"/>
                <w:szCs w:val="24"/>
              </w:rPr>
            </w:pPr>
          </w:p>
        </w:tc>
        <w:tc>
          <w:tcPr>
            <w:tcW w:w="3240" w:type="dxa"/>
            <w:shd w:val="clear" w:color="auto" w:fill="auto"/>
          </w:tcPr>
          <w:p w14:paraId="3875E3D8" w14:textId="46F64936" w:rsidR="00DD4A72" w:rsidRPr="00A16662" w:rsidRDefault="00DD4A72" w:rsidP="00DD4A72">
            <w:pPr>
              <w:rPr>
                <w:rFonts w:ascii="Book Antiqua" w:eastAsia="Times New Roman" w:hAnsi="Book Antiqua" w:cs="Times New Roman"/>
                <w:sz w:val="24"/>
                <w:szCs w:val="24"/>
                <w:u w:val="single"/>
              </w:rPr>
            </w:pPr>
            <w:r w:rsidRPr="00DD4A72">
              <w:rPr>
                <w:rFonts w:ascii="Book Antiqua" w:eastAsia="Calibri" w:hAnsi="Book Antiqua" w:cs="Times New Roman"/>
                <w:sz w:val="24"/>
                <w:szCs w:val="24"/>
              </w:rPr>
              <w:t xml:space="preserve">NON-RENEWAL OF PROVISIONAL </w:t>
            </w:r>
            <w:r w:rsidRPr="00DD4A72">
              <w:rPr>
                <w:rFonts w:ascii="Book Antiqua" w:eastAsia="Calibri" w:hAnsi="Book Antiqua" w:cs="Times New Roman"/>
                <w:sz w:val="24"/>
                <w:szCs w:val="24"/>
                <w:u w:val="single"/>
              </w:rPr>
              <w:t>CONTRACT</w:t>
            </w:r>
          </w:p>
        </w:tc>
      </w:tr>
      <w:tr w:rsidR="00DD4A72" w:rsidRPr="00A16662" w14:paraId="272E8CF8" w14:textId="77777777" w:rsidTr="00AF075F">
        <w:trPr>
          <w:gridAfter w:val="2"/>
          <w:wAfter w:w="6480" w:type="dxa"/>
        </w:trPr>
        <w:tc>
          <w:tcPr>
            <w:tcW w:w="7020" w:type="dxa"/>
            <w:shd w:val="clear" w:color="auto" w:fill="auto"/>
          </w:tcPr>
          <w:p w14:paraId="6B2A394D" w14:textId="77777777" w:rsidR="00DD4A72" w:rsidRPr="00A16662" w:rsidRDefault="00DD4A72" w:rsidP="00FF7155">
            <w:pPr>
              <w:tabs>
                <w:tab w:val="left" w:pos="720"/>
                <w:tab w:val="left" w:pos="181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4DE52327" w14:textId="77777777" w:rsidR="00DD4A72" w:rsidRPr="00A16662" w:rsidRDefault="00DD4A72" w:rsidP="00FF7155">
            <w:pPr>
              <w:rPr>
                <w:rFonts w:ascii="Book Antiqua" w:eastAsia="Times New Roman" w:hAnsi="Book Antiqua" w:cs="Times New Roman"/>
                <w:sz w:val="16"/>
                <w:szCs w:val="16"/>
              </w:rPr>
            </w:pPr>
          </w:p>
        </w:tc>
        <w:tc>
          <w:tcPr>
            <w:tcW w:w="3240" w:type="dxa"/>
            <w:shd w:val="clear" w:color="auto" w:fill="auto"/>
          </w:tcPr>
          <w:p w14:paraId="6A826376" w14:textId="77777777" w:rsidR="00DD4A72" w:rsidRPr="00A16662" w:rsidRDefault="00DD4A72" w:rsidP="00FF71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AF075F" w:rsidRPr="00A16662" w14:paraId="39D134B4" w14:textId="4375D4CF" w:rsidTr="00AF075F">
        <w:tc>
          <w:tcPr>
            <w:tcW w:w="7020" w:type="dxa"/>
            <w:shd w:val="clear" w:color="auto" w:fill="auto"/>
          </w:tcPr>
          <w:p w14:paraId="19E25940" w14:textId="4C164931" w:rsidR="00AF075F" w:rsidRPr="00A16662" w:rsidRDefault="00AF075F" w:rsidP="00AF075F">
            <w:pPr>
              <w:tabs>
                <w:tab w:val="left" w:pos="1800"/>
              </w:tabs>
              <w:rPr>
                <w:rFonts w:ascii="Book Antiqua" w:eastAsia="Times New Roman" w:hAnsi="Book Antiqua" w:cs="Times New Roman"/>
                <w:sz w:val="24"/>
                <w:szCs w:val="24"/>
              </w:rPr>
            </w:pPr>
            <w:r>
              <w:rPr>
                <w:rFonts w:ascii="Book Antiqua" w:eastAsia="Times New Roman" w:hAnsi="Book Antiqua" w:cs="Times New Roman"/>
                <w:sz w:val="24"/>
                <w:szCs w:val="24"/>
              </w:rPr>
              <w:t>A</w:t>
            </w:r>
            <w:r w:rsidRPr="008267F2">
              <w:rPr>
                <w:rFonts w:ascii="Book Antiqua" w:hAnsi="Book Antiqua"/>
                <w:sz w:val="24"/>
                <w:szCs w:val="24"/>
              </w:rPr>
              <w:t xml:space="preserve">pproves Change Order No. </w:t>
            </w:r>
            <w:r>
              <w:rPr>
                <w:rFonts w:ascii="Book Antiqua" w:hAnsi="Book Antiqua"/>
                <w:sz w:val="24"/>
                <w:szCs w:val="24"/>
              </w:rPr>
              <w:t>2</w:t>
            </w:r>
            <w:r w:rsidRPr="008267F2">
              <w:rPr>
                <w:rFonts w:ascii="Book Antiqua" w:hAnsi="Book Antiqua"/>
                <w:sz w:val="24"/>
                <w:szCs w:val="24"/>
              </w:rPr>
              <w:t xml:space="preserve"> to </w:t>
            </w:r>
            <w:r>
              <w:rPr>
                <w:rFonts w:ascii="Book Antiqua" w:hAnsi="Book Antiqua"/>
                <w:sz w:val="24"/>
                <w:szCs w:val="24"/>
              </w:rPr>
              <w:t>Lincoln Construction, Inc.</w:t>
            </w:r>
            <w:r w:rsidRPr="008267F2">
              <w:rPr>
                <w:rFonts w:ascii="Book Antiqua" w:hAnsi="Book Antiqua"/>
                <w:sz w:val="24"/>
                <w:szCs w:val="24"/>
              </w:rPr>
              <w:t xml:space="preserve"> for </w:t>
            </w:r>
            <w:r>
              <w:rPr>
                <w:rFonts w:ascii="Book Antiqua" w:hAnsi="Book Antiqua"/>
                <w:sz w:val="24"/>
                <w:szCs w:val="24"/>
              </w:rPr>
              <w:t xml:space="preserve">the Redmond Elementary School Classroom Addition Project </w:t>
            </w:r>
            <w:r w:rsidRPr="008267F2">
              <w:rPr>
                <w:rFonts w:ascii="Book Antiqua" w:hAnsi="Book Antiqua"/>
                <w:sz w:val="24"/>
                <w:szCs w:val="24"/>
              </w:rPr>
              <w:t xml:space="preserve">in the amount of </w:t>
            </w:r>
            <w:r>
              <w:rPr>
                <w:rFonts w:ascii="Book Antiqua" w:hAnsi="Book Antiqua"/>
                <w:sz w:val="24"/>
                <w:szCs w:val="24"/>
              </w:rPr>
              <w:t>$41,115,</w:t>
            </w:r>
            <w:r w:rsidRPr="008267F2">
              <w:rPr>
                <w:rFonts w:ascii="Book Antiqua" w:hAnsi="Book Antiqua"/>
                <w:sz w:val="24"/>
                <w:szCs w:val="24"/>
              </w:rPr>
              <w:t xml:space="preserve"> </w:t>
            </w:r>
            <w:r>
              <w:rPr>
                <w:rFonts w:ascii="Book Antiqua" w:hAnsi="Book Antiqua"/>
                <w:sz w:val="24"/>
                <w:szCs w:val="24"/>
              </w:rPr>
              <w:t>increasing</w:t>
            </w:r>
            <w:r w:rsidRPr="008267F2">
              <w:rPr>
                <w:rFonts w:ascii="Book Antiqua" w:hAnsi="Book Antiqua"/>
                <w:sz w:val="24"/>
                <w:szCs w:val="24"/>
              </w:rPr>
              <w:t xml:space="preserve"> the contract amount to </w:t>
            </w:r>
            <w:r w:rsidRPr="0055139D">
              <w:rPr>
                <w:rFonts w:ascii="Book Antiqua" w:hAnsi="Book Antiqua"/>
                <w:sz w:val="24"/>
                <w:szCs w:val="24"/>
              </w:rPr>
              <w:t>$</w:t>
            </w:r>
            <w:r>
              <w:rPr>
                <w:rFonts w:ascii="Book Antiqua" w:hAnsi="Book Antiqua"/>
                <w:sz w:val="24"/>
                <w:szCs w:val="24"/>
              </w:rPr>
              <w:t>3,292,398</w:t>
            </w:r>
            <w:r w:rsidRPr="008267F2">
              <w:rPr>
                <w:rFonts w:ascii="Book Antiqua" w:hAnsi="Book Antiqua"/>
                <w:sz w:val="24"/>
                <w:szCs w:val="24"/>
              </w:rPr>
              <w:t>.</w:t>
            </w:r>
          </w:p>
        </w:tc>
        <w:tc>
          <w:tcPr>
            <w:tcW w:w="180" w:type="dxa"/>
            <w:shd w:val="clear" w:color="auto" w:fill="auto"/>
          </w:tcPr>
          <w:p w14:paraId="1B86A29D" w14:textId="77777777" w:rsidR="00AF075F" w:rsidRPr="00A16662" w:rsidRDefault="00AF075F" w:rsidP="00AF075F">
            <w:pPr>
              <w:rPr>
                <w:rFonts w:ascii="Book Antiqua" w:eastAsia="Times New Roman" w:hAnsi="Book Antiqua" w:cs="Times New Roman"/>
                <w:sz w:val="24"/>
                <w:szCs w:val="24"/>
              </w:rPr>
            </w:pPr>
          </w:p>
        </w:tc>
        <w:tc>
          <w:tcPr>
            <w:tcW w:w="3240" w:type="dxa"/>
            <w:shd w:val="clear" w:color="auto" w:fill="auto"/>
          </w:tcPr>
          <w:p w14:paraId="1ABEA542" w14:textId="77777777" w:rsidR="00AF075F" w:rsidRPr="00AF075F" w:rsidRDefault="00AF075F" w:rsidP="00AF075F">
            <w:pPr>
              <w:rPr>
                <w:rFonts w:ascii="Book Antiqua" w:eastAsia="Times New Roman" w:hAnsi="Book Antiqua" w:cs="Times New Roman"/>
                <w:sz w:val="24"/>
                <w:szCs w:val="24"/>
              </w:rPr>
            </w:pPr>
            <w:r w:rsidRPr="00AF075F">
              <w:rPr>
                <w:rFonts w:ascii="Book Antiqua" w:eastAsia="Times New Roman" w:hAnsi="Book Antiqua" w:cs="Times New Roman"/>
                <w:caps/>
                <w:sz w:val="24"/>
                <w:szCs w:val="24"/>
              </w:rPr>
              <w:t>Change Order No. 2</w:t>
            </w:r>
          </w:p>
          <w:p w14:paraId="17191F44" w14:textId="2A067BBE" w:rsidR="00AF075F" w:rsidRPr="00A16662" w:rsidRDefault="00AF075F" w:rsidP="00AF075F">
            <w:pPr>
              <w:rPr>
                <w:rFonts w:ascii="Book Antiqua" w:eastAsia="Times New Roman" w:hAnsi="Book Antiqua" w:cs="Times New Roman"/>
                <w:sz w:val="24"/>
                <w:szCs w:val="24"/>
                <w:u w:val="single"/>
              </w:rPr>
            </w:pPr>
            <w:r w:rsidRPr="00AF075F">
              <w:rPr>
                <w:rFonts w:ascii="Book Antiqua" w:eastAsia="Times New Roman" w:hAnsi="Book Antiqua" w:cs="Times New Roman"/>
                <w:sz w:val="24"/>
                <w:szCs w:val="24"/>
              </w:rPr>
              <w:t xml:space="preserve">REDMOND ELEMENTARY SCHOOL CLASSROOM </w:t>
            </w:r>
            <w:r w:rsidRPr="00AF075F">
              <w:rPr>
                <w:rFonts w:ascii="Book Antiqua" w:eastAsia="Times New Roman" w:hAnsi="Book Antiqua" w:cs="Times New Roman"/>
                <w:sz w:val="24"/>
                <w:szCs w:val="24"/>
                <w:u w:val="single"/>
              </w:rPr>
              <w:t>ADDITION PROJECT</w:t>
            </w:r>
          </w:p>
        </w:tc>
        <w:tc>
          <w:tcPr>
            <w:tcW w:w="3240" w:type="dxa"/>
          </w:tcPr>
          <w:p w14:paraId="1A71DCAC" w14:textId="77777777" w:rsidR="00AF075F" w:rsidRPr="00A16662" w:rsidRDefault="00AF075F" w:rsidP="00AF075F">
            <w:pPr>
              <w:spacing w:after="200" w:line="276" w:lineRule="auto"/>
            </w:pPr>
          </w:p>
        </w:tc>
        <w:tc>
          <w:tcPr>
            <w:tcW w:w="3240" w:type="dxa"/>
          </w:tcPr>
          <w:p w14:paraId="1D2B734D" w14:textId="5A764C8A" w:rsidR="00AF075F" w:rsidRPr="00A16662" w:rsidRDefault="00AF075F" w:rsidP="00AF075F">
            <w:pPr>
              <w:spacing w:after="200" w:line="276" w:lineRule="auto"/>
            </w:pPr>
          </w:p>
        </w:tc>
      </w:tr>
      <w:tr w:rsidR="00AF075F" w:rsidRPr="00A16662" w14:paraId="2B23DC4E" w14:textId="77777777" w:rsidTr="00AF075F">
        <w:trPr>
          <w:gridAfter w:val="2"/>
          <w:wAfter w:w="6480" w:type="dxa"/>
        </w:trPr>
        <w:tc>
          <w:tcPr>
            <w:tcW w:w="7020" w:type="dxa"/>
            <w:shd w:val="clear" w:color="auto" w:fill="auto"/>
          </w:tcPr>
          <w:p w14:paraId="29DFBA0B" w14:textId="3A333B4A" w:rsidR="00AF075F" w:rsidRPr="00A16662" w:rsidRDefault="00AF075F" w:rsidP="00AF075F">
            <w:pPr>
              <w:tabs>
                <w:tab w:val="left" w:pos="720"/>
                <w:tab w:val="left" w:pos="181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06F0EF4C" w14:textId="77777777" w:rsidR="00AF075F" w:rsidRPr="00A16662" w:rsidRDefault="00AF075F" w:rsidP="00AF075F">
            <w:pPr>
              <w:rPr>
                <w:rFonts w:ascii="Book Antiqua" w:eastAsia="Times New Roman" w:hAnsi="Book Antiqua" w:cs="Times New Roman"/>
                <w:sz w:val="16"/>
                <w:szCs w:val="16"/>
              </w:rPr>
            </w:pPr>
          </w:p>
        </w:tc>
        <w:tc>
          <w:tcPr>
            <w:tcW w:w="3240" w:type="dxa"/>
            <w:shd w:val="clear" w:color="auto" w:fill="auto"/>
          </w:tcPr>
          <w:p w14:paraId="6418EC08" w14:textId="2FD930D5" w:rsidR="00AF075F" w:rsidRPr="00A16662" w:rsidRDefault="00AF075F" w:rsidP="00AF075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AF075F" w:rsidRPr="00A16662" w14:paraId="6C2EBA91" w14:textId="77777777" w:rsidTr="00AF075F">
        <w:trPr>
          <w:gridAfter w:val="2"/>
          <w:wAfter w:w="6480" w:type="dxa"/>
        </w:trPr>
        <w:tc>
          <w:tcPr>
            <w:tcW w:w="7020" w:type="dxa"/>
            <w:shd w:val="clear" w:color="auto" w:fill="auto"/>
          </w:tcPr>
          <w:p w14:paraId="75470CDB" w14:textId="4E25B8DB" w:rsidR="00AF075F" w:rsidRPr="00A16662" w:rsidRDefault="006A62CD" w:rsidP="006A62CD">
            <w:pPr>
              <w:tabs>
                <w:tab w:val="left" w:pos="1800"/>
              </w:tabs>
              <w:rPr>
                <w:rFonts w:ascii="Book Antiqua" w:eastAsia="Times New Roman" w:hAnsi="Book Antiqua" w:cs="Times New Roman"/>
                <w:sz w:val="24"/>
                <w:szCs w:val="24"/>
              </w:rPr>
            </w:pPr>
            <w:r>
              <w:rPr>
                <w:rFonts w:ascii="Book Antiqua" w:hAnsi="Book Antiqua"/>
                <w:sz w:val="24"/>
                <w:szCs w:val="24"/>
              </w:rPr>
              <w:t>A</w:t>
            </w:r>
            <w:r w:rsidRPr="00F65496">
              <w:rPr>
                <w:rFonts w:ascii="Book Antiqua" w:hAnsi="Book Antiqua"/>
                <w:sz w:val="24"/>
                <w:szCs w:val="24"/>
              </w:rPr>
              <w:t>dopt</w:t>
            </w:r>
            <w:r>
              <w:rPr>
                <w:rFonts w:ascii="Book Antiqua" w:hAnsi="Book Antiqua"/>
                <w:sz w:val="24"/>
                <w:szCs w:val="24"/>
              </w:rPr>
              <w:t>s</w:t>
            </w:r>
            <w:r w:rsidRPr="00F65496">
              <w:rPr>
                <w:rFonts w:ascii="Book Antiqua" w:hAnsi="Book Antiqua"/>
                <w:sz w:val="24"/>
                <w:szCs w:val="24"/>
              </w:rPr>
              <w:t xml:space="preserve"> the Six-Year Capital Facilities Plan, 2016-2021, as presented.</w:t>
            </w:r>
          </w:p>
        </w:tc>
        <w:tc>
          <w:tcPr>
            <w:tcW w:w="180" w:type="dxa"/>
            <w:shd w:val="clear" w:color="auto" w:fill="auto"/>
          </w:tcPr>
          <w:p w14:paraId="41C53002" w14:textId="77777777" w:rsidR="00AF075F" w:rsidRPr="00A16662" w:rsidRDefault="00AF075F" w:rsidP="00AF075F">
            <w:pPr>
              <w:rPr>
                <w:rFonts w:ascii="Book Antiqua" w:eastAsia="Times New Roman" w:hAnsi="Book Antiqua" w:cs="Times New Roman"/>
                <w:sz w:val="24"/>
                <w:szCs w:val="24"/>
              </w:rPr>
            </w:pPr>
          </w:p>
        </w:tc>
        <w:tc>
          <w:tcPr>
            <w:tcW w:w="3240" w:type="dxa"/>
            <w:shd w:val="clear" w:color="auto" w:fill="auto"/>
          </w:tcPr>
          <w:p w14:paraId="4CBB32F1" w14:textId="77777777" w:rsidR="006A62CD" w:rsidRDefault="006A62CD" w:rsidP="006A62CD">
            <w:pPr>
              <w:pStyle w:val="NoSpacing"/>
              <w:rPr>
                <w:rFonts w:ascii="Book Antiqua" w:hAnsi="Book Antiqua"/>
                <w:sz w:val="24"/>
                <w:szCs w:val="24"/>
              </w:rPr>
            </w:pPr>
            <w:r w:rsidRPr="00F65496">
              <w:rPr>
                <w:rFonts w:ascii="Book Antiqua" w:hAnsi="Book Antiqua"/>
                <w:sz w:val="24"/>
                <w:szCs w:val="24"/>
              </w:rPr>
              <w:t xml:space="preserve">SIX-YEAR CAPITAL FACILITIES PLAN, </w:t>
            </w:r>
          </w:p>
          <w:p w14:paraId="44CF9FB5" w14:textId="2F318371" w:rsidR="00AF075F" w:rsidRPr="00A16662" w:rsidRDefault="006A62CD" w:rsidP="006A62CD">
            <w:pPr>
              <w:pStyle w:val="NoSpacing"/>
              <w:rPr>
                <w:rFonts w:ascii="Book Antiqua" w:eastAsia="Times New Roman" w:hAnsi="Book Antiqua" w:cs="Times New Roman"/>
                <w:sz w:val="24"/>
                <w:szCs w:val="24"/>
                <w:u w:val="single"/>
              </w:rPr>
            </w:pPr>
            <w:r w:rsidRPr="006A62CD">
              <w:rPr>
                <w:rFonts w:ascii="Book Antiqua" w:hAnsi="Book Antiqua"/>
                <w:sz w:val="24"/>
                <w:szCs w:val="24"/>
                <w:u w:val="single"/>
              </w:rPr>
              <w:t>2016-2021</w:t>
            </w:r>
          </w:p>
        </w:tc>
      </w:tr>
      <w:tr w:rsidR="00AF075F" w:rsidRPr="00A16662" w14:paraId="0AAA04A9" w14:textId="77777777" w:rsidTr="00AF075F">
        <w:trPr>
          <w:gridAfter w:val="2"/>
          <w:wAfter w:w="6480" w:type="dxa"/>
        </w:trPr>
        <w:tc>
          <w:tcPr>
            <w:tcW w:w="7020" w:type="dxa"/>
            <w:shd w:val="clear" w:color="auto" w:fill="auto"/>
          </w:tcPr>
          <w:p w14:paraId="3F402D99" w14:textId="0048B6C5" w:rsidR="00AF075F" w:rsidRPr="00A16662" w:rsidRDefault="00AF075F" w:rsidP="00AF075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1C221FC0" w14:textId="77777777" w:rsidR="00AF075F" w:rsidRPr="00A16662" w:rsidRDefault="00AF075F" w:rsidP="00AF075F">
            <w:pPr>
              <w:rPr>
                <w:rFonts w:ascii="Book Antiqua" w:eastAsia="Times New Roman" w:hAnsi="Book Antiqua" w:cs="Times New Roman"/>
                <w:sz w:val="16"/>
                <w:szCs w:val="16"/>
              </w:rPr>
            </w:pPr>
          </w:p>
        </w:tc>
        <w:tc>
          <w:tcPr>
            <w:tcW w:w="3240" w:type="dxa"/>
            <w:shd w:val="clear" w:color="auto" w:fill="auto"/>
          </w:tcPr>
          <w:p w14:paraId="6428C211" w14:textId="3EB35174" w:rsidR="00AF075F" w:rsidRPr="00A16662" w:rsidRDefault="00AF075F" w:rsidP="00AF075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AF075F" w:rsidRPr="00A16662" w14:paraId="1B24C2DA" w14:textId="77777777" w:rsidTr="00AF075F">
        <w:trPr>
          <w:gridAfter w:val="2"/>
          <w:wAfter w:w="6480" w:type="dxa"/>
        </w:trPr>
        <w:tc>
          <w:tcPr>
            <w:tcW w:w="7020" w:type="dxa"/>
            <w:shd w:val="clear" w:color="auto" w:fill="auto"/>
          </w:tcPr>
          <w:p w14:paraId="1B24C2CD" w14:textId="48D196E1" w:rsidR="00AF075F" w:rsidRDefault="00AF075F" w:rsidP="00AF075F">
            <w:pPr>
              <w:rPr>
                <w:rFonts w:ascii="Book Antiqua" w:eastAsia="Times New Roman" w:hAnsi="Book Antiqua" w:cs="Times New Roman"/>
                <w:sz w:val="24"/>
                <w:szCs w:val="24"/>
              </w:rPr>
            </w:pPr>
            <w:r w:rsidRPr="00A16662">
              <w:rPr>
                <w:rFonts w:ascii="Book Antiqua" w:eastAsia="Times New Roman" w:hAnsi="Book Antiqua" w:cs="Times New Roman"/>
                <w:sz w:val="24"/>
                <w:szCs w:val="24"/>
              </w:rPr>
              <w:t xml:space="preserve">Accepts the donations/grants as identified  - </w:t>
            </w:r>
          </w:p>
          <w:p w14:paraId="1B24C2CE" w14:textId="77777777" w:rsidR="00AF075F" w:rsidRPr="00557ECB" w:rsidRDefault="00AF075F" w:rsidP="00AF075F">
            <w:pPr>
              <w:rPr>
                <w:rFonts w:ascii="Book Antiqua" w:eastAsia="Times New Roman" w:hAnsi="Book Antiqua" w:cs="Times New Roman"/>
                <w:color w:val="000000"/>
                <w:sz w:val="16"/>
                <w:szCs w:val="16"/>
              </w:rPr>
            </w:pPr>
          </w:p>
          <w:p w14:paraId="2C7DEB83" w14:textId="0806598C" w:rsidR="008C2E26" w:rsidRPr="008C2E26" w:rsidRDefault="008C2E26" w:rsidP="008C2E26">
            <w:pPr>
              <w:rPr>
                <w:rFonts w:ascii="Book Antiqua" w:eastAsia="Times New Roman" w:hAnsi="Book Antiqua" w:cs="Times New Roman"/>
                <w:color w:val="000000"/>
              </w:rPr>
            </w:pPr>
            <w:r w:rsidRPr="008C2E26">
              <w:rPr>
                <w:rFonts w:ascii="Book Antiqua" w:eastAsia="Times New Roman" w:hAnsi="Book Antiqua" w:cs="Times New Roman"/>
                <w:color w:val="000000"/>
              </w:rPr>
              <w:t>Acceptance from Audubon Elementary PTSA to Audubon Elementary in the amount of $4,597.50 to provide stipends for running club, intramural sports, and music.</w:t>
            </w:r>
          </w:p>
          <w:p w14:paraId="75C0BBDB" w14:textId="77777777" w:rsidR="008C2E26" w:rsidRPr="008C2E26" w:rsidRDefault="008C2E26" w:rsidP="008C2E26">
            <w:pPr>
              <w:rPr>
                <w:rFonts w:ascii="Times New Roman" w:eastAsia="Times New Roman" w:hAnsi="Times New Roman" w:cs="Times New Roman"/>
                <w:sz w:val="16"/>
                <w:szCs w:val="16"/>
              </w:rPr>
            </w:pPr>
          </w:p>
          <w:p w14:paraId="7DF3B465" w14:textId="77777777" w:rsidR="008C2E26" w:rsidRPr="008C2E26" w:rsidRDefault="008C2E26" w:rsidP="008C2E26">
            <w:pPr>
              <w:rPr>
                <w:rFonts w:ascii="Book Antiqua" w:eastAsia="Times New Roman" w:hAnsi="Book Antiqua" w:cs="Times New Roman"/>
                <w:color w:val="000000"/>
              </w:rPr>
            </w:pPr>
            <w:r w:rsidRPr="008C2E26">
              <w:rPr>
                <w:rFonts w:ascii="Book Antiqua" w:eastAsia="Times New Roman" w:hAnsi="Book Antiqua" w:cs="Times New Roman"/>
                <w:color w:val="000000"/>
              </w:rPr>
              <w:t>Acceptance from Albert Einstein PTSA to Einstein Elementary in the amount of $1,010.64 to purchase printer and toner.</w:t>
            </w:r>
          </w:p>
          <w:p w14:paraId="095C8001" w14:textId="77777777" w:rsidR="008C2E26" w:rsidRPr="008C2E26" w:rsidRDefault="008C2E26" w:rsidP="008C2E26">
            <w:pPr>
              <w:rPr>
                <w:rFonts w:ascii="Times New Roman" w:eastAsia="Times New Roman" w:hAnsi="Times New Roman" w:cs="Times New Roman"/>
                <w:sz w:val="16"/>
                <w:szCs w:val="16"/>
              </w:rPr>
            </w:pPr>
          </w:p>
          <w:p w14:paraId="3CA75CD6" w14:textId="77777777" w:rsidR="008C2E26" w:rsidRPr="008C2E26" w:rsidRDefault="008C2E26" w:rsidP="008C2E26">
            <w:pPr>
              <w:rPr>
                <w:rFonts w:ascii="Book Antiqua" w:eastAsia="Times New Roman" w:hAnsi="Book Antiqua" w:cs="Times New Roman"/>
                <w:color w:val="000000"/>
              </w:rPr>
            </w:pPr>
            <w:r w:rsidRPr="008C2E26">
              <w:rPr>
                <w:rFonts w:ascii="Book Antiqua" w:eastAsia="Times New Roman" w:hAnsi="Book Antiqua" w:cs="Times New Roman"/>
                <w:color w:val="000000"/>
              </w:rPr>
              <w:t>Acceptance from Horace Mann Elementary PTSA to Mann Elementary in the amount of $13,396.54 to provide classroom enhancement.</w:t>
            </w:r>
          </w:p>
          <w:p w14:paraId="7BA1599A" w14:textId="77777777" w:rsidR="008C2E26" w:rsidRPr="008C2E26" w:rsidRDefault="008C2E26" w:rsidP="008C2E26">
            <w:pPr>
              <w:rPr>
                <w:rFonts w:ascii="Times New Roman" w:eastAsia="Times New Roman" w:hAnsi="Times New Roman" w:cs="Times New Roman"/>
                <w:sz w:val="16"/>
                <w:szCs w:val="16"/>
              </w:rPr>
            </w:pPr>
          </w:p>
          <w:p w14:paraId="77F75D4E" w14:textId="77777777" w:rsidR="008C2E26" w:rsidRPr="008C2E26" w:rsidRDefault="008C2E26" w:rsidP="008C2E26">
            <w:pPr>
              <w:rPr>
                <w:rFonts w:ascii="Book Antiqua" w:eastAsia="Times New Roman" w:hAnsi="Book Antiqua" w:cs="Times New Roman"/>
                <w:color w:val="000000"/>
              </w:rPr>
            </w:pPr>
            <w:r w:rsidRPr="008C2E26">
              <w:rPr>
                <w:rFonts w:ascii="Book Antiqua" w:eastAsia="Times New Roman" w:hAnsi="Book Antiqua" w:cs="Times New Roman"/>
                <w:color w:val="000000"/>
              </w:rPr>
              <w:t>Acceptance from John Muir Elementary PTSA to Muir Elementary in the amount of $6,800.00 to provide student enrichment ($5,500.00) and support choir ($1,300.00).</w:t>
            </w:r>
          </w:p>
          <w:p w14:paraId="67C37CFC" w14:textId="77777777" w:rsidR="008C2E26" w:rsidRPr="008C2E26" w:rsidRDefault="008C2E26" w:rsidP="008C2E26">
            <w:pPr>
              <w:rPr>
                <w:rFonts w:ascii="Times New Roman" w:eastAsia="Times New Roman" w:hAnsi="Times New Roman" w:cs="Times New Roman"/>
                <w:sz w:val="16"/>
                <w:szCs w:val="16"/>
              </w:rPr>
            </w:pPr>
          </w:p>
          <w:p w14:paraId="519EAEEE" w14:textId="77777777" w:rsidR="008C2E26" w:rsidRPr="008C2E26" w:rsidRDefault="008C2E26" w:rsidP="008C2E26">
            <w:pPr>
              <w:rPr>
                <w:rFonts w:ascii="Book Antiqua" w:eastAsia="Times New Roman" w:hAnsi="Book Antiqua" w:cs="Times New Roman"/>
                <w:color w:val="000000"/>
              </w:rPr>
            </w:pPr>
            <w:r w:rsidRPr="008C2E26">
              <w:rPr>
                <w:rFonts w:ascii="Book Antiqua" w:eastAsia="Times New Roman" w:hAnsi="Book Antiqua" w:cs="Times New Roman"/>
                <w:color w:val="000000"/>
              </w:rPr>
              <w:t>Acceptance from Redmond Elementary PTSA to Redmond Elementary in the amount of $5,398.35 to purchase ProBooks for ELL department.</w:t>
            </w:r>
          </w:p>
          <w:p w14:paraId="4FA9C311" w14:textId="77777777" w:rsidR="008C2E26" w:rsidRPr="008C2E26" w:rsidRDefault="008C2E26" w:rsidP="008C2E26">
            <w:pPr>
              <w:rPr>
                <w:rFonts w:ascii="Times New Roman" w:eastAsia="Times New Roman" w:hAnsi="Times New Roman" w:cs="Times New Roman"/>
                <w:sz w:val="16"/>
                <w:szCs w:val="16"/>
              </w:rPr>
            </w:pPr>
          </w:p>
          <w:p w14:paraId="3EAD3E84" w14:textId="77777777" w:rsidR="008C2E26" w:rsidRPr="008C2E26" w:rsidRDefault="008C2E26" w:rsidP="008C2E26">
            <w:pPr>
              <w:rPr>
                <w:rFonts w:ascii="Book Antiqua" w:eastAsia="Times New Roman" w:hAnsi="Book Antiqua" w:cs="Times New Roman"/>
                <w:color w:val="000000"/>
              </w:rPr>
            </w:pPr>
            <w:r w:rsidRPr="008C2E26">
              <w:rPr>
                <w:rFonts w:ascii="Book Antiqua" w:eastAsia="Times New Roman" w:hAnsi="Book Antiqua" w:cs="Times New Roman"/>
                <w:color w:val="000000"/>
              </w:rPr>
              <w:t>Acceptance from International Community School PTSA to ICS in the amount of $23,220.68 to purchase library books ($3,721.98), equipment for video control room ($5,647.74), color printers ($1,243.01), and ping pong table ($1,609.62); and support academic enrichment ($4,044.33) and extracurricular activities ($6,954.00).</w:t>
            </w:r>
          </w:p>
          <w:p w14:paraId="1744118B" w14:textId="77777777" w:rsidR="008C2E26" w:rsidRPr="008C2E26" w:rsidRDefault="008C2E26" w:rsidP="008C2E26">
            <w:pPr>
              <w:rPr>
                <w:rFonts w:ascii="Times New Roman" w:eastAsia="Times New Roman" w:hAnsi="Times New Roman" w:cs="Times New Roman"/>
                <w:sz w:val="16"/>
                <w:szCs w:val="16"/>
              </w:rPr>
            </w:pPr>
          </w:p>
          <w:p w14:paraId="2961AED4" w14:textId="77777777" w:rsidR="008C2E26" w:rsidRPr="008C2E26" w:rsidRDefault="008C2E26" w:rsidP="008C2E26">
            <w:pPr>
              <w:rPr>
                <w:rFonts w:ascii="Book Antiqua" w:eastAsia="Times New Roman" w:hAnsi="Book Antiqua" w:cs="Times New Roman"/>
                <w:color w:val="000000"/>
              </w:rPr>
            </w:pPr>
            <w:r w:rsidRPr="008C2E26">
              <w:rPr>
                <w:rFonts w:ascii="Book Antiqua" w:eastAsia="Times New Roman" w:hAnsi="Book Antiqua" w:cs="Times New Roman"/>
                <w:color w:val="000000"/>
              </w:rPr>
              <w:t>Acceptance from Redmond Middle School PTSA to Redmond Middle in the amount of $1,466.00 to support library.</w:t>
            </w:r>
          </w:p>
          <w:p w14:paraId="237CD0BC" w14:textId="77777777" w:rsidR="008C2E26" w:rsidRPr="008C2E26" w:rsidRDefault="008C2E26" w:rsidP="008C2E26">
            <w:pPr>
              <w:rPr>
                <w:rFonts w:ascii="Times New Roman" w:eastAsia="Times New Roman" w:hAnsi="Times New Roman" w:cs="Times New Roman"/>
                <w:sz w:val="16"/>
                <w:szCs w:val="16"/>
              </w:rPr>
            </w:pPr>
          </w:p>
          <w:p w14:paraId="06608E59" w14:textId="77777777" w:rsidR="008C2E26" w:rsidRPr="008C2E26" w:rsidRDefault="008C2E26" w:rsidP="008C2E26">
            <w:pPr>
              <w:rPr>
                <w:rFonts w:ascii="Book Antiqua" w:eastAsia="Times New Roman" w:hAnsi="Book Antiqua" w:cs="Times New Roman"/>
                <w:color w:val="000000"/>
              </w:rPr>
            </w:pPr>
            <w:r w:rsidRPr="008C2E26">
              <w:rPr>
                <w:rFonts w:ascii="Book Antiqua" w:eastAsia="Times New Roman" w:hAnsi="Book Antiqua" w:cs="Times New Roman"/>
                <w:color w:val="000000"/>
              </w:rPr>
              <w:t>Acceptance from Rose Hill Middle School PTSA to Rose Hill Middle in the amount of $4,407.38 to purchase IXL (online math program) license renewal ($2,217.38) and provide stipend for Lego club (2,190.00).</w:t>
            </w:r>
          </w:p>
          <w:p w14:paraId="41419BD6" w14:textId="77777777" w:rsidR="008C2E26" w:rsidRPr="008C2E26" w:rsidRDefault="008C2E26" w:rsidP="008C2E26">
            <w:pPr>
              <w:rPr>
                <w:rFonts w:ascii="Times New Roman" w:eastAsia="Times New Roman" w:hAnsi="Times New Roman" w:cs="Times New Roman"/>
                <w:sz w:val="16"/>
                <w:szCs w:val="16"/>
              </w:rPr>
            </w:pPr>
          </w:p>
          <w:p w14:paraId="0D0440BB" w14:textId="77777777" w:rsidR="008C2E26" w:rsidRPr="008C2E26" w:rsidRDefault="008C2E26" w:rsidP="008C2E26">
            <w:pPr>
              <w:rPr>
                <w:rFonts w:ascii="Book Antiqua" w:eastAsia="Times New Roman" w:hAnsi="Book Antiqua" w:cs="Times New Roman"/>
                <w:color w:val="000000"/>
              </w:rPr>
            </w:pPr>
            <w:r w:rsidRPr="008C2E26">
              <w:rPr>
                <w:rFonts w:ascii="Book Antiqua" w:eastAsia="Times New Roman" w:hAnsi="Book Antiqua" w:cs="Times New Roman"/>
                <w:color w:val="000000"/>
              </w:rPr>
              <w:t>Acceptance from SYMETRA to Juanita High School in the amount of $10,000.00 to support library.</w:t>
            </w:r>
          </w:p>
          <w:p w14:paraId="1B24C2D7" w14:textId="6653D990" w:rsidR="00AF075F" w:rsidRPr="00A16662" w:rsidRDefault="008C2E26" w:rsidP="008C2E26">
            <w:pPr>
              <w:rPr>
                <w:rFonts w:ascii="Book Antiqua" w:eastAsia="Times New Roman" w:hAnsi="Book Antiqua" w:cs="Times New Roman"/>
                <w:strike/>
                <w:sz w:val="24"/>
                <w:szCs w:val="24"/>
              </w:rPr>
            </w:pPr>
            <w:r w:rsidRPr="008C2E26">
              <w:rPr>
                <w:rFonts w:ascii="Book Antiqua" w:eastAsia="Times New Roman" w:hAnsi="Book Antiqua" w:cs="Times New Roman"/>
                <w:b/>
                <w:bCs/>
                <w:color w:val="000000"/>
              </w:rPr>
              <w:t xml:space="preserve">TOTAL $70,297.09  </w:t>
            </w:r>
          </w:p>
        </w:tc>
        <w:tc>
          <w:tcPr>
            <w:tcW w:w="180" w:type="dxa"/>
            <w:shd w:val="clear" w:color="auto" w:fill="auto"/>
          </w:tcPr>
          <w:p w14:paraId="1B24C2D8" w14:textId="77777777" w:rsidR="00AF075F" w:rsidRPr="00A16662" w:rsidRDefault="00AF075F" w:rsidP="00AF075F">
            <w:pPr>
              <w:rPr>
                <w:rFonts w:ascii="Book Antiqua" w:eastAsia="Times New Roman" w:hAnsi="Book Antiqua" w:cs="Times New Roman"/>
                <w:strike/>
                <w:sz w:val="24"/>
                <w:szCs w:val="24"/>
              </w:rPr>
            </w:pPr>
          </w:p>
        </w:tc>
        <w:tc>
          <w:tcPr>
            <w:tcW w:w="3240" w:type="dxa"/>
            <w:shd w:val="clear" w:color="auto" w:fill="auto"/>
          </w:tcPr>
          <w:p w14:paraId="1B24C2D9" w14:textId="6D9A057E" w:rsidR="00AF075F" w:rsidRPr="00A16662" w:rsidRDefault="00AF075F" w:rsidP="00AF075F">
            <w:pPr>
              <w:outlineLvl w:val="0"/>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u w:val="single"/>
              </w:rPr>
              <w:t>DONATIONS</w:t>
            </w:r>
          </w:p>
        </w:tc>
      </w:tr>
    </w:tbl>
    <w:p w14:paraId="1B24C2DB" w14:textId="77777777" w:rsidR="00A16662" w:rsidRPr="00FA7C7B" w:rsidRDefault="00A16662" w:rsidP="00FA7C7B">
      <w:pPr>
        <w:rPr>
          <w:sz w:val="16"/>
          <w:szCs w:val="16"/>
        </w:rPr>
      </w:pPr>
    </w:p>
    <w:tbl>
      <w:tblPr>
        <w:tblW w:w="10440" w:type="dxa"/>
        <w:tblInd w:w="-10" w:type="dxa"/>
        <w:tblLayout w:type="fixed"/>
        <w:tblCellMar>
          <w:left w:w="80" w:type="dxa"/>
          <w:right w:w="80" w:type="dxa"/>
        </w:tblCellMar>
        <w:tblLook w:val="0000" w:firstRow="0" w:lastRow="0" w:firstColumn="0" w:lastColumn="0" w:noHBand="0" w:noVBand="0"/>
      </w:tblPr>
      <w:tblGrid>
        <w:gridCol w:w="7020"/>
        <w:gridCol w:w="180"/>
        <w:gridCol w:w="3240"/>
      </w:tblGrid>
      <w:tr w:rsidR="00A16662" w:rsidRPr="00A16662" w14:paraId="1B24C2DF" w14:textId="77777777" w:rsidTr="002A24E7">
        <w:trPr>
          <w:trHeight w:val="432"/>
        </w:trPr>
        <w:tc>
          <w:tcPr>
            <w:tcW w:w="7020" w:type="dxa"/>
            <w:shd w:val="clear" w:color="auto" w:fill="auto"/>
          </w:tcPr>
          <w:p w14:paraId="1B24C2DC" w14:textId="77777777" w:rsidR="00A16662" w:rsidRPr="00A16662" w:rsidRDefault="00A16662" w:rsidP="00A16662">
            <w:pPr>
              <w:rPr>
                <w:rFonts w:ascii="Book Antiqua" w:eastAsia="Times New Roman" w:hAnsi="Book Antiqua" w:cs="Times New Roman"/>
                <w:sz w:val="24"/>
                <w:szCs w:val="24"/>
              </w:rPr>
            </w:pPr>
          </w:p>
        </w:tc>
        <w:tc>
          <w:tcPr>
            <w:tcW w:w="180" w:type="dxa"/>
            <w:shd w:val="clear" w:color="auto" w:fill="auto"/>
          </w:tcPr>
          <w:p w14:paraId="1B24C2DD" w14:textId="77777777" w:rsidR="00A16662" w:rsidRPr="00A16662" w:rsidRDefault="00A16662" w:rsidP="00A16662">
            <w:pPr>
              <w:rPr>
                <w:rFonts w:ascii="Book Antiqua" w:eastAsia="Times New Roman" w:hAnsi="Book Antiqua" w:cs="Times New Roman"/>
                <w:sz w:val="24"/>
                <w:szCs w:val="24"/>
              </w:rPr>
            </w:pPr>
          </w:p>
        </w:tc>
        <w:tc>
          <w:tcPr>
            <w:tcW w:w="3240" w:type="dxa"/>
            <w:shd w:val="clear" w:color="auto" w:fill="auto"/>
          </w:tcPr>
          <w:p w14:paraId="1B24C2DE"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60"/>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u w:val="single"/>
              </w:rPr>
              <w:t>NON-CONSENT</w:t>
            </w:r>
          </w:p>
        </w:tc>
      </w:tr>
      <w:tr w:rsidR="002A24E7" w:rsidRPr="00A16662" w14:paraId="3D53A05B" w14:textId="77777777" w:rsidTr="002A24E7">
        <w:tc>
          <w:tcPr>
            <w:tcW w:w="7020" w:type="dxa"/>
            <w:shd w:val="clear" w:color="auto" w:fill="auto"/>
          </w:tcPr>
          <w:p w14:paraId="55FF8369" w14:textId="30792095" w:rsidR="008C2E26" w:rsidRDefault="008C2E26" w:rsidP="00620110">
            <w:pPr>
              <w:rPr>
                <w:rFonts w:ascii="Book Antiqua" w:eastAsia="Times New Roman" w:hAnsi="Book Antiqua" w:cs="Times New Roman"/>
                <w:sz w:val="24"/>
                <w:szCs w:val="24"/>
              </w:rPr>
            </w:pPr>
            <w:r>
              <w:rPr>
                <w:rFonts w:ascii="Book Antiqua" w:eastAsia="Times New Roman" w:hAnsi="Book Antiqua" w:cs="Times New Roman"/>
                <w:sz w:val="24"/>
                <w:szCs w:val="24"/>
              </w:rPr>
              <w:t xml:space="preserve">Mark Stuart requested additional information on appropriate adaptive technology and how it is provided.  </w:t>
            </w:r>
            <w:r w:rsidR="00DB036E">
              <w:rPr>
                <w:rFonts w:ascii="Book Antiqua" w:eastAsia="Times New Roman" w:hAnsi="Book Antiqua" w:cs="Times New Roman"/>
                <w:sz w:val="24"/>
                <w:szCs w:val="24"/>
              </w:rPr>
              <w:t>Siri Bliesner indicated that th</w:t>
            </w:r>
            <w:r w:rsidR="00575DF6">
              <w:rPr>
                <w:rFonts w:ascii="Book Antiqua" w:eastAsia="Times New Roman" w:hAnsi="Book Antiqua" w:cs="Times New Roman"/>
                <w:sz w:val="24"/>
                <w:szCs w:val="24"/>
              </w:rPr>
              <w:t>e</w:t>
            </w:r>
            <w:r w:rsidR="00DB036E">
              <w:rPr>
                <w:rFonts w:ascii="Book Antiqua" w:eastAsia="Times New Roman" w:hAnsi="Book Antiqua" w:cs="Times New Roman"/>
                <w:sz w:val="24"/>
                <w:szCs w:val="24"/>
              </w:rPr>
              <w:t>s</w:t>
            </w:r>
            <w:r w:rsidR="00575DF6">
              <w:rPr>
                <w:rFonts w:ascii="Book Antiqua" w:eastAsia="Times New Roman" w:hAnsi="Book Antiqua" w:cs="Times New Roman"/>
                <w:sz w:val="24"/>
                <w:szCs w:val="24"/>
              </w:rPr>
              <w:t>e</w:t>
            </w:r>
            <w:r w:rsidR="00DB036E">
              <w:rPr>
                <w:rFonts w:ascii="Book Antiqua" w:eastAsia="Times New Roman" w:hAnsi="Book Antiqua" w:cs="Times New Roman"/>
                <w:sz w:val="24"/>
                <w:szCs w:val="24"/>
              </w:rPr>
              <w:t xml:space="preserve"> issue</w:t>
            </w:r>
            <w:r w:rsidR="00575DF6">
              <w:rPr>
                <w:rFonts w:ascii="Book Antiqua" w:eastAsia="Times New Roman" w:hAnsi="Book Antiqua" w:cs="Times New Roman"/>
                <w:sz w:val="24"/>
                <w:szCs w:val="24"/>
              </w:rPr>
              <w:t>s</w:t>
            </w:r>
            <w:r w:rsidR="00DB036E">
              <w:rPr>
                <w:rFonts w:ascii="Book Antiqua" w:eastAsia="Times New Roman" w:hAnsi="Book Antiqua" w:cs="Times New Roman"/>
                <w:sz w:val="24"/>
                <w:szCs w:val="24"/>
              </w:rPr>
              <w:t xml:space="preserve"> would not </w:t>
            </w:r>
            <w:r w:rsidR="00575DF6">
              <w:rPr>
                <w:rFonts w:ascii="Book Antiqua" w:eastAsia="Times New Roman" w:hAnsi="Book Antiqua" w:cs="Times New Roman"/>
                <w:sz w:val="24"/>
                <w:szCs w:val="24"/>
              </w:rPr>
              <w:t>influence whether</w:t>
            </w:r>
            <w:r w:rsidR="00DB036E">
              <w:rPr>
                <w:rFonts w:ascii="Book Antiqua" w:eastAsia="Times New Roman" w:hAnsi="Book Antiqua" w:cs="Times New Roman"/>
                <w:sz w:val="24"/>
                <w:szCs w:val="24"/>
              </w:rPr>
              <w:t xml:space="preserve"> EL-14 </w:t>
            </w:r>
            <w:r w:rsidR="00575DF6">
              <w:rPr>
                <w:rFonts w:ascii="Book Antiqua" w:eastAsia="Times New Roman" w:hAnsi="Book Antiqua" w:cs="Times New Roman"/>
                <w:sz w:val="24"/>
                <w:szCs w:val="24"/>
              </w:rPr>
              <w:t xml:space="preserve">was </w:t>
            </w:r>
            <w:r w:rsidR="00DB036E">
              <w:rPr>
                <w:rFonts w:ascii="Book Antiqua" w:eastAsia="Times New Roman" w:hAnsi="Book Antiqua" w:cs="Times New Roman"/>
                <w:sz w:val="24"/>
                <w:szCs w:val="24"/>
              </w:rPr>
              <w:t>in compliance.  Dr. Pierce related she would follow-up with the board on these issues.  She noted that additional monies have been allocated for assistive technology.</w:t>
            </w:r>
          </w:p>
          <w:p w14:paraId="06EEB7DE" w14:textId="77777777" w:rsidR="008C2E26" w:rsidRDefault="008C2E26" w:rsidP="008C2E26">
            <w:pPr>
              <w:rPr>
                <w:rFonts w:ascii="Book Antiqua" w:eastAsia="Times New Roman" w:hAnsi="Book Antiqua" w:cs="Times New Roman"/>
                <w:sz w:val="24"/>
                <w:szCs w:val="24"/>
              </w:rPr>
            </w:pPr>
          </w:p>
          <w:p w14:paraId="11A223CA" w14:textId="77777777" w:rsidR="008C2E26" w:rsidRPr="008C2E26" w:rsidRDefault="008C2E26" w:rsidP="008C2E26">
            <w:pPr>
              <w:rPr>
                <w:rFonts w:ascii="Book Antiqua" w:eastAsia="Times New Roman" w:hAnsi="Book Antiqua" w:cs="Times New Roman"/>
                <w:sz w:val="24"/>
                <w:szCs w:val="24"/>
                <w:u w:val="single"/>
              </w:rPr>
            </w:pPr>
            <w:r w:rsidRPr="008C2E26">
              <w:rPr>
                <w:rFonts w:ascii="Book Antiqua" w:eastAsia="Times New Roman" w:hAnsi="Book Antiqua" w:cs="Times New Roman"/>
                <w:sz w:val="24"/>
                <w:szCs w:val="24"/>
              </w:rPr>
              <w:t>The Board’s Governance Policies call for the monitoring of each policy based on the annual calendar in GP-6.  All areas of EL-14, Technology, are in compliance and it is now being presented for approval.</w:t>
            </w:r>
          </w:p>
          <w:p w14:paraId="1A3E0341" w14:textId="77777777" w:rsidR="008C2E26" w:rsidRDefault="008C2E26" w:rsidP="00620110">
            <w:pPr>
              <w:rPr>
                <w:rFonts w:ascii="Book Antiqua" w:eastAsia="Times New Roman" w:hAnsi="Book Antiqua" w:cs="Times New Roman"/>
                <w:sz w:val="24"/>
                <w:szCs w:val="24"/>
              </w:rPr>
            </w:pPr>
          </w:p>
          <w:p w14:paraId="46F14162" w14:textId="2F9F01F1" w:rsidR="002A24E7" w:rsidRDefault="00DB036E" w:rsidP="00DB036E">
            <w:pPr>
              <w:rPr>
                <w:rFonts w:ascii="Book Antiqua" w:eastAsia="Times New Roman" w:hAnsi="Book Antiqua" w:cs="Times New Roman"/>
                <w:sz w:val="24"/>
                <w:szCs w:val="24"/>
              </w:rPr>
            </w:pPr>
            <w:r>
              <w:rPr>
                <w:rFonts w:ascii="Book Antiqua" w:eastAsia="Times New Roman" w:hAnsi="Book Antiqua" w:cs="Times New Roman"/>
                <w:sz w:val="24"/>
                <w:szCs w:val="24"/>
              </w:rPr>
              <w:t>Siri Bliesner</w:t>
            </w:r>
            <w:r w:rsidR="00575DF6">
              <w:rPr>
                <w:rFonts w:ascii="Book Antiqua" w:eastAsia="Times New Roman" w:hAnsi="Book Antiqua" w:cs="Times New Roman"/>
                <w:sz w:val="24"/>
                <w:szCs w:val="24"/>
              </w:rPr>
              <w:t xml:space="preserve"> moved to </w:t>
            </w:r>
            <w:r>
              <w:rPr>
                <w:rFonts w:ascii="Book Antiqua" w:eastAsia="Times New Roman" w:hAnsi="Book Antiqua" w:cs="Times New Roman"/>
                <w:sz w:val="24"/>
                <w:szCs w:val="24"/>
              </w:rPr>
              <w:t>a</w:t>
            </w:r>
            <w:r w:rsidR="002A24E7" w:rsidRPr="00B956EA">
              <w:rPr>
                <w:rFonts w:ascii="Book Antiqua" w:eastAsia="Times New Roman" w:hAnsi="Book Antiqua" w:cs="Times New Roman"/>
                <w:sz w:val="24"/>
                <w:szCs w:val="24"/>
              </w:rPr>
              <w:t>pprove the monitoring report for EL-14, Technology, as presented.</w:t>
            </w:r>
            <w:r>
              <w:rPr>
                <w:rFonts w:ascii="Book Antiqua" w:eastAsia="Times New Roman" w:hAnsi="Book Antiqua" w:cs="Times New Roman"/>
                <w:sz w:val="24"/>
                <w:szCs w:val="24"/>
              </w:rPr>
              <w:t xml:space="preserve">  Seconded by Mark Stuart.</w:t>
            </w:r>
          </w:p>
          <w:p w14:paraId="579EA896" w14:textId="77777777" w:rsidR="00DB036E" w:rsidRDefault="00DB036E" w:rsidP="00DB036E">
            <w:pPr>
              <w:rPr>
                <w:rFonts w:ascii="Book Antiqua" w:eastAsia="Times New Roman" w:hAnsi="Book Antiqua" w:cs="Times New Roman"/>
                <w:sz w:val="24"/>
                <w:szCs w:val="24"/>
              </w:rPr>
            </w:pPr>
          </w:p>
          <w:p w14:paraId="6D37D9BC" w14:textId="6AB34D25" w:rsidR="00DB036E" w:rsidRPr="00476A13" w:rsidRDefault="00DB036E" w:rsidP="00575DF6">
            <w:pPr>
              <w:rPr>
                <w:rFonts w:ascii="Book Antiqua" w:eastAsia="Times New Roman" w:hAnsi="Book Antiqua" w:cs="Times New Roman"/>
                <w:sz w:val="24"/>
                <w:szCs w:val="24"/>
              </w:rPr>
            </w:pPr>
            <w:r>
              <w:rPr>
                <w:rFonts w:ascii="Book Antiqua" w:eastAsia="Times New Roman" w:hAnsi="Book Antiqua" w:cs="Times New Roman"/>
                <w:sz w:val="24"/>
                <w:szCs w:val="24"/>
              </w:rPr>
              <w:t>Motion carrie</w:t>
            </w:r>
            <w:r w:rsidR="00575DF6">
              <w:rPr>
                <w:rFonts w:ascii="Book Antiqua" w:eastAsia="Times New Roman" w:hAnsi="Book Antiqua" w:cs="Times New Roman"/>
                <w:sz w:val="24"/>
                <w:szCs w:val="24"/>
              </w:rPr>
              <w:t>d</w:t>
            </w:r>
            <w:r>
              <w:rPr>
                <w:rFonts w:ascii="Book Antiqua" w:eastAsia="Times New Roman" w:hAnsi="Book Antiqua" w:cs="Times New Roman"/>
                <w:sz w:val="24"/>
                <w:szCs w:val="24"/>
              </w:rPr>
              <w:t>.</w:t>
            </w:r>
          </w:p>
        </w:tc>
        <w:tc>
          <w:tcPr>
            <w:tcW w:w="180" w:type="dxa"/>
            <w:shd w:val="clear" w:color="auto" w:fill="auto"/>
          </w:tcPr>
          <w:p w14:paraId="12A8EEB2" w14:textId="77777777" w:rsidR="002A24E7" w:rsidRPr="00A16662" w:rsidRDefault="002A24E7" w:rsidP="00620110">
            <w:pPr>
              <w:rPr>
                <w:rFonts w:ascii="Book Antiqua" w:eastAsia="Times New Roman" w:hAnsi="Book Antiqua" w:cs="Times New Roman"/>
                <w:sz w:val="24"/>
                <w:szCs w:val="24"/>
              </w:rPr>
            </w:pPr>
          </w:p>
        </w:tc>
        <w:tc>
          <w:tcPr>
            <w:tcW w:w="3240" w:type="dxa"/>
            <w:shd w:val="clear" w:color="auto" w:fill="auto"/>
          </w:tcPr>
          <w:p w14:paraId="75D9DDA1" w14:textId="77777777" w:rsidR="002A24E7" w:rsidRDefault="002A24E7" w:rsidP="00620110">
            <w:pPr>
              <w:ind w:left="10" w:right="10"/>
              <w:rPr>
                <w:rFonts w:ascii="Book Antiqua" w:eastAsia="Times New Roman" w:hAnsi="Book Antiqua" w:cs="Times New Roman"/>
                <w:sz w:val="24"/>
                <w:szCs w:val="24"/>
              </w:rPr>
            </w:pPr>
            <w:r>
              <w:rPr>
                <w:rFonts w:ascii="Book Antiqua" w:eastAsia="Times New Roman" w:hAnsi="Book Antiqua" w:cs="Times New Roman"/>
                <w:sz w:val="24"/>
                <w:szCs w:val="24"/>
              </w:rPr>
              <w:t>APPROVAL OF BOARD POLICY</w:t>
            </w:r>
          </w:p>
          <w:p w14:paraId="421867D1" w14:textId="77777777" w:rsidR="002A24E7" w:rsidRPr="00A16662" w:rsidRDefault="002A24E7" w:rsidP="00620110">
            <w:pPr>
              <w:ind w:left="10" w:right="-540"/>
              <w:rPr>
                <w:rFonts w:ascii="Book Antiqua" w:eastAsia="Times New Roman" w:hAnsi="Book Antiqua" w:cs="Times New Roman"/>
                <w:sz w:val="24"/>
                <w:szCs w:val="24"/>
              </w:rPr>
            </w:pPr>
            <w:r w:rsidRPr="00476A13">
              <w:rPr>
                <w:rFonts w:ascii="Book Antiqua" w:eastAsia="Times New Roman" w:hAnsi="Book Antiqua" w:cs="Times New Roman"/>
                <w:sz w:val="24"/>
                <w:szCs w:val="24"/>
                <w:u w:val="single"/>
              </w:rPr>
              <w:t>EL-14, TECHNOLOGY</w:t>
            </w:r>
          </w:p>
        </w:tc>
      </w:tr>
      <w:tr w:rsidR="002A24E7" w:rsidRPr="00A16662" w14:paraId="3E26EFF2" w14:textId="77777777" w:rsidTr="002A24E7">
        <w:tc>
          <w:tcPr>
            <w:tcW w:w="7020" w:type="dxa"/>
            <w:shd w:val="clear" w:color="auto" w:fill="auto"/>
          </w:tcPr>
          <w:p w14:paraId="4C3B9E52" w14:textId="77777777" w:rsidR="002A24E7" w:rsidRPr="00A16662" w:rsidRDefault="002A24E7" w:rsidP="006201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263592C5" w14:textId="77777777" w:rsidR="002A24E7" w:rsidRPr="00A16662" w:rsidRDefault="002A24E7" w:rsidP="00620110">
            <w:pPr>
              <w:rPr>
                <w:rFonts w:ascii="Book Antiqua" w:eastAsia="Times New Roman" w:hAnsi="Book Antiqua" w:cs="Times New Roman"/>
                <w:sz w:val="16"/>
                <w:szCs w:val="16"/>
              </w:rPr>
            </w:pPr>
          </w:p>
        </w:tc>
        <w:tc>
          <w:tcPr>
            <w:tcW w:w="3240" w:type="dxa"/>
            <w:shd w:val="clear" w:color="auto" w:fill="auto"/>
          </w:tcPr>
          <w:p w14:paraId="704C6761" w14:textId="77777777" w:rsidR="002A24E7" w:rsidRPr="00A16662" w:rsidRDefault="002A24E7" w:rsidP="006201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F93A26" w:rsidRPr="00A16662" w14:paraId="1B24C338" w14:textId="77777777" w:rsidTr="002A24E7">
        <w:tc>
          <w:tcPr>
            <w:tcW w:w="7020" w:type="dxa"/>
            <w:shd w:val="clear" w:color="auto" w:fill="auto"/>
          </w:tcPr>
          <w:p w14:paraId="1732F187" w14:textId="54150775" w:rsidR="00E2766F" w:rsidRPr="00E2766F" w:rsidRDefault="008C2E26" w:rsidP="00E2766F">
            <w:pPr>
              <w:rPr>
                <w:rFonts w:ascii="Book Antiqua" w:eastAsia="Times New Roman" w:hAnsi="Book Antiqua" w:cs="Times New Roman"/>
                <w:sz w:val="24"/>
                <w:szCs w:val="24"/>
              </w:rPr>
            </w:pPr>
            <w:r>
              <w:rPr>
                <w:rFonts w:ascii="Book Antiqua" w:eastAsia="Times New Roman" w:hAnsi="Book Antiqua" w:cs="Times New Roman"/>
                <w:sz w:val="24"/>
                <w:szCs w:val="24"/>
              </w:rPr>
              <w:t xml:space="preserve">Mike Van Orden, Director of Teaching and Learning, </w:t>
            </w:r>
            <w:r w:rsidR="00DB036E">
              <w:rPr>
                <w:rFonts w:ascii="Book Antiqua" w:eastAsia="Times New Roman" w:hAnsi="Book Antiqua" w:cs="Times New Roman"/>
                <w:sz w:val="24"/>
                <w:szCs w:val="24"/>
              </w:rPr>
              <w:t xml:space="preserve">and members of the Middle School Math Adoption Committee, </w:t>
            </w:r>
            <w:r>
              <w:rPr>
                <w:rFonts w:ascii="Book Antiqua" w:eastAsia="Times New Roman" w:hAnsi="Book Antiqua" w:cs="Times New Roman"/>
                <w:sz w:val="24"/>
                <w:szCs w:val="24"/>
              </w:rPr>
              <w:t>indicated that d</w:t>
            </w:r>
            <w:r w:rsidR="00E2766F" w:rsidRPr="00E2766F">
              <w:rPr>
                <w:rFonts w:ascii="Book Antiqua" w:eastAsia="Times New Roman" w:hAnsi="Book Antiqua" w:cs="Times New Roman"/>
                <w:sz w:val="24"/>
                <w:szCs w:val="24"/>
              </w:rPr>
              <w:t xml:space="preserve">uring the 2014-15 and 2015-2016 school years, the Middle School Math Adoption Committee reviewed research and standards and developed rubrics to use for the evaluation of various math curricula. These rubrics included:  Best Practice Alignment; Standards Alignment; Assessment Alignment; Organization and Design; and Digital Resources. </w:t>
            </w:r>
          </w:p>
          <w:p w14:paraId="18689931" w14:textId="77777777" w:rsidR="00E2766F" w:rsidRPr="00E2766F" w:rsidRDefault="00E2766F" w:rsidP="00E2766F">
            <w:pPr>
              <w:rPr>
                <w:rFonts w:ascii="Book Antiqua" w:eastAsia="Times New Roman" w:hAnsi="Book Antiqua" w:cs="Times New Roman"/>
                <w:sz w:val="24"/>
                <w:szCs w:val="24"/>
              </w:rPr>
            </w:pPr>
          </w:p>
          <w:p w14:paraId="7FC9BBC6" w14:textId="77777777" w:rsidR="00E2766F" w:rsidRPr="00E2766F" w:rsidRDefault="00E2766F" w:rsidP="00E2766F">
            <w:pPr>
              <w:rPr>
                <w:rFonts w:ascii="Book Antiqua" w:eastAsia="Times New Roman" w:hAnsi="Book Antiqua" w:cs="Times New Roman"/>
                <w:sz w:val="24"/>
                <w:szCs w:val="24"/>
              </w:rPr>
            </w:pPr>
            <w:r w:rsidRPr="00E2766F">
              <w:rPr>
                <w:rFonts w:ascii="Book Antiqua" w:eastAsia="Times New Roman" w:hAnsi="Book Antiqua" w:cs="Times New Roman"/>
                <w:sz w:val="24"/>
                <w:szCs w:val="24"/>
              </w:rPr>
              <w:t>This year, the committee heard presentations from publishers, evaluated curricula for middle school math using rubrics, piloted materials in classrooms, and narrowed options to a final recommendation for each subject. The district’s Instructional Materials Committee reviewed these materials and recommended them for adoption at its May 4 meeting.</w:t>
            </w:r>
          </w:p>
          <w:p w14:paraId="79358600" w14:textId="77777777" w:rsidR="00E2766F" w:rsidRPr="00E2766F" w:rsidRDefault="00E2766F" w:rsidP="00E2766F">
            <w:pPr>
              <w:rPr>
                <w:rFonts w:ascii="Book Antiqua" w:eastAsia="Times New Roman" w:hAnsi="Book Antiqua" w:cs="Times New Roman"/>
                <w:sz w:val="24"/>
                <w:szCs w:val="24"/>
              </w:rPr>
            </w:pPr>
          </w:p>
          <w:p w14:paraId="15629D92" w14:textId="30B82935" w:rsidR="00E2766F" w:rsidRDefault="00DB036E" w:rsidP="00E2766F">
            <w:pPr>
              <w:rPr>
                <w:rFonts w:ascii="Book Antiqua" w:eastAsia="Times New Roman" w:hAnsi="Book Antiqua" w:cs="Calibri"/>
                <w:sz w:val="24"/>
                <w:szCs w:val="24"/>
              </w:rPr>
            </w:pPr>
            <w:r>
              <w:rPr>
                <w:rFonts w:ascii="Book Antiqua" w:eastAsia="Times New Roman" w:hAnsi="Book Antiqua" w:cs="Calibri"/>
                <w:sz w:val="24"/>
                <w:szCs w:val="24"/>
              </w:rPr>
              <w:t>O</w:t>
            </w:r>
            <w:r w:rsidR="00E2766F" w:rsidRPr="00E2766F">
              <w:rPr>
                <w:rFonts w:ascii="Book Antiqua" w:eastAsia="Times New Roman" w:hAnsi="Book Antiqua" w:cs="Calibri"/>
                <w:sz w:val="24"/>
                <w:szCs w:val="24"/>
              </w:rPr>
              <w:t xml:space="preserve">pportunity </w:t>
            </w:r>
            <w:r>
              <w:rPr>
                <w:rFonts w:ascii="Book Antiqua" w:eastAsia="Times New Roman" w:hAnsi="Book Antiqua" w:cs="Calibri"/>
                <w:sz w:val="24"/>
                <w:szCs w:val="24"/>
              </w:rPr>
              <w:t xml:space="preserve">was provided </w:t>
            </w:r>
            <w:r w:rsidR="00E2766F" w:rsidRPr="00E2766F">
              <w:rPr>
                <w:rFonts w:ascii="Book Antiqua" w:eastAsia="Times New Roman" w:hAnsi="Book Antiqua" w:cs="Calibri"/>
                <w:sz w:val="24"/>
                <w:szCs w:val="24"/>
              </w:rPr>
              <w:t xml:space="preserve">for public review and comment of instructional materials under consideration for adoption and an opportunity to give written feedback. Materials were on display outside of our Curriculum Library at the Resource Center from April 22 – May 27. </w:t>
            </w:r>
            <w:r w:rsidR="00E224B0">
              <w:rPr>
                <w:rFonts w:ascii="Book Antiqua" w:eastAsia="Times New Roman" w:hAnsi="Book Antiqua" w:cs="Calibri"/>
                <w:sz w:val="24"/>
                <w:szCs w:val="24"/>
              </w:rPr>
              <w:t xml:space="preserve"> </w:t>
            </w:r>
          </w:p>
          <w:p w14:paraId="1A9F5197" w14:textId="77777777" w:rsidR="00E224B0" w:rsidRDefault="00E224B0" w:rsidP="00E2766F">
            <w:pPr>
              <w:rPr>
                <w:rFonts w:ascii="Book Antiqua" w:eastAsia="Times New Roman" w:hAnsi="Book Antiqua" w:cs="Calibri"/>
                <w:sz w:val="24"/>
                <w:szCs w:val="24"/>
              </w:rPr>
            </w:pPr>
          </w:p>
          <w:p w14:paraId="29181BF7" w14:textId="5AE170D4" w:rsidR="00E224B0" w:rsidRPr="00E2766F" w:rsidRDefault="00E224B0" w:rsidP="00E2766F">
            <w:pPr>
              <w:rPr>
                <w:rFonts w:ascii="Book Antiqua" w:eastAsia="Times New Roman" w:hAnsi="Book Antiqua" w:cs="Calibri"/>
                <w:sz w:val="24"/>
                <w:szCs w:val="24"/>
              </w:rPr>
            </w:pPr>
            <w:r>
              <w:rPr>
                <w:rFonts w:ascii="Book Antiqua" w:eastAsia="Times New Roman" w:hAnsi="Book Antiqua" w:cs="Calibri"/>
                <w:sz w:val="24"/>
                <w:szCs w:val="24"/>
              </w:rPr>
              <w:t>The committee members compared and highlighted the various features of the curriculum materials and</w:t>
            </w:r>
            <w:r w:rsidR="00575DF6">
              <w:rPr>
                <w:rFonts w:ascii="Book Antiqua" w:eastAsia="Times New Roman" w:hAnsi="Book Antiqua" w:cs="Calibri"/>
                <w:sz w:val="24"/>
                <w:szCs w:val="24"/>
              </w:rPr>
              <w:t xml:space="preserve"> reviewed</w:t>
            </w:r>
            <w:r>
              <w:rPr>
                <w:rFonts w:ascii="Book Antiqua" w:eastAsia="Times New Roman" w:hAnsi="Book Antiqua" w:cs="Calibri"/>
                <w:sz w:val="24"/>
                <w:szCs w:val="24"/>
              </w:rPr>
              <w:t xml:space="preserve"> teacher and student feedback </w:t>
            </w:r>
            <w:r w:rsidR="00575DF6">
              <w:rPr>
                <w:rFonts w:ascii="Book Antiqua" w:eastAsia="Times New Roman" w:hAnsi="Book Antiqua" w:cs="Calibri"/>
                <w:sz w:val="24"/>
                <w:szCs w:val="24"/>
              </w:rPr>
              <w:t xml:space="preserve">received </w:t>
            </w:r>
            <w:r>
              <w:rPr>
                <w:rFonts w:ascii="Book Antiqua" w:eastAsia="Times New Roman" w:hAnsi="Book Antiqua" w:cs="Calibri"/>
                <w:sz w:val="24"/>
                <w:szCs w:val="24"/>
              </w:rPr>
              <w:t>on the piloted materials.</w:t>
            </w:r>
          </w:p>
          <w:p w14:paraId="0343AF5A" w14:textId="77777777" w:rsidR="00E2766F" w:rsidRPr="00E2766F" w:rsidRDefault="00E2766F" w:rsidP="00E2766F">
            <w:pPr>
              <w:rPr>
                <w:rFonts w:ascii="Book Antiqua" w:eastAsia="Times New Roman" w:hAnsi="Book Antiqua" w:cs="Times New Roman"/>
                <w:sz w:val="18"/>
                <w:szCs w:val="24"/>
              </w:rPr>
            </w:pPr>
          </w:p>
          <w:p w14:paraId="56AAC3D8" w14:textId="77777777" w:rsidR="00E2766F" w:rsidRPr="00E2766F" w:rsidRDefault="00E2766F" w:rsidP="00E2766F">
            <w:pPr>
              <w:rPr>
                <w:rFonts w:ascii="Book Antiqua" w:eastAsia="Times New Roman" w:hAnsi="Book Antiqua" w:cs="Times New Roman"/>
                <w:sz w:val="24"/>
                <w:szCs w:val="24"/>
              </w:rPr>
            </w:pPr>
            <w:r w:rsidRPr="00E2766F">
              <w:rPr>
                <w:rFonts w:ascii="Book Antiqua" w:eastAsia="Times New Roman" w:hAnsi="Book Antiqua" w:cs="Times New Roman"/>
                <w:sz w:val="24"/>
                <w:szCs w:val="24"/>
              </w:rPr>
              <w:t xml:space="preserve">Teachers will have multiple options to participate in professional development in math standards, proficiency scales, and curriculum materials during an afternoon session in June and in August. Training in the math standards and collaboration time to learn and implement the new materials will be provided throughout the 2016-17 school year. </w:t>
            </w:r>
          </w:p>
          <w:p w14:paraId="70281F7E" w14:textId="77777777" w:rsidR="00E2766F" w:rsidRPr="00E2766F" w:rsidRDefault="00E2766F" w:rsidP="00E2766F">
            <w:pPr>
              <w:rPr>
                <w:rFonts w:ascii="Book Antiqua" w:eastAsia="Times New Roman" w:hAnsi="Book Antiqua" w:cs="Times New Roman"/>
                <w:sz w:val="24"/>
                <w:szCs w:val="24"/>
              </w:rPr>
            </w:pPr>
          </w:p>
          <w:p w14:paraId="4E4D1670" w14:textId="2144BC22" w:rsidR="00E2766F" w:rsidRPr="00E2766F" w:rsidRDefault="00E2766F" w:rsidP="00E2766F">
            <w:pPr>
              <w:rPr>
                <w:rFonts w:ascii="Book Antiqua" w:eastAsia="Times New Roman" w:hAnsi="Book Antiqua" w:cs="Times New Roman"/>
                <w:sz w:val="24"/>
                <w:szCs w:val="24"/>
              </w:rPr>
            </w:pPr>
            <w:r w:rsidRPr="00E2766F">
              <w:rPr>
                <w:rFonts w:ascii="Book Antiqua" w:eastAsia="Times New Roman" w:hAnsi="Book Antiqua" w:cs="Times New Roman"/>
                <w:sz w:val="24"/>
                <w:szCs w:val="24"/>
              </w:rPr>
              <w:t>The curriculum materials will be implemented in the 2016-17 school year.</w:t>
            </w:r>
          </w:p>
          <w:p w14:paraId="7E62B5A7" w14:textId="77777777" w:rsidR="00E2766F" w:rsidRPr="00E2766F" w:rsidRDefault="00E2766F" w:rsidP="00E2766F">
            <w:pPr>
              <w:spacing w:after="240"/>
              <w:rPr>
                <w:rFonts w:ascii="Times New Roman" w:eastAsia="Times New Roman" w:hAnsi="Times New Roman" w:cs="Times New Roman"/>
                <w:i/>
                <w:sz w:val="20"/>
                <w:szCs w:val="20"/>
              </w:rPr>
            </w:pPr>
          </w:p>
          <w:p w14:paraId="2BDFC83F" w14:textId="77777777" w:rsidR="00E2766F" w:rsidRPr="00E2766F" w:rsidRDefault="00E2766F" w:rsidP="00E2766F">
            <w:pPr>
              <w:rPr>
                <w:rFonts w:ascii="Times New Roman" w:eastAsia="Times New Roman" w:hAnsi="Times New Roman" w:cs="Times New Roman"/>
                <w:b/>
                <w:sz w:val="20"/>
                <w:szCs w:val="20"/>
              </w:rPr>
            </w:pPr>
            <w:r w:rsidRPr="00E2766F">
              <w:rPr>
                <w:rFonts w:ascii="Times New Roman" w:eastAsia="Times New Roman" w:hAnsi="Times New Roman" w:cs="Times New Roman"/>
                <w:b/>
                <w:sz w:val="20"/>
                <w:szCs w:val="20"/>
              </w:rPr>
              <w:t>Title:</w:t>
            </w:r>
            <w:r w:rsidRPr="00E2766F">
              <w:rPr>
                <w:rFonts w:ascii="Times New Roman" w:eastAsia="Times New Roman" w:hAnsi="Times New Roman" w:cs="Times New Roman"/>
                <w:b/>
                <w:sz w:val="20"/>
                <w:szCs w:val="20"/>
              </w:rPr>
              <w:tab/>
            </w:r>
            <w:r w:rsidRPr="00E2766F">
              <w:rPr>
                <w:rFonts w:ascii="Times New Roman" w:eastAsia="Times New Roman" w:hAnsi="Times New Roman" w:cs="Times New Roman"/>
                <w:b/>
                <w:sz w:val="20"/>
                <w:szCs w:val="20"/>
              </w:rPr>
              <w:tab/>
            </w:r>
            <w:r w:rsidRPr="00E2766F">
              <w:rPr>
                <w:rFonts w:ascii="Times New Roman" w:eastAsia="Times New Roman" w:hAnsi="Times New Roman" w:cs="Times New Roman"/>
                <w:b/>
                <w:sz w:val="20"/>
                <w:szCs w:val="20"/>
              </w:rPr>
              <w:tab/>
              <w:t>Glencoe Math Courses 1-3</w:t>
            </w:r>
          </w:p>
          <w:p w14:paraId="4311E709" w14:textId="77777777" w:rsidR="00E2766F" w:rsidRPr="00E2766F" w:rsidRDefault="00E2766F" w:rsidP="00E2766F">
            <w:pPr>
              <w:rPr>
                <w:rFonts w:ascii="Times New Roman" w:eastAsia="Times New Roman" w:hAnsi="Times New Roman" w:cs="Times New Roman"/>
                <w:b/>
                <w:sz w:val="20"/>
                <w:szCs w:val="20"/>
              </w:rPr>
            </w:pPr>
            <w:r w:rsidRPr="00E2766F">
              <w:rPr>
                <w:rFonts w:ascii="Times New Roman" w:eastAsia="Times New Roman" w:hAnsi="Times New Roman" w:cs="Times New Roman"/>
                <w:b/>
                <w:sz w:val="20"/>
                <w:szCs w:val="20"/>
              </w:rPr>
              <w:t>Author:</w:t>
            </w:r>
            <w:r w:rsidRPr="00E2766F">
              <w:rPr>
                <w:rFonts w:ascii="Times New Roman" w:eastAsia="Times New Roman" w:hAnsi="Times New Roman" w:cs="Times New Roman"/>
                <w:b/>
                <w:sz w:val="20"/>
                <w:szCs w:val="20"/>
              </w:rPr>
              <w:tab/>
            </w:r>
            <w:r w:rsidRPr="00E2766F">
              <w:rPr>
                <w:rFonts w:ascii="Times New Roman" w:eastAsia="Times New Roman" w:hAnsi="Times New Roman" w:cs="Times New Roman"/>
                <w:b/>
                <w:sz w:val="20"/>
                <w:szCs w:val="20"/>
              </w:rPr>
              <w:tab/>
            </w:r>
            <w:r w:rsidRPr="00E2766F">
              <w:rPr>
                <w:rFonts w:ascii="Times New Roman" w:eastAsia="Times New Roman" w:hAnsi="Times New Roman" w:cs="Times New Roman"/>
                <w:b/>
                <w:sz w:val="20"/>
                <w:szCs w:val="20"/>
              </w:rPr>
              <w:tab/>
              <w:t>Multiple</w:t>
            </w:r>
          </w:p>
          <w:p w14:paraId="20D92F6B" w14:textId="77777777" w:rsidR="00E2766F" w:rsidRPr="00E2766F" w:rsidRDefault="00E2766F" w:rsidP="00E2766F">
            <w:pPr>
              <w:rPr>
                <w:rFonts w:ascii="Times New Roman" w:eastAsia="Times New Roman" w:hAnsi="Times New Roman" w:cs="Times New Roman"/>
                <w:b/>
                <w:sz w:val="20"/>
                <w:szCs w:val="20"/>
              </w:rPr>
            </w:pPr>
            <w:r w:rsidRPr="00E2766F">
              <w:rPr>
                <w:rFonts w:ascii="Times New Roman" w:eastAsia="Times New Roman" w:hAnsi="Times New Roman" w:cs="Times New Roman"/>
                <w:b/>
                <w:sz w:val="20"/>
                <w:szCs w:val="20"/>
              </w:rPr>
              <w:t>Publisher:</w:t>
            </w:r>
            <w:r w:rsidRPr="00E2766F">
              <w:rPr>
                <w:rFonts w:ascii="Times New Roman" w:eastAsia="Times New Roman" w:hAnsi="Times New Roman" w:cs="Times New Roman"/>
                <w:b/>
                <w:sz w:val="20"/>
                <w:szCs w:val="20"/>
              </w:rPr>
              <w:tab/>
            </w:r>
            <w:r w:rsidRPr="00E2766F">
              <w:rPr>
                <w:rFonts w:ascii="Times New Roman" w:eastAsia="Times New Roman" w:hAnsi="Times New Roman" w:cs="Times New Roman"/>
                <w:b/>
                <w:sz w:val="20"/>
                <w:szCs w:val="20"/>
              </w:rPr>
              <w:tab/>
              <w:t>McGraw Hill</w:t>
            </w:r>
          </w:p>
          <w:p w14:paraId="46FCEBF8" w14:textId="77777777" w:rsidR="00E2766F" w:rsidRPr="00E2766F" w:rsidRDefault="00E2766F" w:rsidP="00E2766F">
            <w:pPr>
              <w:rPr>
                <w:rFonts w:ascii="Times New Roman" w:eastAsia="Times New Roman" w:hAnsi="Times New Roman" w:cs="Times New Roman"/>
                <w:b/>
                <w:sz w:val="20"/>
                <w:szCs w:val="20"/>
              </w:rPr>
            </w:pPr>
            <w:r w:rsidRPr="00E2766F">
              <w:rPr>
                <w:rFonts w:ascii="Times New Roman" w:eastAsia="Times New Roman" w:hAnsi="Times New Roman" w:cs="Times New Roman"/>
                <w:b/>
                <w:sz w:val="20"/>
                <w:szCs w:val="20"/>
              </w:rPr>
              <w:t>Copyright:</w:t>
            </w:r>
            <w:r w:rsidRPr="00E2766F">
              <w:rPr>
                <w:rFonts w:ascii="Times New Roman" w:eastAsia="Times New Roman" w:hAnsi="Times New Roman" w:cs="Times New Roman"/>
                <w:b/>
                <w:sz w:val="20"/>
                <w:szCs w:val="20"/>
              </w:rPr>
              <w:tab/>
            </w:r>
            <w:r w:rsidRPr="00E2766F">
              <w:rPr>
                <w:rFonts w:ascii="Times New Roman" w:eastAsia="Times New Roman" w:hAnsi="Times New Roman" w:cs="Times New Roman"/>
                <w:b/>
                <w:sz w:val="20"/>
                <w:szCs w:val="20"/>
              </w:rPr>
              <w:tab/>
              <w:t>2015</w:t>
            </w:r>
          </w:p>
          <w:p w14:paraId="6FF56999" w14:textId="77777777" w:rsidR="00E2766F" w:rsidRPr="00E2766F" w:rsidRDefault="00E2766F" w:rsidP="00E2766F">
            <w:pPr>
              <w:rPr>
                <w:rFonts w:ascii="Times New Roman" w:eastAsia="Times New Roman" w:hAnsi="Times New Roman" w:cs="Times New Roman"/>
                <w:b/>
                <w:sz w:val="20"/>
                <w:szCs w:val="20"/>
              </w:rPr>
            </w:pPr>
            <w:r w:rsidRPr="00E2766F">
              <w:rPr>
                <w:rFonts w:ascii="Times New Roman" w:eastAsia="Times New Roman" w:hAnsi="Times New Roman" w:cs="Times New Roman"/>
                <w:b/>
                <w:sz w:val="20"/>
                <w:szCs w:val="20"/>
              </w:rPr>
              <w:t>No. of Copies:</w:t>
            </w:r>
            <w:r w:rsidRPr="00E2766F">
              <w:rPr>
                <w:rFonts w:ascii="Times New Roman" w:eastAsia="Times New Roman" w:hAnsi="Times New Roman" w:cs="Times New Roman"/>
                <w:b/>
                <w:sz w:val="20"/>
                <w:szCs w:val="20"/>
              </w:rPr>
              <w:tab/>
            </w:r>
            <w:r w:rsidRPr="00E2766F">
              <w:rPr>
                <w:rFonts w:ascii="Times New Roman" w:eastAsia="Times New Roman" w:hAnsi="Times New Roman" w:cs="Times New Roman"/>
                <w:b/>
                <w:sz w:val="20"/>
                <w:szCs w:val="20"/>
              </w:rPr>
              <w:tab/>
              <w:t>4750</w:t>
            </w:r>
          </w:p>
          <w:p w14:paraId="34E110FD" w14:textId="41E811FC" w:rsidR="00E2766F" w:rsidRPr="00E2766F" w:rsidRDefault="00E2766F" w:rsidP="00D541B7">
            <w:pPr>
              <w:ind w:left="2180" w:hanging="2160"/>
              <w:rPr>
                <w:rFonts w:ascii="Times New Roman" w:eastAsia="Times New Roman" w:hAnsi="Times New Roman" w:cs="Times New Roman"/>
                <w:b/>
                <w:sz w:val="20"/>
                <w:szCs w:val="20"/>
              </w:rPr>
            </w:pPr>
            <w:r w:rsidRPr="00E2766F">
              <w:rPr>
                <w:rFonts w:ascii="Times New Roman" w:eastAsia="Times New Roman" w:hAnsi="Times New Roman" w:cs="Times New Roman"/>
                <w:b/>
                <w:sz w:val="20"/>
                <w:szCs w:val="20"/>
              </w:rPr>
              <w:t>Price:</w:t>
            </w:r>
            <w:r w:rsidRPr="00E2766F">
              <w:rPr>
                <w:rFonts w:ascii="Times New Roman" w:eastAsia="Times New Roman" w:hAnsi="Times New Roman" w:cs="Times New Roman"/>
                <w:b/>
                <w:sz w:val="20"/>
                <w:szCs w:val="20"/>
              </w:rPr>
              <w:tab/>
              <w:t>$146.70 (includes textbooks and 10 year digital subscription)</w:t>
            </w:r>
            <w:bookmarkStart w:id="2" w:name="_GoBack"/>
            <w:bookmarkEnd w:id="2"/>
          </w:p>
          <w:p w14:paraId="39557DDF" w14:textId="77777777" w:rsidR="00E2766F" w:rsidRPr="00E2766F" w:rsidRDefault="00E2766F" w:rsidP="00E2766F">
            <w:pPr>
              <w:rPr>
                <w:rFonts w:ascii="Times New Roman" w:eastAsia="Times New Roman" w:hAnsi="Times New Roman" w:cs="Times New Roman"/>
                <w:b/>
                <w:sz w:val="20"/>
                <w:szCs w:val="20"/>
              </w:rPr>
            </w:pPr>
            <w:r w:rsidRPr="00E2766F">
              <w:rPr>
                <w:rFonts w:ascii="Times New Roman" w:eastAsia="Times New Roman" w:hAnsi="Times New Roman" w:cs="Times New Roman"/>
                <w:b/>
                <w:sz w:val="20"/>
                <w:szCs w:val="20"/>
              </w:rPr>
              <w:t>School Requesting:</w:t>
            </w:r>
            <w:r w:rsidRPr="00E2766F">
              <w:rPr>
                <w:rFonts w:ascii="Times New Roman" w:eastAsia="Times New Roman" w:hAnsi="Times New Roman" w:cs="Times New Roman"/>
                <w:b/>
                <w:sz w:val="20"/>
                <w:szCs w:val="20"/>
              </w:rPr>
              <w:tab/>
              <w:t>District Middle School Math Adoption Committee</w:t>
            </w:r>
          </w:p>
          <w:p w14:paraId="1FCAA430" w14:textId="77777777" w:rsidR="00E2766F" w:rsidRPr="00E2766F" w:rsidRDefault="00E2766F" w:rsidP="00E2766F">
            <w:pPr>
              <w:rPr>
                <w:rFonts w:ascii="Times New Roman" w:eastAsia="Times New Roman" w:hAnsi="Times New Roman" w:cs="Times New Roman"/>
                <w:b/>
                <w:sz w:val="20"/>
                <w:szCs w:val="20"/>
              </w:rPr>
            </w:pPr>
            <w:r w:rsidRPr="00E2766F">
              <w:rPr>
                <w:rFonts w:ascii="Times New Roman" w:eastAsia="Times New Roman" w:hAnsi="Times New Roman" w:cs="Times New Roman"/>
                <w:b/>
                <w:sz w:val="20"/>
                <w:szCs w:val="20"/>
              </w:rPr>
              <w:t>Classification:</w:t>
            </w:r>
            <w:r w:rsidRPr="00E2766F">
              <w:rPr>
                <w:rFonts w:ascii="Times New Roman" w:eastAsia="Times New Roman" w:hAnsi="Times New Roman" w:cs="Times New Roman"/>
                <w:b/>
                <w:sz w:val="20"/>
                <w:szCs w:val="20"/>
              </w:rPr>
              <w:tab/>
            </w:r>
            <w:r w:rsidRPr="00E2766F">
              <w:rPr>
                <w:rFonts w:ascii="Times New Roman" w:eastAsia="Times New Roman" w:hAnsi="Times New Roman" w:cs="Times New Roman"/>
                <w:b/>
                <w:sz w:val="20"/>
                <w:szCs w:val="20"/>
              </w:rPr>
              <w:tab/>
              <w:t>Grades 6-8</w:t>
            </w:r>
          </w:p>
          <w:p w14:paraId="3C09868D" w14:textId="77777777" w:rsidR="00E2766F" w:rsidRPr="00E2766F" w:rsidRDefault="00E2766F" w:rsidP="00E2766F">
            <w:pPr>
              <w:rPr>
                <w:rFonts w:ascii="Book Antiqua" w:eastAsia="Times New Roman" w:hAnsi="Book Antiqua" w:cs="Times New Roman"/>
                <w:sz w:val="24"/>
                <w:szCs w:val="24"/>
              </w:rPr>
            </w:pPr>
          </w:p>
          <w:p w14:paraId="638518B2" w14:textId="205A0F20" w:rsidR="00E224B0" w:rsidRDefault="00E224B0" w:rsidP="00E2766F">
            <w:pPr>
              <w:rPr>
                <w:rFonts w:ascii="Book Antiqua" w:eastAsia="Times New Roman" w:hAnsi="Book Antiqua" w:cs="Times New Roman"/>
                <w:sz w:val="24"/>
                <w:szCs w:val="24"/>
              </w:rPr>
            </w:pPr>
            <w:r>
              <w:rPr>
                <w:rFonts w:ascii="Book Antiqua" w:eastAsia="Times New Roman" w:hAnsi="Book Antiqua" w:cs="Times New Roman"/>
                <w:sz w:val="24"/>
                <w:szCs w:val="24"/>
              </w:rPr>
              <w:t xml:space="preserve">Mike Van Orden and members of the Committee responded to board members questions.  </w:t>
            </w:r>
          </w:p>
          <w:p w14:paraId="27E1E6A5" w14:textId="77777777" w:rsidR="00E224B0" w:rsidRDefault="00E224B0" w:rsidP="00E2766F">
            <w:pPr>
              <w:rPr>
                <w:rFonts w:ascii="Book Antiqua" w:eastAsia="Times New Roman" w:hAnsi="Book Antiqua" w:cs="Times New Roman"/>
                <w:sz w:val="24"/>
                <w:szCs w:val="24"/>
              </w:rPr>
            </w:pPr>
          </w:p>
          <w:p w14:paraId="7C6D859F" w14:textId="64F22204" w:rsidR="00E2766F" w:rsidRDefault="00E224B0" w:rsidP="00E2766F">
            <w:pPr>
              <w:rPr>
                <w:rFonts w:ascii="Book Antiqua" w:eastAsia="Times New Roman" w:hAnsi="Book Antiqua" w:cs="Times New Roman"/>
                <w:sz w:val="24"/>
                <w:szCs w:val="24"/>
              </w:rPr>
            </w:pPr>
            <w:r>
              <w:rPr>
                <w:rFonts w:ascii="Book Antiqua" w:eastAsia="Times New Roman" w:hAnsi="Book Antiqua" w:cs="Times New Roman"/>
                <w:sz w:val="24"/>
                <w:szCs w:val="24"/>
              </w:rPr>
              <w:t>Eric Laliberte moved that the board a</w:t>
            </w:r>
            <w:r w:rsidR="00E2766F" w:rsidRPr="00E2766F">
              <w:rPr>
                <w:rFonts w:ascii="Book Antiqua" w:eastAsia="Times New Roman" w:hAnsi="Book Antiqua" w:cs="Times New Roman"/>
                <w:sz w:val="24"/>
                <w:szCs w:val="24"/>
              </w:rPr>
              <w:t>pproves the recommendation from the Adoption Committee for Middle School Math and the Instructional Materials Committee to adopt the above listed materials for use in the district.</w:t>
            </w:r>
            <w:r>
              <w:rPr>
                <w:rFonts w:ascii="Book Antiqua" w:eastAsia="Times New Roman" w:hAnsi="Book Antiqua" w:cs="Times New Roman"/>
                <w:sz w:val="24"/>
                <w:szCs w:val="24"/>
              </w:rPr>
              <w:t xml:space="preserve">  Seconded by Siri Bliesner.</w:t>
            </w:r>
          </w:p>
          <w:p w14:paraId="380FE01A" w14:textId="77777777" w:rsidR="00E224B0" w:rsidRDefault="00E224B0" w:rsidP="00E2766F">
            <w:pPr>
              <w:rPr>
                <w:rFonts w:ascii="Book Antiqua" w:eastAsia="Times New Roman" w:hAnsi="Book Antiqua" w:cs="Times New Roman"/>
                <w:sz w:val="24"/>
                <w:szCs w:val="24"/>
              </w:rPr>
            </w:pPr>
          </w:p>
          <w:p w14:paraId="1B24C333" w14:textId="6EB184BF" w:rsidR="00E76AA2" w:rsidRPr="00A16662" w:rsidRDefault="00E224B0" w:rsidP="00E224B0">
            <w:pPr>
              <w:rPr>
                <w:rFonts w:ascii="Book Antiqua" w:eastAsia="Times New Roman" w:hAnsi="Book Antiqua" w:cs="Times New Roman"/>
                <w:strike/>
                <w:sz w:val="24"/>
                <w:szCs w:val="24"/>
              </w:rPr>
            </w:pPr>
            <w:r>
              <w:rPr>
                <w:rFonts w:ascii="Book Antiqua" w:eastAsia="Times New Roman" w:hAnsi="Book Antiqua" w:cs="Times New Roman"/>
                <w:sz w:val="24"/>
                <w:szCs w:val="24"/>
              </w:rPr>
              <w:t>Motion carried.</w:t>
            </w:r>
          </w:p>
        </w:tc>
        <w:tc>
          <w:tcPr>
            <w:tcW w:w="180" w:type="dxa"/>
            <w:shd w:val="clear" w:color="auto" w:fill="auto"/>
          </w:tcPr>
          <w:p w14:paraId="1B24C334" w14:textId="77777777" w:rsidR="00F93A26" w:rsidRPr="00A16662" w:rsidRDefault="00F93A26" w:rsidP="00C633FF">
            <w:pPr>
              <w:rPr>
                <w:rFonts w:ascii="Book Antiqua" w:eastAsia="Times New Roman" w:hAnsi="Book Antiqua" w:cs="Times New Roman"/>
                <w:strike/>
                <w:sz w:val="24"/>
                <w:szCs w:val="24"/>
              </w:rPr>
            </w:pPr>
          </w:p>
        </w:tc>
        <w:tc>
          <w:tcPr>
            <w:tcW w:w="3240" w:type="dxa"/>
            <w:shd w:val="clear" w:color="auto" w:fill="auto"/>
          </w:tcPr>
          <w:p w14:paraId="1B24C335" w14:textId="77777777" w:rsidR="00F93A26" w:rsidRPr="00F93A26" w:rsidRDefault="00F93A26" w:rsidP="00F93A26">
            <w:pPr>
              <w:rPr>
                <w:rFonts w:ascii="Book Antiqua" w:eastAsia="Times New Roman" w:hAnsi="Book Antiqua" w:cs="Times New Roman"/>
                <w:caps/>
                <w:sz w:val="24"/>
                <w:szCs w:val="24"/>
              </w:rPr>
            </w:pPr>
            <w:r w:rsidRPr="00F93A26">
              <w:rPr>
                <w:rFonts w:ascii="Book Antiqua" w:eastAsia="Times New Roman" w:hAnsi="Book Antiqua" w:cs="Times New Roman"/>
                <w:caps/>
                <w:sz w:val="24"/>
                <w:szCs w:val="24"/>
              </w:rPr>
              <w:t xml:space="preserve">DISTRICT TEXTBOOK ADOPTION </w:t>
            </w:r>
          </w:p>
          <w:p w14:paraId="1B24C336" w14:textId="40E1FDD8" w:rsidR="00F93A26" w:rsidRPr="00F93A26" w:rsidRDefault="0056747C" w:rsidP="00F93A26">
            <w:pPr>
              <w:rPr>
                <w:rFonts w:ascii="Book Antiqua" w:eastAsia="Times New Roman" w:hAnsi="Book Antiqua" w:cs="Times New Roman"/>
                <w:caps/>
                <w:sz w:val="24"/>
                <w:szCs w:val="24"/>
              </w:rPr>
            </w:pPr>
            <w:r>
              <w:rPr>
                <w:rFonts w:ascii="Book Antiqua" w:eastAsia="Times New Roman" w:hAnsi="Book Antiqua" w:cs="Times New Roman"/>
                <w:caps/>
                <w:sz w:val="24"/>
                <w:szCs w:val="24"/>
                <w:u w:val="single"/>
              </w:rPr>
              <w:t>MATH, MIDDLE SCHOOL</w:t>
            </w:r>
          </w:p>
          <w:p w14:paraId="1B24C337" w14:textId="77777777" w:rsidR="00F93A26" w:rsidRPr="00A16662" w:rsidRDefault="00F93A26" w:rsidP="00C633FF">
            <w:pPr>
              <w:rPr>
                <w:rFonts w:ascii="Book Antiqua" w:eastAsia="Times New Roman" w:hAnsi="Book Antiqua" w:cs="Times New Roman"/>
                <w:sz w:val="24"/>
                <w:szCs w:val="24"/>
                <w:u w:val="single"/>
              </w:rPr>
            </w:pPr>
          </w:p>
        </w:tc>
      </w:tr>
    </w:tbl>
    <w:p w14:paraId="1B24C33D" w14:textId="1D4BEACD" w:rsidR="00E224B0" w:rsidRDefault="00E224B0"/>
    <w:p w14:paraId="621E375A" w14:textId="1D4BEACD" w:rsidR="00E224B0" w:rsidRDefault="00E224B0">
      <w:pPr>
        <w:spacing w:after="200" w:line="276" w:lineRule="auto"/>
      </w:pPr>
      <w:r>
        <w:br w:type="page"/>
      </w:r>
    </w:p>
    <w:p w14:paraId="1079FC2F" w14:textId="77777777" w:rsidR="00476A13" w:rsidRDefault="00476A13"/>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240"/>
        <w:gridCol w:w="90"/>
      </w:tblGrid>
      <w:tr w:rsidR="005767BA" w:rsidRPr="00A16662" w14:paraId="1B24C351" w14:textId="77777777" w:rsidTr="00A148DC">
        <w:trPr>
          <w:gridAfter w:val="1"/>
          <w:wAfter w:w="90" w:type="dxa"/>
        </w:trPr>
        <w:tc>
          <w:tcPr>
            <w:tcW w:w="7020" w:type="dxa"/>
            <w:shd w:val="clear" w:color="auto" w:fill="auto"/>
          </w:tcPr>
          <w:p w14:paraId="1B24C34E" w14:textId="77777777" w:rsidR="005767BA" w:rsidRPr="00A16662" w:rsidRDefault="005767BA" w:rsidP="00A148D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1B24C34F" w14:textId="77777777" w:rsidR="005767BA" w:rsidRPr="00A16662" w:rsidRDefault="005767BA" w:rsidP="00A148DC">
            <w:pPr>
              <w:rPr>
                <w:rFonts w:ascii="Book Antiqua" w:eastAsia="Times New Roman" w:hAnsi="Book Antiqua" w:cs="Times New Roman"/>
                <w:sz w:val="16"/>
                <w:szCs w:val="16"/>
              </w:rPr>
            </w:pPr>
          </w:p>
        </w:tc>
        <w:tc>
          <w:tcPr>
            <w:tcW w:w="3240" w:type="dxa"/>
            <w:shd w:val="clear" w:color="auto" w:fill="auto"/>
          </w:tcPr>
          <w:p w14:paraId="1B24C350" w14:textId="77777777" w:rsidR="005767BA" w:rsidRPr="00A16662" w:rsidRDefault="005767BA" w:rsidP="00A148D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EF15C3" w:rsidRPr="00A16662" w14:paraId="360BDC1E" w14:textId="77777777" w:rsidTr="00620110">
        <w:tc>
          <w:tcPr>
            <w:tcW w:w="7020" w:type="dxa"/>
            <w:shd w:val="clear" w:color="auto" w:fill="auto"/>
          </w:tcPr>
          <w:p w14:paraId="1C3D1DAE" w14:textId="77777777" w:rsidR="00EF15C3" w:rsidRPr="00A16662" w:rsidRDefault="00EF15C3" w:rsidP="00620110">
            <w:pPr>
              <w:rPr>
                <w:rFonts w:ascii="Book Antiqua" w:eastAsia="Times New Roman" w:hAnsi="Book Antiqua" w:cs="Times New Roman"/>
                <w:sz w:val="24"/>
                <w:szCs w:val="24"/>
              </w:rPr>
            </w:pPr>
            <w:r>
              <w:rPr>
                <w:rFonts w:ascii="Book Antiqua" w:eastAsia="Times New Roman" w:hAnsi="Book Antiqua" w:cs="Times New Roman"/>
                <w:sz w:val="24"/>
                <w:szCs w:val="24"/>
              </w:rPr>
              <w:t xml:space="preserve">Siri Bliesner indicated that she would be attending the </w:t>
            </w:r>
            <w:r w:rsidRPr="00EF15C3">
              <w:rPr>
                <w:rFonts w:ascii="Book Antiqua" w:eastAsia="Times New Roman" w:hAnsi="Book Antiqua" w:cs="Times New Roman"/>
                <w:sz w:val="24"/>
                <w:szCs w:val="24"/>
              </w:rPr>
              <w:t xml:space="preserve">upcoming </w:t>
            </w:r>
            <w:r w:rsidRPr="00EF15C3">
              <w:rPr>
                <w:rFonts w:ascii="Book Antiqua" w:eastAsia="Calibri" w:hAnsi="Book Antiqua" w:cs="Times New Roman"/>
                <w:sz w:val="24"/>
                <w:szCs w:val="24"/>
              </w:rPr>
              <w:t>2016 Washington State School Directors Association (WSSDA) Legislative Assembly in Spokane on September 23-24, 2016</w:t>
            </w:r>
            <w:r w:rsidRPr="00EF15C3">
              <w:rPr>
                <w:rFonts w:ascii="Book Antiqua" w:eastAsia="Calibri" w:hAnsi="Book Antiqua" w:cs="Times New Roman"/>
                <w:b/>
                <w:sz w:val="24"/>
                <w:szCs w:val="24"/>
              </w:rPr>
              <w:t>.</w:t>
            </w:r>
            <w:r w:rsidRPr="00EF15C3">
              <w:rPr>
                <w:rFonts w:ascii="Book Antiqua" w:eastAsia="Calibri" w:hAnsi="Book Antiqua" w:cs="Times New Roman"/>
                <w:i/>
                <w:sz w:val="24"/>
                <w:szCs w:val="24"/>
              </w:rPr>
              <w:t xml:space="preserve"> </w:t>
            </w:r>
          </w:p>
        </w:tc>
        <w:tc>
          <w:tcPr>
            <w:tcW w:w="180" w:type="dxa"/>
            <w:shd w:val="clear" w:color="auto" w:fill="auto"/>
          </w:tcPr>
          <w:p w14:paraId="6FA84A37" w14:textId="77777777" w:rsidR="00EF15C3" w:rsidRPr="00A16662" w:rsidRDefault="00EF15C3" w:rsidP="00620110">
            <w:pPr>
              <w:rPr>
                <w:rFonts w:ascii="Book Antiqua" w:eastAsia="Times New Roman" w:hAnsi="Book Antiqua" w:cs="Times New Roman"/>
                <w:sz w:val="24"/>
                <w:szCs w:val="24"/>
              </w:rPr>
            </w:pPr>
          </w:p>
        </w:tc>
        <w:tc>
          <w:tcPr>
            <w:tcW w:w="3330" w:type="dxa"/>
            <w:gridSpan w:val="2"/>
            <w:shd w:val="clear" w:color="auto" w:fill="auto"/>
          </w:tcPr>
          <w:p w14:paraId="26340E0D" w14:textId="77777777" w:rsidR="00EF15C3" w:rsidRPr="00A16662" w:rsidRDefault="00EF15C3" w:rsidP="006201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LEGISLATIVE UPDATE</w:t>
            </w:r>
          </w:p>
        </w:tc>
      </w:tr>
      <w:tr w:rsidR="00EF15C3" w:rsidRPr="00A16662" w14:paraId="6827EA29" w14:textId="77777777" w:rsidTr="00620110">
        <w:trPr>
          <w:trHeight w:val="180"/>
        </w:trPr>
        <w:tc>
          <w:tcPr>
            <w:tcW w:w="7020" w:type="dxa"/>
            <w:shd w:val="clear" w:color="auto" w:fill="auto"/>
          </w:tcPr>
          <w:p w14:paraId="00084B1C" w14:textId="77777777" w:rsidR="00EF15C3" w:rsidRPr="00A16662" w:rsidRDefault="00EF15C3" w:rsidP="00620110">
            <w:pPr>
              <w:rPr>
                <w:rFonts w:ascii="Book Antiqua" w:eastAsia="Times New Roman" w:hAnsi="Book Antiqua" w:cs="Times New Roman"/>
                <w:sz w:val="16"/>
                <w:szCs w:val="16"/>
              </w:rPr>
            </w:pPr>
          </w:p>
        </w:tc>
        <w:tc>
          <w:tcPr>
            <w:tcW w:w="180" w:type="dxa"/>
            <w:shd w:val="clear" w:color="auto" w:fill="auto"/>
          </w:tcPr>
          <w:p w14:paraId="59362D57" w14:textId="77777777" w:rsidR="00EF15C3" w:rsidRPr="00A16662" w:rsidRDefault="00EF15C3" w:rsidP="00620110">
            <w:pPr>
              <w:rPr>
                <w:rFonts w:ascii="Book Antiqua" w:eastAsia="Times New Roman" w:hAnsi="Book Antiqua" w:cs="Times New Roman"/>
                <w:sz w:val="16"/>
                <w:szCs w:val="16"/>
              </w:rPr>
            </w:pPr>
          </w:p>
        </w:tc>
        <w:tc>
          <w:tcPr>
            <w:tcW w:w="3330" w:type="dxa"/>
            <w:gridSpan w:val="2"/>
            <w:shd w:val="clear" w:color="auto" w:fill="auto"/>
          </w:tcPr>
          <w:p w14:paraId="0E7636FB" w14:textId="77777777" w:rsidR="00EF15C3" w:rsidRPr="00A16662" w:rsidRDefault="00EF15C3" w:rsidP="00620110">
            <w:pPr>
              <w:outlineLvl w:val="0"/>
              <w:rPr>
                <w:rFonts w:ascii="Book Antiqua" w:eastAsia="Times New Roman" w:hAnsi="Book Antiqua" w:cs="Times New Roman"/>
                <w:sz w:val="16"/>
                <w:szCs w:val="16"/>
                <w:u w:val="single"/>
              </w:rPr>
            </w:pPr>
          </w:p>
        </w:tc>
      </w:tr>
      <w:tr w:rsidR="00A16662" w:rsidRPr="00A16662" w14:paraId="1B24C365" w14:textId="77777777" w:rsidTr="00A27C7F">
        <w:tc>
          <w:tcPr>
            <w:tcW w:w="7020" w:type="dxa"/>
          </w:tcPr>
          <w:p w14:paraId="1B24C35E" w14:textId="61428B81" w:rsidR="00A16662" w:rsidRPr="00A16662" w:rsidRDefault="00EF15C3"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Siri Bliesner </w:t>
            </w:r>
            <w:r w:rsidR="00A16662" w:rsidRPr="00A16662">
              <w:rPr>
                <w:rFonts w:ascii="Book Antiqua" w:eastAsia="Times New Roman" w:hAnsi="Book Antiqua" w:cs="Times New Roman"/>
                <w:sz w:val="24"/>
                <w:szCs w:val="24"/>
              </w:rPr>
              <w:t>moved to adjourn. Seconded by</w:t>
            </w:r>
            <w:r>
              <w:rPr>
                <w:rFonts w:ascii="Book Antiqua" w:eastAsia="Times New Roman" w:hAnsi="Book Antiqua" w:cs="Times New Roman"/>
                <w:sz w:val="24"/>
                <w:szCs w:val="24"/>
              </w:rPr>
              <w:t xml:space="preserve"> Eric Laliberte</w:t>
            </w:r>
            <w:r w:rsidR="00C72688">
              <w:rPr>
                <w:rFonts w:ascii="Book Antiqua" w:eastAsia="Times New Roman" w:hAnsi="Book Antiqua" w:cs="Times New Roman"/>
                <w:sz w:val="24"/>
                <w:szCs w:val="24"/>
              </w:rPr>
              <w:t>.</w:t>
            </w:r>
          </w:p>
          <w:p w14:paraId="1B24C35F"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1B24C360"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Motion carried.</w:t>
            </w:r>
          </w:p>
          <w:p w14:paraId="1B24C361" w14:textId="77777777" w:rsidR="00A16662" w:rsidRPr="00A16662" w:rsidRDefault="00A16662" w:rsidP="00A16662">
            <w:pPr>
              <w:rPr>
                <w:rFonts w:ascii="Book Antiqua" w:eastAsia="Times New Roman" w:hAnsi="Book Antiqua" w:cs="Times New Roman"/>
                <w:sz w:val="16"/>
                <w:szCs w:val="16"/>
                <w:u w:val="single"/>
              </w:rPr>
            </w:pPr>
          </w:p>
          <w:p w14:paraId="1B24C362" w14:textId="15B251A1" w:rsidR="00A16662" w:rsidRPr="00A16662" w:rsidRDefault="00A16662" w:rsidP="00EF15C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The meeting was adjourned at</w:t>
            </w:r>
            <w:r w:rsidR="0056747C">
              <w:rPr>
                <w:rFonts w:ascii="Book Antiqua" w:eastAsia="Times New Roman" w:hAnsi="Book Antiqua" w:cs="Times New Roman"/>
                <w:sz w:val="24"/>
                <w:szCs w:val="24"/>
              </w:rPr>
              <w:t xml:space="preserve"> </w:t>
            </w:r>
            <w:r w:rsidR="00EF15C3">
              <w:rPr>
                <w:rFonts w:ascii="Book Antiqua" w:eastAsia="Times New Roman" w:hAnsi="Book Antiqua" w:cs="Times New Roman"/>
                <w:sz w:val="24"/>
                <w:szCs w:val="24"/>
              </w:rPr>
              <w:t>9:00</w:t>
            </w:r>
            <w:r w:rsidR="00575DF6">
              <w:rPr>
                <w:rFonts w:ascii="Book Antiqua" w:eastAsia="Times New Roman" w:hAnsi="Book Antiqua" w:cs="Times New Roman"/>
                <w:sz w:val="24"/>
                <w:szCs w:val="24"/>
              </w:rPr>
              <w:t> </w:t>
            </w:r>
            <w:r w:rsidR="00CF2AC5">
              <w:rPr>
                <w:rFonts w:ascii="Book Antiqua" w:eastAsia="Times New Roman" w:hAnsi="Book Antiqua" w:cs="Times New Roman"/>
                <w:sz w:val="24"/>
                <w:szCs w:val="24"/>
              </w:rPr>
              <w:t>p</w:t>
            </w:r>
            <w:r w:rsidRPr="00A16662">
              <w:rPr>
                <w:rFonts w:ascii="Book Antiqua" w:eastAsia="Times New Roman" w:hAnsi="Book Antiqua" w:cs="Times New Roman"/>
                <w:sz w:val="24"/>
                <w:szCs w:val="24"/>
              </w:rPr>
              <w:t>.m.</w:t>
            </w:r>
          </w:p>
        </w:tc>
        <w:tc>
          <w:tcPr>
            <w:tcW w:w="180" w:type="dxa"/>
          </w:tcPr>
          <w:p w14:paraId="1B24C363" w14:textId="77777777" w:rsidR="00A16662" w:rsidRPr="00A16662" w:rsidRDefault="00A16662" w:rsidP="00A16662">
            <w:pPr>
              <w:rPr>
                <w:rFonts w:ascii="Book Antiqua" w:eastAsia="Times New Roman" w:hAnsi="Book Antiqua" w:cs="Times New Roman"/>
                <w:sz w:val="24"/>
                <w:szCs w:val="24"/>
              </w:rPr>
            </w:pPr>
          </w:p>
        </w:tc>
        <w:tc>
          <w:tcPr>
            <w:tcW w:w="3330" w:type="dxa"/>
            <w:gridSpan w:val="2"/>
          </w:tcPr>
          <w:p w14:paraId="1B24C364"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u w:val="single"/>
              </w:rPr>
              <w:t>ADJOURNMENT</w:t>
            </w:r>
          </w:p>
        </w:tc>
      </w:tr>
    </w:tbl>
    <w:p w14:paraId="1B24C366"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1B24C367"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1B24C368"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u w:val="single"/>
        </w:rPr>
        <w:t>____________________________________</w:t>
      </w:r>
    </w:p>
    <w:p w14:paraId="1B24C369" w14:textId="65D4AAB3"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0056747C">
        <w:rPr>
          <w:rFonts w:ascii="Book Antiqua" w:eastAsia="Times New Roman" w:hAnsi="Book Antiqua" w:cs="Times New Roman"/>
          <w:sz w:val="24"/>
          <w:szCs w:val="24"/>
        </w:rPr>
        <w:t>Nancy Bernard,</w:t>
      </w:r>
      <w:r w:rsidRPr="00A16662">
        <w:rPr>
          <w:rFonts w:ascii="Book Antiqua" w:eastAsia="Times New Roman" w:hAnsi="Book Antiqua" w:cs="Times New Roman"/>
          <w:sz w:val="24"/>
          <w:szCs w:val="24"/>
        </w:rPr>
        <w:t xml:space="preserve"> President</w:t>
      </w:r>
    </w:p>
    <w:p w14:paraId="1B24C36A"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1B24C36B"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u w:val="single"/>
        </w:rPr>
        <w:t>____________________________________</w:t>
      </w:r>
    </w:p>
    <w:p w14:paraId="1B24C36C" w14:textId="4CBF1318"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r>
      <w:r w:rsidRPr="00A16662">
        <w:rPr>
          <w:rFonts w:ascii="Book Antiqua" w:eastAsia="Times New Roman" w:hAnsi="Book Antiqua" w:cs="Times New Roman"/>
          <w:sz w:val="24"/>
          <w:szCs w:val="24"/>
        </w:rPr>
        <w:tab/>
        <w:t>Traci Pierce, Superintendent</w:t>
      </w:r>
    </w:p>
    <w:p w14:paraId="1B24C36D"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16662">
        <w:rPr>
          <w:rFonts w:ascii="Book Antiqua" w:eastAsia="Times New Roman" w:hAnsi="Book Antiqua" w:cs="Times New Roman"/>
          <w:sz w:val="24"/>
          <w:szCs w:val="24"/>
        </w:rPr>
        <w:t>Diane Jenkins</w:t>
      </w:r>
    </w:p>
    <w:p w14:paraId="1B24C36E" w14:textId="77777777" w:rsidR="00A16662" w:rsidRPr="00A16662" w:rsidRDefault="00A16662" w:rsidP="00A16662">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A16662">
        <w:rPr>
          <w:rFonts w:ascii="Book Antiqua" w:eastAsia="Times New Roman" w:hAnsi="Book Antiqua" w:cs="Times New Roman"/>
          <w:sz w:val="24"/>
          <w:szCs w:val="24"/>
        </w:rPr>
        <w:t>Recording Secretary</w:t>
      </w:r>
    </w:p>
    <w:p w14:paraId="1B24C36F" w14:textId="77777777" w:rsidR="00A16662" w:rsidRDefault="00A16662"/>
    <w:sectPr w:rsidR="00A16662" w:rsidSect="000E1164">
      <w:headerReference w:type="default" r:id="rId10"/>
      <w:footerReference w:type="default" r:id="rId11"/>
      <w:pgSz w:w="12240" w:h="15840" w:code="1"/>
      <w:pgMar w:top="720" w:right="108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4C372" w14:textId="77777777" w:rsidR="000D1232" w:rsidRDefault="000D1232" w:rsidP="001E7715">
      <w:r>
        <w:separator/>
      </w:r>
    </w:p>
  </w:endnote>
  <w:endnote w:type="continuationSeparator" w:id="0">
    <w:p w14:paraId="1B24C373" w14:textId="77777777" w:rsidR="000D1232" w:rsidRDefault="000D1232" w:rsidP="001E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4C379" w14:textId="77777777" w:rsidR="00BC2BDE" w:rsidRDefault="00BC2BDE">
    <w:pPr>
      <w:pStyle w:val="Footer"/>
    </w:pPr>
    <w:r>
      <w:tab/>
      <w:t xml:space="preserve">- </w:t>
    </w:r>
    <w:r>
      <w:fldChar w:fldCharType="begin"/>
    </w:r>
    <w:r>
      <w:instrText xml:space="preserve"> PAGE   \* MERGEFORMAT </w:instrText>
    </w:r>
    <w:r>
      <w:fldChar w:fldCharType="separate"/>
    </w:r>
    <w:r w:rsidR="00D541B7">
      <w:rPr>
        <w:noProof/>
      </w:rPr>
      <w:t>6</w:t>
    </w:r>
    <w:r>
      <w:rPr>
        <w:noProof/>
      </w:rPr>
      <w:fldChar w:fldCharType="end"/>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4C370" w14:textId="77777777" w:rsidR="000D1232" w:rsidRDefault="000D1232" w:rsidP="001E7715">
      <w:r>
        <w:separator/>
      </w:r>
    </w:p>
  </w:footnote>
  <w:footnote w:type="continuationSeparator" w:id="0">
    <w:p w14:paraId="1B24C371" w14:textId="77777777" w:rsidR="000D1232" w:rsidRDefault="000D1232" w:rsidP="001E7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4C374" w14:textId="77777777" w:rsidR="001E7715" w:rsidRPr="001E7715" w:rsidRDefault="001E7715" w:rsidP="001E77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Times New Roman"/>
        <w:sz w:val="24"/>
        <w:szCs w:val="24"/>
      </w:rPr>
    </w:pPr>
    <w:r w:rsidRPr="001E7715">
      <w:rPr>
        <w:rFonts w:ascii="Book Antiqua" w:eastAsia="Book Antiqua" w:hAnsi="Book Antiqua" w:cs="Times New Roman"/>
        <w:sz w:val="24"/>
        <w:szCs w:val="24"/>
      </w:rPr>
      <w:t>LAKE WASHINGTON SCHOOL DISTRICT NO. 414</w:t>
    </w:r>
  </w:p>
  <w:p w14:paraId="1B24C375" w14:textId="77777777" w:rsidR="001E7715" w:rsidRPr="001E7715" w:rsidRDefault="001E7715" w:rsidP="001E77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Times New Roman"/>
        <w:sz w:val="24"/>
        <w:szCs w:val="24"/>
      </w:rPr>
    </w:pPr>
    <w:r w:rsidRPr="001E7715">
      <w:rPr>
        <w:rFonts w:ascii="Book Antiqua" w:eastAsia="Book Antiqua" w:hAnsi="Book Antiqua" w:cs="Times New Roman"/>
        <w:sz w:val="24"/>
        <w:szCs w:val="24"/>
      </w:rPr>
      <w:t>Board of Directors' Meeting</w:t>
    </w:r>
  </w:p>
  <w:p w14:paraId="1B24C376" w14:textId="7149F9B2" w:rsidR="001E7715" w:rsidRPr="001E7715" w:rsidRDefault="001E7715" w:rsidP="001E77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Book Antiqua" w:hAnsi="Book Antiqua" w:cs="Times New Roman"/>
        <w:sz w:val="24"/>
        <w:szCs w:val="24"/>
      </w:rPr>
    </w:pPr>
    <w:r>
      <w:rPr>
        <w:rFonts w:ascii="Book Antiqua" w:eastAsia="Book Antiqua" w:hAnsi="Book Antiqua" w:cs="Times New Roman"/>
        <w:sz w:val="24"/>
        <w:szCs w:val="24"/>
      </w:rPr>
      <w:t xml:space="preserve">June </w:t>
    </w:r>
    <w:r w:rsidR="00DD4A72">
      <w:rPr>
        <w:rFonts w:ascii="Book Antiqua" w:eastAsia="Book Antiqua" w:hAnsi="Book Antiqua" w:cs="Times New Roman"/>
        <w:sz w:val="24"/>
        <w:szCs w:val="24"/>
      </w:rPr>
      <w:t>6</w:t>
    </w:r>
    <w:r w:rsidRPr="001E7715">
      <w:rPr>
        <w:rFonts w:ascii="Book Antiqua" w:eastAsia="Book Antiqua" w:hAnsi="Book Antiqua" w:cs="Times New Roman"/>
        <w:sz w:val="24"/>
        <w:szCs w:val="24"/>
      </w:rPr>
      <w:t>, 201</w:t>
    </w:r>
    <w:r w:rsidR="00DD4A72">
      <w:rPr>
        <w:rFonts w:ascii="Book Antiqua" w:eastAsia="Book Antiqua" w:hAnsi="Book Antiqua" w:cs="Times New Roman"/>
        <w:sz w:val="24"/>
        <w:szCs w:val="24"/>
      </w:rPr>
      <w:t>6</w:t>
    </w:r>
  </w:p>
  <w:p w14:paraId="1B24C377" w14:textId="77777777" w:rsidR="001E7715" w:rsidRPr="00BC2BDE" w:rsidRDefault="001E7715" w:rsidP="001E7715">
    <w:pPr>
      <w:rPr>
        <w:rFonts w:ascii="Book Antiqua" w:eastAsia="Book Antiqua" w:hAnsi="Book Antiqua" w:cs="Times New Roman"/>
        <w:sz w:val="16"/>
        <w:szCs w:val="16"/>
      </w:rPr>
    </w:pPr>
  </w:p>
  <w:p w14:paraId="1B24C378" w14:textId="77777777" w:rsidR="001E7715" w:rsidRPr="00BC2BDE" w:rsidRDefault="001E7715" w:rsidP="001E7715">
    <w:pPr>
      <w:tabs>
        <w:tab w:val="center" w:pos="4680"/>
        <w:tab w:val="right" w:pos="9360"/>
      </w:tabs>
      <w:rPr>
        <w:rFonts w:ascii="Calibri" w:eastAsia="Book Antiqua" w:hAnsi="Calibri"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3in;height:3in" o:bullet="t"/>
    </w:pict>
  </w:numPicBullet>
  <w:numPicBullet w:numPicBulletId="1">
    <w:pict>
      <v:shape id="_x0000_i1125" type="#_x0000_t75" style="width:3in;height:3in" o:bullet="t"/>
    </w:pict>
  </w:numPicBullet>
  <w:abstractNum w:abstractNumId="0" w15:restartNumberingAfterBreak="0">
    <w:nsid w:val="04067779"/>
    <w:multiLevelType w:val="hybridMultilevel"/>
    <w:tmpl w:val="EFEA85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631A1"/>
    <w:multiLevelType w:val="hybridMultilevel"/>
    <w:tmpl w:val="49D02DD6"/>
    <w:lvl w:ilvl="0" w:tplc="04090001">
      <w:start w:val="1"/>
      <w:numFmt w:val="bullet"/>
      <w:lvlText w:val=""/>
      <w:lvlJc w:val="left"/>
      <w:pPr>
        <w:ind w:left="3855" w:hanging="360"/>
      </w:pPr>
      <w:rPr>
        <w:rFonts w:ascii="Symbol" w:hAnsi="Symbol" w:hint="default"/>
      </w:rPr>
    </w:lvl>
    <w:lvl w:ilvl="1" w:tplc="04090003" w:tentative="1">
      <w:start w:val="1"/>
      <w:numFmt w:val="bullet"/>
      <w:lvlText w:val="o"/>
      <w:lvlJc w:val="left"/>
      <w:pPr>
        <w:ind w:left="4575" w:hanging="360"/>
      </w:pPr>
      <w:rPr>
        <w:rFonts w:ascii="Courier New" w:hAnsi="Courier New" w:cs="Courier New" w:hint="default"/>
      </w:rPr>
    </w:lvl>
    <w:lvl w:ilvl="2" w:tplc="04090005" w:tentative="1">
      <w:start w:val="1"/>
      <w:numFmt w:val="bullet"/>
      <w:lvlText w:val=""/>
      <w:lvlJc w:val="left"/>
      <w:pPr>
        <w:ind w:left="5295" w:hanging="360"/>
      </w:pPr>
      <w:rPr>
        <w:rFonts w:ascii="Wingdings" w:hAnsi="Wingdings" w:hint="default"/>
      </w:rPr>
    </w:lvl>
    <w:lvl w:ilvl="3" w:tplc="04090001" w:tentative="1">
      <w:start w:val="1"/>
      <w:numFmt w:val="bullet"/>
      <w:lvlText w:val=""/>
      <w:lvlJc w:val="left"/>
      <w:pPr>
        <w:ind w:left="6015" w:hanging="360"/>
      </w:pPr>
      <w:rPr>
        <w:rFonts w:ascii="Symbol" w:hAnsi="Symbol" w:hint="default"/>
      </w:rPr>
    </w:lvl>
    <w:lvl w:ilvl="4" w:tplc="04090003" w:tentative="1">
      <w:start w:val="1"/>
      <w:numFmt w:val="bullet"/>
      <w:lvlText w:val="o"/>
      <w:lvlJc w:val="left"/>
      <w:pPr>
        <w:ind w:left="6735" w:hanging="360"/>
      </w:pPr>
      <w:rPr>
        <w:rFonts w:ascii="Courier New" w:hAnsi="Courier New" w:cs="Courier New" w:hint="default"/>
      </w:rPr>
    </w:lvl>
    <w:lvl w:ilvl="5" w:tplc="04090005" w:tentative="1">
      <w:start w:val="1"/>
      <w:numFmt w:val="bullet"/>
      <w:lvlText w:val=""/>
      <w:lvlJc w:val="left"/>
      <w:pPr>
        <w:ind w:left="7455" w:hanging="360"/>
      </w:pPr>
      <w:rPr>
        <w:rFonts w:ascii="Wingdings" w:hAnsi="Wingdings" w:hint="default"/>
      </w:rPr>
    </w:lvl>
    <w:lvl w:ilvl="6" w:tplc="04090001" w:tentative="1">
      <w:start w:val="1"/>
      <w:numFmt w:val="bullet"/>
      <w:lvlText w:val=""/>
      <w:lvlJc w:val="left"/>
      <w:pPr>
        <w:ind w:left="8175" w:hanging="360"/>
      </w:pPr>
      <w:rPr>
        <w:rFonts w:ascii="Symbol" w:hAnsi="Symbol" w:hint="default"/>
      </w:rPr>
    </w:lvl>
    <w:lvl w:ilvl="7" w:tplc="04090003" w:tentative="1">
      <w:start w:val="1"/>
      <w:numFmt w:val="bullet"/>
      <w:lvlText w:val="o"/>
      <w:lvlJc w:val="left"/>
      <w:pPr>
        <w:ind w:left="8895" w:hanging="360"/>
      </w:pPr>
      <w:rPr>
        <w:rFonts w:ascii="Courier New" w:hAnsi="Courier New" w:cs="Courier New" w:hint="default"/>
      </w:rPr>
    </w:lvl>
    <w:lvl w:ilvl="8" w:tplc="04090005" w:tentative="1">
      <w:start w:val="1"/>
      <w:numFmt w:val="bullet"/>
      <w:lvlText w:val=""/>
      <w:lvlJc w:val="left"/>
      <w:pPr>
        <w:ind w:left="9615" w:hanging="360"/>
      </w:pPr>
      <w:rPr>
        <w:rFonts w:ascii="Wingdings" w:hAnsi="Wingdings" w:hint="default"/>
      </w:rPr>
    </w:lvl>
  </w:abstractNum>
  <w:abstractNum w:abstractNumId="2" w15:restartNumberingAfterBreak="0">
    <w:nsid w:val="14B23037"/>
    <w:multiLevelType w:val="hybridMultilevel"/>
    <w:tmpl w:val="376201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8E1A89"/>
    <w:multiLevelType w:val="hybridMultilevel"/>
    <w:tmpl w:val="5630FB30"/>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1">
      <w:start w:val="1"/>
      <w:numFmt w:val="bullet"/>
      <w:lvlText w:val=""/>
      <w:lvlJc w:val="left"/>
      <w:pPr>
        <w:ind w:left="3693" w:hanging="360"/>
      </w:pPr>
      <w:rPr>
        <w:rFonts w:ascii="Symbol" w:hAnsi="Symbol"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4" w15:restartNumberingAfterBreak="0">
    <w:nsid w:val="385260DE"/>
    <w:multiLevelType w:val="multilevel"/>
    <w:tmpl w:val="C9B0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256F28"/>
    <w:multiLevelType w:val="hybridMultilevel"/>
    <w:tmpl w:val="1EF2707A"/>
    <w:lvl w:ilvl="0" w:tplc="04090001">
      <w:start w:val="1"/>
      <w:numFmt w:val="bullet"/>
      <w:lvlText w:val=""/>
      <w:lvlJc w:val="left"/>
      <w:pPr>
        <w:ind w:left="3645" w:hanging="360"/>
      </w:pPr>
      <w:rPr>
        <w:rFonts w:ascii="Symbol" w:hAnsi="Symbol" w:hint="default"/>
      </w:rPr>
    </w:lvl>
    <w:lvl w:ilvl="1" w:tplc="04090003" w:tentative="1">
      <w:start w:val="1"/>
      <w:numFmt w:val="bullet"/>
      <w:lvlText w:val="o"/>
      <w:lvlJc w:val="left"/>
      <w:pPr>
        <w:ind w:left="4365" w:hanging="360"/>
      </w:pPr>
      <w:rPr>
        <w:rFonts w:ascii="Courier New" w:hAnsi="Courier New" w:cs="Courier New" w:hint="default"/>
      </w:rPr>
    </w:lvl>
    <w:lvl w:ilvl="2" w:tplc="04090005" w:tentative="1">
      <w:start w:val="1"/>
      <w:numFmt w:val="bullet"/>
      <w:lvlText w:val=""/>
      <w:lvlJc w:val="left"/>
      <w:pPr>
        <w:ind w:left="5085" w:hanging="360"/>
      </w:pPr>
      <w:rPr>
        <w:rFonts w:ascii="Wingdings" w:hAnsi="Wingdings" w:hint="default"/>
      </w:rPr>
    </w:lvl>
    <w:lvl w:ilvl="3" w:tplc="04090001" w:tentative="1">
      <w:start w:val="1"/>
      <w:numFmt w:val="bullet"/>
      <w:lvlText w:val=""/>
      <w:lvlJc w:val="left"/>
      <w:pPr>
        <w:ind w:left="5805" w:hanging="360"/>
      </w:pPr>
      <w:rPr>
        <w:rFonts w:ascii="Symbol" w:hAnsi="Symbol" w:hint="default"/>
      </w:rPr>
    </w:lvl>
    <w:lvl w:ilvl="4" w:tplc="04090003" w:tentative="1">
      <w:start w:val="1"/>
      <w:numFmt w:val="bullet"/>
      <w:lvlText w:val="o"/>
      <w:lvlJc w:val="left"/>
      <w:pPr>
        <w:ind w:left="6525" w:hanging="360"/>
      </w:pPr>
      <w:rPr>
        <w:rFonts w:ascii="Courier New" w:hAnsi="Courier New" w:cs="Courier New" w:hint="default"/>
      </w:rPr>
    </w:lvl>
    <w:lvl w:ilvl="5" w:tplc="04090005" w:tentative="1">
      <w:start w:val="1"/>
      <w:numFmt w:val="bullet"/>
      <w:lvlText w:val=""/>
      <w:lvlJc w:val="left"/>
      <w:pPr>
        <w:ind w:left="7245" w:hanging="360"/>
      </w:pPr>
      <w:rPr>
        <w:rFonts w:ascii="Wingdings" w:hAnsi="Wingdings" w:hint="default"/>
      </w:rPr>
    </w:lvl>
    <w:lvl w:ilvl="6" w:tplc="04090001" w:tentative="1">
      <w:start w:val="1"/>
      <w:numFmt w:val="bullet"/>
      <w:lvlText w:val=""/>
      <w:lvlJc w:val="left"/>
      <w:pPr>
        <w:ind w:left="7965" w:hanging="360"/>
      </w:pPr>
      <w:rPr>
        <w:rFonts w:ascii="Symbol" w:hAnsi="Symbol" w:hint="default"/>
      </w:rPr>
    </w:lvl>
    <w:lvl w:ilvl="7" w:tplc="04090003" w:tentative="1">
      <w:start w:val="1"/>
      <w:numFmt w:val="bullet"/>
      <w:lvlText w:val="o"/>
      <w:lvlJc w:val="left"/>
      <w:pPr>
        <w:ind w:left="8685" w:hanging="360"/>
      </w:pPr>
      <w:rPr>
        <w:rFonts w:ascii="Courier New" w:hAnsi="Courier New" w:cs="Courier New" w:hint="default"/>
      </w:rPr>
    </w:lvl>
    <w:lvl w:ilvl="8" w:tplc="04090005" w:tentative="1">
      <w:start w:val="1"/>
      <w:numFmt w:val="bullet"/>
      <w:lvlText w:val=""/>
      <w:lvlJc w:val="left"/>
      <w:pPr>
        <w:ind w:left="9405" w:hanging="360"/>
      </w:pPr>
      <w:rPr>
        <w:rFonts w:ascii="Wingdings" w:hAnsi="Wingdings" w:hint="default"/>
      </w:rPr>
    </w:lvl>
  </w:abstractNum>
  <w:abstractNum w:abstractNumId="6" w15:restartNumberingAfterBreak="0">
    <w:nsid w:val="3C425ECB"/>
    <w:multiLevelType w:val="hybridMultilevel"/>
    <w:tmpl w:val="D5EC7D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F05EFB"/>
    <w:multiLevelType w:val="hybridMultilevel"/>
    <w:tmpl w:val="DBB20024"/>
    <w:lvl w:ilvl="0" w:tplc="A2E6B994">
      <w:start w:val="1"/>
      <w:numFmt w:val="bullet"/>
      <w:lvlText w:val=""/>
      <w:lvlJc w:val="left"/>
      <w:pPr>
        <w:ind w:left="900" w:hanging="360"/>
      </w:pPr>
      <w:rPr>
        <w:rFonts w:ascii="Wingdings" w:hAnsi="Wingdings" w:hint="default"/>
        <w:sz w:val="24"/>
        <w:szCs w:val="24"/>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6E46A0"/>
    <w:multiLevelType w:val="hybridMultilevel"/>
    <w:tmpl w:val="5ACC9D22"/>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1">
      <w:start w:val="1"/>
      <w:numFmt w:val="bullet"/>
      <w:lvlText w:val=""/>
      <w:lvlJc w:val="left"/>
      <w:pPr>
        <w:ind w:left="3693" w:hanging="360"/>
      </w:pPr>
      <w:rPr>
        <w:rFonts w:ascii="Symbol" w:hAnsi="Symbol"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9" w15:restartNumberingAfterBreak="0">
    <w:nsid w:val="4D8A6DE7"/>
    <w:multiLevelType w:val="hybridMultilevel"/>
    <w:tmpl w:val="04B63124"/>
    <w:lvl w:ilvl="0" w:tplc="04090001">
      <w:start w:val="1"/>
      <w:numFmt w:val="bullet"/>
      <w:lvlText w:val=""/>
      <w:lvlJc w:val="left"/>
      <w:pPr>
        <w:ind w:left="3693" w:hanging="360"/>
      </w:pPr>
      <w:rPr>
        <w:rFonts w:ascii="Symbol" w:hAnsi="Symbol" w:hint="default"/>
      </w:rPr>
    </w:lvl>
    <w:lvl w:ilvl="1" w:tplc="04090003" w:tentative="1">
      <w:start w:val="1"/>
      <w:numFmt w:val="bullet"/>
      <w:lvlText w:val="o"/>
      <w:lvlJc w:val="left"/>
      <w:pPr>
        <w:ind w:left="4413" w:hanging="360"/>
      </w:pPr>
      <w:rPr>
        <w:rFonts w:ascii="Courier New" w:hAnsi="Courier New" w:cs="Courier New" w:hint="default"/>
      </w:rPr>
    </w:lvl>
    <w:lvl w:ilvl="2" w:tplc="04090005" w:tentative="1">
      <w:start w:val="1"/>
      <w:numFmt w:val="bullet"/>
      <w:lvlText w:val=""/>
      <w:lvlJc w:val="left"/>
      <w:pPr>
        <w:ind w:left="5133" w:hanging="360"/>
      </w:pPr>
      <w:rPr>
        <w:rFonts w:ascii="Wingdings" w:hAnsi="Wingdings" w:hint="default"/>
      </w:rPr>
    </w:lvl>
    <w:lvl w:ilvl="3" w:tplc="04090001" w:tentative="1">
      <w:start w:val="1"/>
      <w:numFmt w:val="bullet"/>
      <w:lvlText w:val=""/>
      <w:lvlJc w:val="left"/>
      <w:pPr>
        <w:ind w:left="5853" w:hanging="360"/>
      </w:pPr>
      <w:rPr>
        <w:rFonts w:ascii="Symbol" w:hAnsi="Symbol" w:hint="default"/>
      </w:rPr>
    </w:lvl>
    <w:lvl w:ilvl="4" w:tplc="04090003" w:tentative="1">
      <w:start w:val="1"/>
      <w:numFmt w:val="bullet"/>
      <w:lvlText w:val="o"/>
      <w:lvlJc w:val="left"/>
      <w:pPr>
        <w:ind w:left="6573" w:hanging="360"/>
      </w:pPr>
      <w:rPr>
        <w:rFonts w:ascii="Courier New" w:hAnsi="Courier New" w:cs="Courier New" w:hint="default"/>
      </w:rPr>
    </w:lvl>
    <w:lvl w:ilvl="5" w:tplc="04090005" w:tentative="1">
      <w:start w:val="1"/>
      <w:numFmt w:val="bullet"/>
      <w:lvlText w:val=""/>
      <w:lvlJc w:val="left"/>
      <w:pPr>
        <w:ind w:left="7293" w:hanging="360"/>
      </w:pPr>
      <w:rPr>
        <w:rFonts w:ascii="Wingdings" w:hAnsi="Wingdings" w:hint="default"/>
      </w:rPr>
    </w:lvl>
    <w:lvl w:ilvl="6" w:tplc="04090001" w:tentative="1">
      <w:start w:val="1"/>
      <w:numFmt w:val="bullet"/>
      <w:lvlText w:val=""/>
      <w:lvlJc w:val="left"/>
      <w:pPr>
        <w:ind w:left="8013" w:hanging="360"/>
      </w:pPr>
      <w:rPr>
        <w:rFonts w:ascii="Symbol" w:hAnsi="Symbol" w:hint="default"/>
      </w:rPr>
    </w:lvl>
    <w:lvl w:ilvl="7" w:tplc="04090003" w:tentative="1">
      <w:start w:val="1"/>
      <w:numFmt w:val="bullet"/>
      <w:lvlText w:val="o"/>
      <w:lvlJc w:val="left"/>
      <w:pPr>
        <w:ind w:left="8733" w:hanging="360"/>
      </w:pPr>
      <w:rPr>
        <w:rFonts w:ascii="Courier New" w:hAnsi="Courier New" w:cs="Courier New" w:hint="default"/>
      </w:rPr>
    </w:lvl>
    <w:lvl w:ilvl="8" w:tplc="04090005" w:tentative="1">
      <w:start w:val="1"/>
      <w:numFmt w:val="bullet"/>
      <w:lvlText w:val=""/>
      <w:lvlJc w:val="left"/>
      <w:pPr>
        <w:ind w:left="9453" w:hanging="360"/>
      </w:pPr>
      <w:rPr>
        <w:rFonts w:ascii="Wingdings" w:hAnsi="Wingdings" w:hint="default"/>
      </w:rPr>
    </w:lvl>
  </w:abstractNum>
  <w:abstractNum w:abstractNumId="10" w15:restartNumberingAfterBreak="0">
    <w:nsid w:val="4DD955A4"/>
    <w:multiLevelType w:val="hybridMultilevel"/>
    <w:tmpl w:val="8F88DD6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52A843AB"/>
    <w:multiLevelType w:val="hybridMultilevel"/>
    <w:tmpl w:val="983CACD0"/>
    <w:lvl w:ilvl="0" w:tplc="04090001">
      <w:start w:val="1"/>
      <w:numFmt w:val="bullet"/>
      <w:lvlText w:val=""/>
      <w:lvlJc w:val="left"/>
      <w:pPr>
        <w:ind w:left="3855" w:hanging="360"/>
      </w:pPr>
      <w:rPr>
        <w:rFonts w:ascii="Symbol" w:hAnsi="Symbol" w:hint="default"/>
      </w:rPr>
    </w:lvl>
    <w:lvl w:ilvl="1" w:tplc="04090003" w:tentative="1">
      <w:start w:val="1"/>
      <w:numFmt w:val="bullet"/>
      <w:lvlText w:val="o"/>
      <w:lvlJc w:val="left"/>
      <w:pPr>
        <w:ind w:left="4575" w:hanging="360"/>
      </w:pPr>
      <w:rPr>
        <w:rFonts w:ascii="Courier New" w:hAnsi="Courier New" w:cs="Courier New" w:hint="default"/>
      </w:rPr>
    </w:lvl>
    <w:lvl w:ilvl="2" w:tplc="04090005" w:tentative="1">
      <w:start w:val="1"/>
      <w:numFmt w:val="bullet"/>
      <w:lvlText w:val=""/>
      <w:lvlJc w:val="left"/>
      <w:pPr>
        <w:ind w:left="5295" w:hanging="360"/>
      </w:pPr>
      <w:rPr>
        <w:rFonts w:ascii="Wingdings" w:hAnsi="Wingdings" w:hint="default"/>
      </w:rPr>
    </w:lvl>
    <w:lvl w:ilvl="3" w:tplc="04090001" w:tentative="1">
      <w:start w:val="1"/>
      <w:numFmt w:val="bullet"/>
      <w:lvlText w:val=""/>
      <w:lvlJc w:val="left"/>
      <w:pPr>
        <w:ind w:left="6015" w:hanging="360"/>
      </w:pPr>
      <w:rPr>
        <w:rFonts w:ascii="Symbol" w:hAnsi="Symbol" w:hint="default"/>
      </w:rPr>
    </w:lvl>
    <w:lvl w:ilvl="4" w:tplc="04090003" w:tentative="1">
      <w:start w:val="1"/>
      <w:numFmt w:val="bullet"/>
      <w:lvlText w:val="o"/>
      <w:lvlJc w:val="left"/>
      <w:pPr>
        <w:ind w:left="6735" w:hanging="360"/>
      </w:pPr>
      <w:rPr>
        <w:rFonts w:ascii="Courier New" w:hAnsi="Courier New" w:cs="Courier New" w:hint="default"/>
      </w:rPr>
    </w:lvl>
    <w:lvl w:ilvl="5" w:tplc="04090005" w:tentative="1">
      <w:start w:val="1"/>
      <w:numFmt w:val="bullet"/>
      <w:lvlText w:val=""/>
      <w:lvlJc w:val="left"/>
      <w:pPr>
        <w:ind w:left="7455" w:hanging="360"/>
      </w:pPr>
      <w:rPr>
        <w:rFonts w:ascii="Wingdings" w:hAnsi="Wingdings" w:hint="default"/>
      </w:rPr>
    </w:lvl>
    <w:lvl w:ilvl="6" w:tplc="04090001" w:tentative="1">
      <w:start w:val="1"/>
      <w:numFmt w:val="bullet"/>
      <w:lvlText w:val=""/>
      <w:lvlJc w:val="left"/>
      <w:pPr>
        <w:ind w:left="8175" w:hanging="360"/>
      </w:pPr>
      <w:rPr>
        <w:rFonts w:ascii="Symbol" w:hAnsi="Symbol" w:hint="default"/>
      </w:rPr>
    </w:lvl>
    <w:lvl w:ilvl="7" w:tplc="04090003" w:tentative="1">
      <w:start w:val="1"/>
      <w:numFmt w:val="bullet"/>
      <w:lvlText w:val="o"/>
      <w:lvlJc w:val="left"/>
      <w:pPr>
        <w:ind w:left="8895" w:hanging="360"/>
      </w:pPr>
      <w:rPr>
        <w:rFonts w:ascii="Courier New" w:hAnsi="Courier New" w:cs="Courier New" w:hint="default"/>
      </w:rPr>
    </w:lvl>
    <w:lvl w:ilvl="8" w:tplc="04090005" w:tentative="1">
      <w:start w:val="1"/>
      <w:numFmt w:val="bullet"/>
      <w:lvlText w:val=""/>
      <w:lvlJc w:val="left"/>
      <w:pPr>
        <w:ind w:left="9615" w:hanging="360"/>
      </w:pPr>
      <w:rPr>
        <w:rFonts w:ascii="Wingdings" w:hAnsi="Wingdings" w:hint="default"/>
      </w:rPr>
    </w:lvl>
  </w:abstractNum>
  <w:abstractNum w:abstractNumId="12" w15:restartNumberingAfterBreak="0">
    <w:nsid w:val="5697170B"/>
    <w:multiLevelType w:val="hybridMultilevel"/>
    <w:tmpl w:val="E550C20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CDF77D6"/>
    <w:multiLevelType w:val="hybridMultilevel"/>
    <w:tmpl w:val="38DEF4C0"/>
    <w:lvl w:ilvl="0" w:tplc="04090001">
      <w:start w:val="1"/>
      <w:numFmt w:val="bullet"/>
      <w:lvlText w:val=""/>
      <w:lvlJc w:val="left"/>
      <w:pPr>
        <w:ind w:left="3855" w:hanging="360"/>
      </w:pPr>
      <w:rPr>
        <w:rFonts w:ascii="Symbol" w:hAnsi="Symbol" w:hint="default"/>
      </w:rPr>
    </w:lvl>
    <w:lvl w:ilvl="1" w:tplc="04090003" w:tentative="1">
      <w:start w:val="1"/>
      <w:numFmt w:val="bullet"/>
      <w:lvlText w:val="o"/>
      <w:lvlJc w:val="left"/>
      <w:pPr>
        <w:ind w:left="4575" w:hanging="360"/>
      </w:pPr>
      <w:rPr>
        <w:rFonts w:ascii="Courier New" w:hAnsi="Courier New" w:cs="Courier New" w:hint="default"/>
      </w:rPr>
    </w:lvl>
    <w:lvl w:ilvl="2" w:tplc="04090005" w:tentative="1">
      <w:start w:val="1"/>
      <w:numFmt w:val="bullet"/>
      <w:lvlText w:val=""/>
      <w:lvlJc w:val="left"/>
      <w:pPr>
        <w:ind w:left="5295" w:hanging="360"/>
      </w:pPr>
      <w:rPr>
        <w:rFonts w:ascii="Wingdings" w:hAnsi="Wingdings" w:hint="default"/>
      </w:rPr>
    </w:lvl>
    <w:lvl w:ilvl="3" w:tplc="04090001" w:tentative="1">
      <w:start w:val="1"/>
      <w:numFmt w:val="bullet"/>
      <w:lvlText w:val=""/>
      <w:lvlJc w:val="left"/>
      <w:pPr>
        <w:ind w:left="6015" w:hanging="360"/>
      </w:pPr>
      <w:rPr>
        <w:rFonts w:ascii="Symbol" w:hAnsi="Symbol" w:hint="default"/>
      </w:rPr>
    </w:lvl>
    <w:lvl w:ilvl="4" w:tplc="04090003" w:tentative="1">
      <w:start w:val="1"/>
      <w:numFmt w:val="bullet"/>
      <w:lvlText w:val="o"/>
      <w:lvlJc w:val="left"/>
      <w:pPr>
        <w:ind w:left="6735" w:hanging="360"/>
      </w:pPr>
      <w:rPr>
        <w:rFonts w:ascii="Courier New" w:hAnsi="Courier New" w:cs="Courier New" w:hint="default"/>
      </w:rPr>
    </w:lvl>
    <w:lvl w:ilvl="5" w:tplc="04090005" w:tentative="1">
      <w:start w:val="1"/>
      <w:numFmt w:val="bullet"/>
      <w:lvlText w:val=""/>
      <w:lvlJc w:val="left"/>
      <w:pPr>
        <w:ind w:left="7455" w:hanging="360"/>
      </w:pPr>
      <w:rPr>
        <w:rFonts w:ascii="Wingdings" w:hAnsi="Wingdings" w:hint="default"/>
      </w:rPr>
    </w:lvl>
    <w:lvl w:ilvl="6" w:tplc="04090001" w:tentative="1">
      <w:start w:val="1"/>
      <w:numFmt w:val="bullet"/>
      <w:lvlText w:val=""/>
      <w:lvlJc w:val="left"/>
      <w:pPr>
        <w:ind w:left="8175" w:hanging="360"/>
      </w:pPr>
      <w:rPr>
        <w:rFonts w:ascii="Symbol" w:hAnsi="Symbol" w:hint="default"/>
      </w:rPr>
    </w:lvl>
    <w:lvl w:ilvl="7" w:tplc="04090003" w:tentative="1">
      <w:start w:val="1"/>
      <w:numFmt w:val="bullet"/>
      <w:lvlText w:val="o"/>
      <w:lvlJc w:val="left"/>
      <w:pPr>
        <w:ind w:left="8895" w:hanging="360"/>
      </w:pPr>
      <w:rPr>
        <w:rFonts w:ascii="Courier New" w:hAnsi="Courier New" w:cs="Courier New" w:hint="default"/>
      </w:rPr>
    </w:lvl>
    <w:lvl w:ilvl="8" w:tplc="04090005" w:tentative="1">
      <w:start w:val="1"/>
      <w:numFmt w:val="bullet"/>
      <w:lvlText w:val=""/>
      <w:lvlJc w:val="left"/>
      <w:pPr>
        <w:ind w:left="9615" w:hanging="360"/>
      </w:pPr>
      <w:rPr>
        <w:rFonts w:ascii="Wingdings" w:hAnsi="Wingdings" w:hint="default"/>
      </w:rPr>
    </w:lvl>
  </w:abstractNum>
  <w:abstractNum w:abstractNumId="14" w15:restartNumberingAfterBreak="0">
    <w:nsid w:val="74762F42"/>
    <w:multiLevelType w:val="hybridMultilevel"/>
    <w:tmpl w:val="D7323B7A"/>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649149D"/>
    <w:multiLevelType w:val="hybridMultilevel"/>
    <w:tmpl w:val="011CE63E"/>
    <w:lvl w:ilvl="0" w:tplc="04090001">
      <w:start w:val="1"/>
      <w:numFmt w:val="bullet"/>
      <w:lvlText w:val=""/>
      <w:lvlJc w:val="left"/>
      <w:pPr>
        <w:ind w:left="8565" w:hanging="360"/>
      </w:pPr>
      <w:rPr>
        <w:rFonts w:ascii="Symbol" w:hAnsi="Symbol" w:hint="default"/>
      </w:rPr>
    </w:lvl>
    <w:lvl w:ilvl="1" w:tplc="04090003" w:tentative="1">
      <w:start w:val="1"/>
      <w:numFmt w:val="bullet"/>
      <w:lvlText w:val="o"/>
      <w:lvlJc w:val="left"/>
      <w:pPr>
        <w:ind w:left="9285" w:hanging="360"/>
      </w:pPr>
      <w:rPr>
        <w:rFonts w:ascii="Courier New" w:hAnsi="Courier New" w:cs="Courier New" w:hint="default"/>
      </w:rPr>
    </w:lvl>
    <w:lvl w:ilvl="2" w:tplc="04090005" w:tentative="1">
      <w:start w:val="1"/>
      <w:numFmt w:val="bullet"/>
      <w:lvlText w:val=""/>
      <w:lvlJc w:val="left"/>
      <w:pPr>
        <w:ind w:left="10005" w:hanging="360"/>
      </w:pPr>
      <w:rPr>
        <w:rFonts w:ascii="Wingdings" w:hAnsi="Wingdings" w:hint="default"/>
      </w:rPr>
    </w:lvl>
    <w:lvl w:ilvl="3" w:tplc="04090001" w:tentative="1">
      <w:start w:val="1"/>
      <w:numFmt w:val="bullet"/>
      <w:lvlText w:val=""/>
      <w:lvlJc w:val="left"/>
      <w:pPr>
        <w:ind w:left="10725" w:hanging="360"/>
      </w:pPr>
      <w:rPr>
        <w:rFonts w:ascii="Symbol" w:hAnsi="Symbol" w:hint="default"/>
      </w:rPr>
    </w:lvl>
    <w:lvl w:ilvl="4" w:tplc="04090003" w:tentative="1">
      <w:start w:val="1"/>
      <w:numFmt w:val="bullet"/>
      <w:lvlText w:val="o"/>
      <w:lvlJc w:val="left"/>
      <w:pPr>
        <w:ind w:left="11445" w:hanging="360"/>
      </w:pPr>
      <w:rPr>
        <w:rFonts w:ascii="Courier New" w:hAnsi="Courier New" w:cs="Courier New" w:hint="default"/>
      </w:rPr>
    </w:lvl>
    <w:lvl w:ilvl="5" w:tplc="04090005" w:tentative="1">
      <w:start w:val="1"/>
      <w:numFmt w:val="bullet"/>
      <w:lvlText w:val=""/>
      <w:lvlJc w:val="left"/>
      <w:pPr>
        <w:ind w:left="12165" w:hanging="360"/>
      </w:pPr>
      <w:rPr>
        <w:rFonts w:ascii="Wingdings" w:hAnsi="Wingdings" w:hint="default"/>
      </w:rPr>
    </w:lvl>
    <w:lvl w:ilvl="6" w:tplc="04090001" w:tentative="1">
      <w:start w:val="1"/>
      <w:numFmt w:val="bullet"/>
      <w:lvlText w:val=""/>
      <w:lvlJc w:val="left"/>
      <w:pPr>
        <w:ind w:left="12885" w:hanging="360"/>
      </w:pPr>
      <w:rPr>
        <w:rFonts w:ascii="Symbol" w:hAnsi="Symbol" w:hint="default"/>
      </w:rPr>
    </w:lvl>
    <w:lvl w:ilvl="7" w:tplc="04090003" w:tentative="1">
      <w:start w:val="1"/>
      <w:numFmt w:val="bullet"/>
      <w:lvlText w:val="o"/>
      <w:lvlJc w:val="left"/>
      <w:pPr>
        <w:ind w:left="13605" w:hanging="360"/>
      </w:pPr>
      <w:rPr>
        <w:rFonts w:ascii="Courier New" w:hAnsi="Courier New" w:cs="Courier New" w:hint="default"/>
      </w:rPr>
    </w:lvl>
    <w:lvl w:ilvl="8" w:tplc="04090005" w:tentative="1">
      <w:start w:val="1"/>
      <w:numFmt w:val="bullet"/>
      <w:lvlText w:val=""/>
      <w:lvlJc w:val="left"/>
      <w:pPr>
        <w:ind w:left="14325" w:hanging="360"/>
      </w:pPr>
      <w:rPr>
        <w:rFonts w:ascii="Wingdings" w:hAnsi="Wingdings" w:hint="default"/>
      </w:rPr>
    </w:lvl>
  </w:abstractNum>
  <w:num w:numId="1">
    <w:abstractNumId w:val="4"/>
  </w:num>
  <w:num w:numId="2">
    <w:abstractNumId w:val="1"/>
  </w:num>
  <w:num w:numId="3">
    <w:abstractNumId w:val="8"/>
  </w:num>
  <w:num w:numId="4">
    <w:abstractNumId w:val="15"/>
  </w:num>
  <w:num w:numId="5">
    <w:abstractNumId w:val="5"/>
  </w:num>
  <w:num w:numId="6">
    <w:abstractNumId w:val="13"/>
  </w:num>
  <w:num w:numId="7">
    <w:abstractNumId w:val="11"/>
  </w:num>
  <w:num w:numId="8">
    <w:abstractNumId w:val="3"/>
  </w:num>
  <w:num w:numId="9">
    <w:abstractNumId w:val="9"/>
  </w:num>
  <w:num w:numId="10">
    <w:abstractNumId w:val="10"/>
  </w:num>
  <w:num w:numId="11">
    <w:abstractNumId w:val="6"/>
  </w:num>
  <w:num w:numId="12">
    <w:abstractNumId w:val="1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E7"/>
    <w:rsid w:val="00061FA7"/>
    <w:rsid w:val="00063243"/>
    <w:rsid w:val="000B514B"/>
    <w:rsid w:val="000D1232"/>
    <w:rsid w:val="000E1164"/>
    <w:rsid w:val="00183FC5"/>
    <w:rsid w:val="001D61EF"/>
    <w:rsid w:val="001E6221"/>
    <w:rsid w:val="001E7715"/>
    <w:rsid w:val="00212417"/>
    <w:rsid w:val="00215CB4"/>
    <w:rsid w:val="00221BB7"/>
    <w:rsid w:val="00250560"/>
    <w:rsid w:val="002A24E7"/>
    <w:rsid w:val="002E3BA5"/>
    <w:rsid w:val="003335FA"/>
    <w:rsid w:val="003714B0"/>
    <w:rsid w:val="00386280"/>
    <w:rsid w:val="003B2F0D"/>
    <w:rsid w:val="00476A13"/>
    <w:rsid w:val="005523A5"/>
    <w:rsid w:val="00557ECB"/>
    <w:rsid w:val="0056747C"/>
    <w:rsid w:val="00575DF6"/>
    <w:rsid w:val="005767BA"/>
    <w:rsid w:val="005B4AEB"/>
    <w:rsid w:val="005B606F"/>
    <w:rsid w:val="005E0050"/>
    <w:rsid w:val="0062376F"/>
    <w:rsid w:val="006A62CD"/>
    <w:rsid w:val="006B562B"/>
    <w:rsid w:val="00722873"/>
    <w:rsid w:val="00766A0B"/>
    <w:rsid w:val="007961CB"/>
    <w:rsid w:val="008074F0"/>
    <w:rsid w:val="008829A6"/>
    <w:rsid w:val="008848CB"/>
    <w:rsid w:val="008C2E26"/>
    <w:rsid w:val="008E2A62"/>
    <w:rsid w:val="008F3E7A"/>
    <w:rsid w:val="00911E0A"/>
    <w:rsid w:val="009614E7"/>
    <w:rsid w:val="009C6ACB"/>
    <w:rsid w:val="009C7499"/>
    <w:rsid w:val="00A00020"/>
    <w:rsid w:val="00A16662"/>
    <w:rsid w:val="00A27C7F"/>
    <w:rsid w:val="00A372DF"/>
    <w:rsid w:val="00A81265"/>
    <w:rsid w:val="00AC2B3E"/>
    <w:rsid w:val="00AF075F"/>
    <w:rsid w:val="00B104C3"/>
    <w:rsid w:val="00B9042A"/>
    <w:rsid w:val="00B956EA"/>
    <w:rsid w:val="00BA7B28"/>
    <w:rsid w:val="00BC2B3F"/>
    <w:rsid w:val="00BC2BDE"/>
    <w:rsid w:val="00BE10A7"/>
    <w:rsid w:val="00C14627"/>
    <w:rsid w:val="00C72688"/>
    <w:rsid w:val="00C76C35"/>
    <w:rsid w:val="00CF2AC5"/>
    <w:rsid w:val="00D14D83"/>
    <w:rsid w:val="00D541B7"/>
    <w:rsid w:val="00D62FC4"/>
    <w:rsid w:val="00D65362"/>
    <w:rsid w:val="00D65D17"/>
    <w:rsid w:val="00DB036E"/>
    <w:rsid w:val="00DD4A72"/>
    <w:rsid w:val="00DD4E2F"/>
    <w:rsid w:val="00E224B0"/>
    <w:rsid w:val="00E2766F"/>
    <w:rsid w:val="00E76AA2"/>
    <w:rsid w:val="00E860B4"/>
    <w:rsid w:val="00EA3DE5"/>
    <w:rsid w:val="00EC0D10"/>
    <w:rsid w:val="00EC785B"/>
    <w:rsid w:val="00EF15C3"/>
    <w:rsid w:val="00F0307A"/>
    <w:rsid w:val="00F25B69"/>
    <w:rsid w:val="00F4706E"/>
    <w:rsid w:val="00F92948"/>
    <w:rsid w:val="00F93A26"/>
    <w:rsid w:val="00F9418A"/>
    <w:rsid w:val="00FA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B24C1C1"/>
  <w15:docId w15:val="{5D18893E-8041-4A62-9636-E43DB894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4E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706E"/>
    <w:rPr>
      <w:b/>
      <w:bCs/>
    </w:rPr>
  </w:style>
  <w:style w:type="paragraph" w:styleId="Header">
    <w:name w:val="header"/>
    <w:basedOn w:val="Normal"/>
    <w:link w:val="HeaderChar"/>
    <w:uiPriority w:val="99"/>
    <w:unhideWhenUsed/>
    <w:rsid w:val="001E7715"/>
    <w:pPr>
      <w:tabs>
        <w:tab w:val="center" w:pos="4680"/>
        <w:tab w:val="right" w:pos="9360"/>
      </w:tabs>
    </w:pPr>
  </w:style>
  <w:style w:type="character" w:customStyle="1" w:styleId="HeaderChar">
    <w:name w:val="Header Char"/>
    <w:basedOn w:val="DefaultParagraphFont"/>
    <w:link w:val="Header"/>
    <w:uiPriority w:val="99"/>
    <w:rsid w:val="001E7715"/>
  </w:style>
  <w:style w:type="paragraph" w:styleId="Footer">
    <w:name w:val="footer"/>
    <w:basedOn w:val="Normal"/>
    <w:link w:val="FooterChar"/>
    <w:uiPriority w:val="99"/>
    <w:unhideWhenUsed/>
    <w:rsid w:val="001E7715"/>
    <w:pPr>
      <w:tabs>
        <w:tab w:val="center" w:pos="4680"/>
        <w:tab w:val="right" w:pos="9360"/>
      </w:tabs>
    </w:pPr>
  </w:style>
  <w:style w:type="character" w:customStyle="1" w:styleId="FooterChar">
    <w:name w:val="Footer Char"/>
    <w:basedOn w:val="DefaultParagraphFont"/>
    <w:link w:val="Footer"/>
    <w:uiPriority w:val="99"/>
    <w:rsid w:val="001E7715"/>
  </w:style>
  <w:style w:type="paragraph" w:styleId="BalloonText">
    <w:name w:val="Balloon Text"/>
    <w:basedOn w:val="Normal"/>
    <w:link w:val="BalloonTextChar"/>
    <w:uiPriority w:val="99"/>
    <w:semiHidden/>
    <w:unhideWhenUsed/>
    <w:rsid w:val="001E7715"/>
    <w:rPr>
      <w:rFonts w:ascii="Tahoma" w:hAnsi="Tahoma" w:cs="Tahoma"/>
      <w:sz w:val="16"/>
      <w:szCs w:val="16"/>
    </w:rPr>
  </w:style>
  <w:style w:type="character" w:customStyle="1" w:styleId="BalloonTextChar">
    <w:name w:val="Balloon Text Char"/>
    <w:basedOn w:val="DefaultParagraphFont"/>
    <w:link w:val="BalloonText"/>
    <w:uiPriority w:val="99"/>
    <w:semiHidden/>
    <w:rsid w:val="001E7715"/>
    <w:rPr>
      <w:rFonts w:ascii="Tahoma" w:hAnsi="Tahoma" w:cs="Tahoma"/>
      <w:sz w:val="16"/>
      <w:szCs w:val="16"/>
    </w:rPr>
  </w:style>
  <w:style w:type="paragraph" w:customStyle="1" w:styleId="s4-wptoptable1">
    <w:name w:val="s4-wptoptable1"/>
    <w:basedOn w:val="Normal"/>
    <w:rsid w:val="003714B0"/>
    <w:pPr>
      <w:spacing w:before="100" w:beforeAutospacing="1" w:after="100" w:afterAutospacing="1"/>
    </w:pPr>
    <w:rPr>
      <w:rFonts w:ascii="Times New Roman" w:hAnsi="Times New Roman" w:cs="Times New Roman"/>
      <w:sz w:val="24"/>
      <w:szCs w:val="24"/>
    </w:rPr>
  </w:style>
  <w:style w:type="paragraph" w:styleId="NoSpacing">
    <w:name w:val="No Spacing"/>
    <w:uiPriority w:val="1"/>
    <w:qFormat/>
    <w:rsid w:val="006A62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078837">
      <w:bodyDiv w:val="1"/>
      <w:marLeft w:val="0"/>
      <w:marRight w:val="0"/>
      <w:marTop w:val="0"/>
      <w:marBottom w:val="0"/>
      <w:divBdr>
        <w:top w:val="none" w:sz="0" w:space="0" w:color="auto"/>
        <w:left w:val="none" w:sz="0" w:space="0" w:color="auto"/>
        <w:bottom w:val="none" w:sz="0" w:space="0" w:color="auto"/>
        <w:right w:val="none" w:sz="0" w:space="0" w:color="auto"/>
      </w:divBdr>
      <w:divsChild>
        <w:div w:id="1747527487">
          <w:marLeft w:val="0"/>
          <w:marRight w:val="0"/>
          <w:marTop w:val="0"/>
          <w:marBottom w:val="0"/>
          <w:divBdr>
            <w:top w:val="none" w:sz="0" w:space="0" w:color="auto"/>
            <w:left w:val="none" w:sz="0" w:space="0" w:color="auto"/>
            <w:bottom w:val="none" w:sz="0" w:space="0" w:color="auto"/>
            <w:right w:val="none" w:sz="0" w:space="0" w:color="auto"/>
          </w:divBdr>
          <w:divsChild>
            <w:div w:id="520239451">
              <w:marLeft w:val="0"/>
              <w:marRight w:val="0"/>
              <w:marTop w:val="0"/>
              <w:marBottom w:val="0"/>
              <w:divBdr>
                <w:top w:val="none" w:sz="0" w:space="0" w:color="auto"/>
                <w:left w:val="none" w:sz="0" w:space="0" w:color="auto"/>
                <w:bottom w:val="none" w:sz="0" w:space="0" w:color="auto"/>
                <w:right w:val="none" w:sz="0" w:space="0" w:color="auto"/>
              </w:divBdr>
              <w:divsChild>
                <w:div w:id="1878808363">
                  <w:marLeft w:val="0"/>
                  <w:marRight w:val="0"/>
                  <w:marTop w:val="0"/>
                  <w:marBottom w:val="0"/>
                  <w:divBdr>
                    <w:top w:val="none" w:sz="0" w:space="0" w:color="auto"/>
                    <w:left w:val="none" w:sz="0" w:space="0" w:color="auto"/>
                    <w:bottom w:val="none" w:sz="0" w:space="0" w:color="auto"/>
                    <w:right w:val="none" w:sz="0" w:space="0" w:color="auto"/>
                  </w:divBdr>
                  <w:divsChild>
                    <w:div w:id="1162086493">
                      <w:marLeft w:val="0"/>
                      <w:marRight w:val="0"/>
                      <w:marTop w:val="0"/>
                      <w:marBottom w:val="0"/>
                      <w:divBdr>
                        <w:top w:val="none" w:sz="0" w:space="0" w:color="auto"/>
                        <w:left w:val="single" w:sz="12" w:space="0" w:color="1E7D9B"/>
                        <w:bottom w:val="none" w:sz="0" w:space="0" w:color="auto"/>
                        <w:right w:val="single" w:sz="12" w:space="0" w:color="1E7D9B"/>
                      </w:divBdr>
                      <w:divsChild>
                        <w:div w:id="141820783">
                          <w:marLeft w:val="2985"/>
                          <w:marRight w:val="0"/>
                          <w:marTop w:val="0"/>
                          <w:marBottom w:val="0"/>
                          <w:divBdr>
                            <w:top w:val="none" w:sz="0" w:space="0" w:color="auto"/>
                            <w:left w:val="none" w:sz="0" w:space="0" w:color="auto"/>
                            <w:bottom w:val="none" w:sz="0" w:space="0" w:color="auto"/>
                            <w:right w:val="none" w:sz="0" w:space="0" w:color="auto"/>
                          </w:divBdr>
                          <w:divsChild>
                            <w:div w:id="1232614711">
                              <w:marLeft w:val="0"/>
                              <w:marRight w:val="0"/>
                              <w:marTop w:val="0"/>
                              <w:marBottom w:val="0"/>
                              <w:divBdr>
                                <w:top w:val="none" w:sz="0" w:space="0" w:color="auto"/>
                                <w:left w:val="none" w:sz="0" w:space="0" w:color="auto"/>
                                <w:bottom w:val="none" w:sz="0" w:space="0" w:color="auto"/>
                                <w:right w:val="none" w:sz="0" w:space="0" w:color="auto"/>
                              </w:divBdr>
                              <w:divsChild>
                                <w:div w:id="862980702">
                                  <w:marLeft w:val="0"/>
                                  <w:marRight w:val="0"/>
                                  <w:marTop w:val="0"/>
                                  <w:marBottom w:val="0"/>
                                  <w:divBdr>
                                    <w:top w:val="none" w:sz="0" w:space="0" w:color="auto"/>
                                    <w:left w:val="none" w:sz="0" w:space="0" w:color="auto"/>
                                    <w:bottom w:val="none" w:sz="0" w:space="0" w:color="auto"/>
                                    <w:right w:val="none" w:sz="0" w:space="0" w:color="auto"/>
                                  </w:divBdr>
                                  <w:divsChild>
                                    <w:div w:id="2077588253">
                                      <w:marLeft w:val="0"/>
                                      <w:marRight w:val="0"/>
                                      <w:marTop w:val="0"/>
                                      <w:marBottom w:val="0"/>
                                      <w:divBdr>
                                        <w:top w:val="none" w:sz="0" w:space="0" w:color="auto"/>
                                        <w:left w:val="none" w:sz="0" w:space="0" w:color="auto"/>
                                        <w:bottom w:val="none" w:sz="0" w:space="0" w:color="auto"/>
                                        <w:right w:val="none" w:sz="0" w:space="0" w:color="auto"/>
                                      </w:divBdr>
                                      <w:divsChild>
                                        <w:div w:id="1305507191">
                                          <w:marLeft w:val="0"/>
                                          <w:marRight w:val="0"/>
                                          <w:marTop w:val="0"/>
                                          <w:marBottom w:val="0"/>
                                          <w:divBdr>
                                            <w:top w:val="none" w:sz="0" w:space="0" w:color="auto"/>
                                            <w:left w:val="none" w:sz="0" w:space="0" w:color="auto"/>
                                            <w:bottom w:val="none" w:sz="0" w:space="0" w:color="auto"/>
                                            <w:right w:val="none" w:sz="0" w:space="0" w:color="auto"/>
                                          </w:divBdr>
                                          <w:divsChild>
                                            <w:div w:id="477381352">
                                              <w:marLeft w:val="0"/>
                                              <w:marRight w:val="0"/>
                                              <w:marTop w:val="0"/>
                                              <w:marBottom w:val="0"/>
                                              <w:divBdr>
                                                <w:top w:val="none" w:sz="0" w:space="0" w:color="auto"/>
                                                <w:left w:val="none" w:sz="0" w:space="0" w:color="auto"/>
                                                <w:bottom w:val="none" w:sz="0" w:space="0" w:color="auto"/>
                                                <w:right w:val="none" w:sz="0" w:space="0" w:color="auto"/>
                                              </w:divBdr>
                                              <w:divsChild>
                                                <w:div w:id="617223031">
                                                  <w:marLeft w:val="0"/>
                                                  <w:marRight w:val="0"/>
                                                  <w:marTop w:val="0"/>
                                                  <w:marBottom w:val="0"/>
                                                  <w:divBdr>
                                                    <w:top w:val="none" w:sz="0" w:space="0" w:color="auto"/>
                                                    <w:left w:val="none" w:sz="0" w:space="0" w:color="auto"/>
                                                    <w:bottom w:val="none" w:sz="0" w:space="0" w:color="auto"/>
                                                    <w:right w:val="none" w:sz="0" w:space="0" w:color="auto"/>
                                                  </w:divBdr>
                                                </w:div>
                                                <w:div w:id="143100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8461148">
      <w:bodyDiv w:val="1"/>
      <w:marLeft w:val="0"/>
      <w:marRight w:val="0"/>
      <w:marTop w:val="0"/>
      <w:marBottom w:val="0"/>
      <w:divBdr>
        <w:top w:val="none" w:sz="0" w:space="0" w:color="auto"/>
        <w:left w:val="none" w:sz="0" w:space="0" w:color="auto"/>
        <w:bottom w:val="none" w:sz="0" w:space="0" w:color="auto"/>
        <w:right w:val="none" w:sz="0" w:space="0" w:color="auto"/>
      </w:divBdr>
      <w:divsChild>
        <w:div w:id="1070082203">
          <w:marLeft w:val="0"/>
          <w:marRight w:val="0"/>
          <w:marTop w:val="0"/>
          <w:marBottom w:val="0"/>
          <w:divBdr>
            <w:top w:val="none" w:sz="0" w:space="0" w:color="auto"/>
            <w:left w:val="none" w:sz="0" w:space="0" w:color="auto"/>
            <w:bottom w:val="none" w:sz="0" w:space="0" w:color="auto"/>
            <w:right w:val="none" w:sz="0" w:space="0" w:color="auto"/>
          </w:divBdr>
          <w:divsChild>
            <w:div w:id="840387054">
              <w:marLeft w:val="0"/>
              <w:marRight w:val="0"/>
              <w:marTop w:val="0"/>
              <w:marBottom w:val="0"/>
              <w:divBdr>
                <w:top w:val="none" w:sz="0" w:space="0" w:color="auto"/>
                <w:left w:val="none" w:sz="0" w:space="0" w:color="auto"/>
                <w:bottom w:val="none" w:sz="0" w:space="0" w:color="auto"/>
                <w:right w:val="none" w:sz="0" w:space="0" w:color="auto"/>
              </w:divBdr>
              <w:divsChild>
                <w:div w:id="274679941">
                  <w:marLeft w:val="0"/>
                  <w:marRight w:val="0"/>
                  <w:marTop w:val="0"/>
                  <w:marBottom w:val="0"/>
                  <w:divBdr>
                    <w:top w:val="none" w:sz="0" w:space="0" w:color="auto"/>
                    <w:left w:val="none" w:sz="0" w:space="0" w:color="auto"/>
                    <w:bottom w:val="none" w:sz="0" w:space="0" w:color="auto"/>
                    <w:right w:val="none" w:sz="0" w:space="0" w:color="auto"/>
                  </w:divBdr>
                  <w:divsChild>
                    <w:div w:id="1571503464">
                      <w:marLeft w:val="0"/>
                      <w:marRight w:val="0"/>
                      <w:marTop w:val="0"/>
                      <w:marBottom w:val="0"/>
                      <w:divBdr>
                        <w:top w:val="none" w:sz="0" w:space="0" w:color="auto"/>
                        <w:left w:val="none" w:sz="0" w:space="0" w:color="auto"/>
                        <w:bottom w:val="none" w:sz="0" w:space="0" w:color="auto"/>
                        <w:right w:val="none" w:sz="0" w:space="0" w:color="auto"/>
                      </w:divBdr>
                      <w:divsChild>
                        <w:div w:id="2659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81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7E5AB2379C2242965B9C558D6EAC37" ma:contentTypeVersion="4" ma:contentTypeDescription="Create a new document." ma:contentTypeScope="" ma:versionID="1ccf87cef0ef8ea5649f5194d600442a">
  <xsd:schema xmlns:xsd="http://www.w3.org/2001/XMLSchema" xmlns:xs="http://www.w3.org/2001/XMLSchema" xmlns:p="http://schemas.microsoft.com/office/2006/metadata/properties" xmlns:ns1="http://schemas.microsoft.com/sharepoint/v3" xmlns:ns3="1ca2d765-e9d6-475c-9aee-670ed30639e6" targetNamespace="http://schemas.microsoft.com/office/2006/metadata/properties" ma:root="true" ma:fieldsID="eb9f715c72cf75b081f1cb24d97b429b" ns1:_="" ns3:_="">
    <xsd:import namespace="http://schemas.microsoft.com/sharepoint/v3"/>
    <xsd:import namespace="1ca2d765-e9d6-475c-9aee-670ed30639e6"/>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2d765-e9d6-475c-9aee-670ed30639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5C7FBF70-DE58-4838-A38B-0B910A5A27C9}">
  <ds:schemaRefs>
    <ds:schemaRef ds:uri="http://schemas.microsoft.com/sharepoint/v3/contenttype/forms"/>
  </ds:schemaRefs>
</ds:datastoreItem>
</file>

<file path=customXml/itemProps2.xml><?xml version="1.0" encoding="utf-8"?>
<ds:datastoreItem xmlns:ds="http://schemas.openxmlformats.org/officeDocument/2006/customXml" ds:itemID="{62A75501-9E16-46AD-8719-2D4891FB2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a2d765-e9d6-475c-9aee-670ed3063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31814E-C8AE-4CC2-A982-2C46B616016C}">
  <ds:schemaRefs>
    <ds:schemaRef ds:uri="http://purl.org/dc/dcmitype/"/>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http://schemas.microsoft.com/sharepoint/v3"/>
    <ds:schemaRef ds:uri="http://schemas.microsoft.com/office/infopath/2007/PartnerControls"/>
    <ds:schemaRef ds:uri="1ca2d765-e9d6-475c-9aee-670ed30639e6"/>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LWSD</Company>
  <LinksUpToDate>false</LinksUpToDate>
  <CharactersWithSpaces>10228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Jenkins, Diane</cp:lastModifiedBy>
  <cp:revision>11</cp:revision>
  <cp:lastPrinted>2016-06-16T18:46:00Z</cp:lastPrinted>
  <dcterms:created xsi:type="dcterms:W3CDTF">2016-06-03T22:56:00Z</dcterms:created>
  <dcterms:modified xsi:type="dcterms:W3CDTF">2016-06-16T18:46:00Z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0x010100877E5AB2379C2242965B9C558D6EAC37</vt:lpwstr>
  </property>
</Properties>
</file>