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0540" w:type="dxa"/>
        <w:tblInd w:w="-100" w:type="dxa"/>
        <w:tblLayout w:type="fixed"/>
        <w:tblCellMar>
          <w:left w:w="80" w:type="dxa"/>
          <w:right w:w="80" w:type="dxa"/>
        </w:tblCellMar>
        <w:tblLook w:val="0000" w:firstRow="0" w:lastRow="0" w:firstColumn="0" w:lastColumn="0" w:noHBand="0" w:noVBand="0"/>
      </w:tblPr>
      <w:tblGrid>
        <w:gridCol w:w="10"/>
        <w:gridCol w:w="80"/>
        <w:gridCol w:w="10"/>
        <w:gridCol w:w="7010"/>
        <w:gridCol w:w="180"/>
        <w:gridCol w:w="3240"/>
        <w:gridCol w:w="10"/>
      </w:tblGrid>
      <w:tr w:rsidR="00DD1AB1" w:rsidRPr="00A870FD" w14:paraId="6841BF18" w14:textId="77777777" w:rsidTr="00795399">
        <w:trPr>
          <w:gridBefore w:val="2"/>
          <w:gridAfter w:val="1"/>
          <w:wBefore w:w="90" w:type="dxa"/>
          <w:wAfter w:w="10" w:type="dxa"/>
          <w:trHeight w:val="1359"/>
        </w:trPr>
        <w:tc>
          <w:tcPr>
            <w:tcW w:w="10440" w:type="dxa"/>
            <w:gridSpan w:val="4"/>
            <w:shd w:val="clear" w:color="auto" w:fill="auto"/>
          </w:tcPr>
          <w:p w14:paraId="6841BF13" w14:textId="77777777"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870FD">
              <w:rPr>
                <w:rFonts w:ascii="Book Antiqua" w:eastAsia="Times New Roman" w:hAnsi="Book Antiqua" w:cs="Times New Roman"/>
                <w:sz w:val="24"/>
                <w:szCs w:val="24"/>
              </w:rPr>
              <w:t>OFFICIAL MINUTES</w:t>
            </w:r>
          </w:p>
          <w:p w14:paraId="6841BF14" w14:textId="77777777"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870FD">
              <w:rPr>
                <w:rFonts w:ascii="Book Antiqua" w:eastAsia="Times New Roman" w:hAnsi="Book Antiqua" w:cs="Times New Roman"/>
                <w:sz w:val="24"/>
                <w:szCs w:val="24"/>
              </w:rPr>
              <w:t>LAKE WASHINGTON SCHOOL DISTRICT NO. 414</w:t>
            </w:r>
          </w:p>
          <w:p w14:paraId="6841BF15" w14:textId="77777777"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870FD">
              <w:rPr>
                <w:rFonts w:ascii="Book Antiqua" w:eastAsia="Times New Roman" w:hAnsi="Book Antiqua" w:cs="Times New Roman"/>
                <w:sz w:val="24"/>
                <w:szCs w:val="24"/>
              </w:rPr>
              <w:t>Board of Directors' Meeting</w:t>
            </w:r>
          </w:p>
          <w:p w14:paraId="6841BF16" w14:textId="3CC5ACAD"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Ma</w:t>
            </w:r>
            <w:r w:rsidR="00151AB4">
              <w:rPr>
                <w:rFonts w:ascii="Book Antiqua" w:eastAsia="Times New Roman" w:hAnsi="Book Antiqua" w:cs="Times New Roman"/>
                <w:sz w:val="24"/>
                <w:szCs w:val="24"/>
              </w:rPr>
              <w:t>rch</w:t>
            </w:r>
            <w:r>
              <w:rPr>
                <w:rFonts w:ascii="Book Antiqua" w:eastAsia="Times New Roman" w:hAnsi="Book Antiqua" w:cs="Times New Roman"/>
                <w:sz w:val="24"/>
                <w:szCs w:val="24"/>
              </w:rPr>
              <w:t xml:space="preserve"> </w:t>
            </w:r>
            <w:r w:rsidR="003F7F1C">
              <w:rPr>
                <w:rFonts w:ascii="Book Antiqua" w:eastAsia="Times New Roman" w:hAnsi="Book Antiqua" w:cs="Times New Roman"/>
                <w:sz w:val="24"/>
                <w:szCs w:val="24"/>
              </w:rPr>
              <w:t>19</w:t>
            </w:r>
            <w:r w:rsidRPr="00A870FD">
              <w:rPr>
                <w:rFonts w:ascii="Book Antiqua" w:eastAsia="Times New Roman" w:hAnsi="Book Antiqua" w:cs="Times New Roman"/>
                <w:sz w:val="24"/>
                <w:szCs w:val="24"/>
              </w:rPr>
              <w:t>, 201</w:t>
            </w:r>
            <w:r w:rsidR="003F7F1C">
              <w:rPr>
                <w:rFonts w:ascii="Book Antiqua" w:eastAsia="Times New Roman" w:hAnsi="Book Antiqua" w:cs="Times New Roman"/>
                <w:sz w:val="24"/>
                <w:szCs w:val="24"/>
              </w:rPr>
              <w:t>8</w:t>
            </w:r>
          </w:p>
          <w:p w14:paraId="6841BF17" w14:textId="77777777"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tc>
      </w:tr>
      <w:tr w:rsidR="00DD1AB1" w:rsidRPr="00A870FD" w14:paraId="6841BF1C" w14:textId="77777777" w:rsidTr="00795399">
        <w:trPr>
          <w:gridBefore w:val="2"/>
          <w:gridAfter w:val="1"/>
          <w:wBefore w:w="90" w:type="dxa"/>
          <w:wAfter w:w="10" w:type="dxa"/>
          <w:trHeight w:val="612"/>
        </w:trPr>
        <w:tc>
          <w:tcPr>
            <w:tcW w:w="7020" w:type="dxa"/>
            <w:gridSpan w:val="2"/>
            <w:shd w:val="clear" w:color="auto" w:fill="auto"/>
          </w:tcPr>
          <w:p w14:paraId="6841BF19" w14:textId="23884C58" w:rsidR="00DD1AB1" w:rsidRPr="00A870FD" w:rsidRDefault="00DD1AB1" w:rsidP="00FA5AEA">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870FD">
              <w:rPr>
                <w:rFonts w:ascii="Book Antiqua" w:eastAsia="Times New Roman" w:hAnsi="Book Antiqua" w:cs="Times New Roman"/>
                <w:sz w:val="24"/>
                <w:szCs w:val="24"/>
              </w:rPr>
              <w:t xml:space="preserve">The board meeting was called to order by President </w:t>
            </w:r>
            <w:r w:rsidR="003F7F1C">
              <w:rPr>
                <w:rFonts w:ascii="Book Antiqua" w:eastAsia="Times New Roman" w:hAnsi="Book Antiqua" w:cs="Times New Roman"/>
                <w:sz w:val="24"/>
                <w:szCs w:val="24"/>
              </w:rPr>
              <w:t>Siri Bliesner</w:t>
            </w:r>
            <w:r w:rsidR="00482954">
              <w:rPr>
                <w:rFonts w:ascii="Book Antiqua" w:eastAsia="Times New Roman" w:hAnsi="Book Antiqua" w:cs="Times New Roman"/>
                <w:sz w:val="24"/>
                <w:szCs w:val="24"/>
              </w:rPr>
              <w:t xml:space="preserve"> at</w:t>
            </w:r>
            <w:r w:rsidRPr="00A870FD">
              <w:rPr>
                <w:rFonts w:ascii="Book Antiqua" w:eastAsia="Times New Roman" w:hAnsi="Book Antiqua" w:cs="Times New Roman"/>
                <w:sz w:val="24"/>
                <w:szCs w:val="24"/>
              </w:rPr>
              <w:t xml:space="preserve"> </w:t>
            </w:r>
            <w:r w:rsidR="00FA5AEA">
              <w:rPr>
                <w:rFonts w:ascii="Book Antiqua" w:eastAsia="Times New Roman" w:hAnsi="Book Antiqua" w:cs="Times New Roman"/>
                <w:sz w:val="24"/>
                <w:szCs w:val="24"/>
              </w:rPr>
              <w:t>5</w:t>
            </w:r>
            <w:r w:rsidRPr="00A870FD">
              <w:rPr>
                <w:rFonts w:ascii="Book Antiqua" w:eastAsia="Times New Roman" w:hAnsi="Book Antiqua" w:cs="Times New Roman"/>
                <w:sz w:val="24"/>
                <w:szCs w:val="24"/>
              </w:rPr>
              <w:t>:</w:t>
            </w:r>
            <w:r w:rsidR="00641F26">
              <w:rPr>
                <w:rFonts w:ascii="Book Antiqua" w:eastAsia="Times New Roman" w:hAnsi="Book Antiqua" w:cs="Times New Roman"/>
                <w:sz w:val="24"/>
                <w:szCs w:val="24"/>
              </w:rPr>
              <w:t>3</w:t>
            </w:r>
            <w:r w:rsidRPr="00A870FD">
              <w:rPr>
                <w:rFonts w:ascii="Book Antiqua" w:eastAsia="Times New Roman" w:hAnsi="Book Antiqua" w:cs="Times New Roman"/>
                <w:sz w:val="24"/>
                <w:szCs w:val="24"/>
              </w:rPr>
              <w:t>0 p.m</w:t>
            </w:r>
            <w:r w:rsidRPr="00A870FD">
              <w:rPr>
                <w:rFonts w:ascii="Book Antiqua" w:eastAsia="Times New Roman" w:hAnsi="Book Antiqua" w:cs="Times New Roman"/>
                <w:i/>
                <w:sz w:val="24"/>
                <w:szCs w:val="24"/>
              </w:rPr>
              <w:t>.</w:t>
            </w:r>
          </w:p>
        </w:tc>
        <w:tc>
          <w:tcPr>
            <w:tcW w:w="180" w:type="dxa"/>
            <w:shd w:val="clear" w:color="auto" w:fill="auto"/>
          </w:tcPr>
          <w:p w14:paraId="6841BF1A" w14:textId="77777777" w:rsidR="00DD1AB1" w:rsidRPr="00A870FD" w:rsidRDefault="00DD1AB1" w:rsidP="00D5785C">
            <w:pPr>
              <w:rPr>
                <w:rFonts w:ascii="Book Antiqua" w:eastAsia="Times New Roman" w:hAnsi="Book Antiqua" w:cs="Times New Roman"/>
                <w:sz w:val="24"/>
                <w:szCs w:val="24"/>
              </w:rPr>
            </w:pPr>
          </w:p>
        </w:tc>
        <w:tc>
          <w:tcPr>
            <w:tcW w:w="3240" w:type="dxa"/>
            <w:shd w:val="clear" w:color="auto" w:fill="auto"/>
          </w:tcPr>
          <w:p w14:paraId="6841BF1B" w14:textId="77777777"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870FD">
              <w:rPr>
                <w:rFonts w:ascii="Book Antiqua" w:eastAsia="Times New Roman" w:hAnsi="Book Antiqua" w:cs="Times New Roman"/>
                <w:sz w:val="24"/>
                <w:szCs w:val="24"/>
                <w:u w:val="single"/>
              </w:rPr>
              <w:t>CALL TO ORDER</w:t>
            </w:r>
          </w:p>
        </w:tc>
      </w:tr>
      <w:tr w:rsidR="00DD1AB1" w:rsidRPr="00A870FD" w14:paraId="6841BF20" w14:textId="77777777" w:rsidTr="00795399">
        <w:trPr>
          <w:gridBefore w:val="2"/>
          <w:gridAfter w:val="1"/>
          <w:wBefore w:w="90" w:type="dxa"/>
          <w:wAfter w:w="10" w:type="dxa"/>
        </w:trPr>
        <w:tc>
          <w:tcPr>
            <w:tcW w:w="7020" w:type="dxa"/>
            <w:gridSpan w:val="2"/>
            <w:shd w:val="clear" w:color="auto" w:fill="auto"/>
          </w:tcPr>
          <w:p w14:paraId="6841BF1D" w14:textId="77777777"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6841BF1E" w14:textId="77777777" w:rsidR="00DD1AB1" w:rsidRPr="00A870FD" w:rsidRDefault="00DD1AB1" w:rsidP="00D5785C">
            <w:pPr>
              <w:rPr>
                <w:rFonts w:ascii="Book Antiqua" w:eastAsia="Times New Roman" w:hAnsi="Book Antiqua" w:cs="Times New Roman"/>
                <w:sz w:val="16"/>
                <w:szCs w:val="16"/>
              </w:rPr>
            </w:pPr>
          </w:p>
        </w:tc>
        <w:tc>
          <w:tcPr>
            <w:tcW w:w="3240" w:type="dxa"/>
            <w:shd w:val="clear" w:color="auto" w:fill="auto"/>
          </w:tcPr>
          <w:p w14:paraId="6841BF1F" w14:textId="77777777"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DD1AB1" w:rsidRPr="00A870FD" w14:paraId="6841BF28" w14:textId="77777777" w:rsidTr="00795399">
        <w:trPr>
          <w:gridBefore w:val="2"/>
          <w:gridAfter w:val="1"/>
          <w:wBefore w:w="90" w:type="dxa"/>
          <w:wAfter w:w="10" w:type="dxa"/>
        </w:trPr>
        <w:tc>
          <w:tcPr>
            <w:tcW w:w="7020" w:type="dxa"/>
            <w:gridSpan w:val="2"/>
            <w:shd w:val="clear" w:color="auto" w:fill="auto"/>
          </w:tcPr>
          <w:p w14:paraId="6841BF21" w14:textId="0ECB1807" w:rsidR="00DD1AB1"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870FD">
              <w:rPr>
                <w:rFonts w:ascii="Book Antiqua" w:eastAsia="Times New Roman" w:hAnsi="Book Antiqua" w:cs="Times New Roman"/>
                <w:sz w:val="24"/>
                <w:szCs w:val="24"/>
              </w:rPr>
              <w:t xml:space="preserve">Members present:  </w:t>
            </w:r>
            <w:r>
              <w:rPr>
                <w:rFonts w:ascii="Book Antiqua" w:eastAsia="Times New Roman" w:hAnsi="Book Antiqua" w:cs="Times New Roman"/>
                <w:sz w:val="24"/>
                <w:szCs w:val="24"/>
              </w:rPr>
              <w:t xml:space="preserve"> </w:t>
            </w:r>
            <w:r w:rsidR="00482954">
              <w:rPr>
                <w:rFonts w:ascii="Book Antiqua" w:eastAsia="Times New Roman" w:hAnsi="Book Antiqua" w:cs="Times New Roman"/>
                <w:sz w:val="24"/>
                <w:szCs w:val="24"/>
              </w:rPr>
              <w:t xml:space="preserve">Siri Bliesner, </w:t>
            </w:r>
            <w:r w:rsidR="00F43629">
              <w:rPr>
                <w:rFonts w:ascii="Book Antiqua" w:eastAsia="Times New Roman" w:hAnsi="Book Antiqua" w:cs="Times New Roman"/>
                <w:sz w:val="24"/>
                <w:szCs w:val="24"/>
              </w:rPr>
              <w:t>Mark Stuart</w:t>
            </w:r>
            <w:r w:rsidR="00836A30">
              <w:rPr>
                <w:rFonts w:ascii="Book Antiqua" w:eastAsia="Times New Roman" w:hAnsi="Book Antiqua" w:cs="Times New Roman"/>
                <w:sz w:val="24"/>
                <w:szCs w:val="24"/>
              </w:rPr>
              <w:t xml:space="preserve">, </w:t>
            </w:r>
            <w:r w:rsidR="003F7F1C">
              <w:rPr>
                <w:rFonts w:ascii="Book Antiqua" w:eastAsia="Times New Roman" w:hAnsi="Book Antiqua" w:cs="Times New Roman"/>
                <w:sz w:val="24"/>
                <w:szCs w:val="24"/>
              </w:rPr>
              <w:t xml:space="preserve">Chris Carlson, </w:t>
            </w:r>
            <w:r w:rsidR="00836A30">
              <w:rPr>
                <w:rFonts w:ascii="Book Antiqua" w:eastAsia="Times New Roman" w:hAnsi="Book Antiqua" w:cs="Times New Roman"/>
                <w:sz w:val="24"/>
                <w:szCs w:val="24"/>
              </w:rPr>
              <w:t>Eric Laliberte</w:t>
            </w:r>
            <w:r w:rsidR="003F7F1C">
              <w:rPr>
                <w:rFonts w:ascii="Book Antiqua" w:eastAsia="Times New Roman" w:hAnsi="Book Antiqua" w:cs="Times New Roman"/>
                <w:sz w:val="24"/>
                <w:szCs w:val="24"/>
              </w:rPr>
              <w:t>, and Cassandra Sage</w:t>
            </w:r>
            <w:r w:rsidRPr="00A870FD">
              <w:rPr>
                <w:rFonts w:ascii="Book Antiqua" w:eastAsia="Times New Roman" w:hAnsi="Book Antiqua" w:cs="Times New Roman"/>
                <w:sz w:val="24"/>
                <w:szCs w:val="24"/>
              </w:rPr>
              <w:t>.</w:t>
            </w:r>
          </w:p>
          <w:p w14:paraId="6841BF22" w14:textId="77777777" w:rsidR="00F43629" w:rsidRDefault="00F43629"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6841BF25" w14:textId="5EBE842B" w:rsidR="00DD1AB1" w:rsidRPr="00A870FD" w:rsidRDefault="00DD1AB1" w:rsidP="00254C0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870FD">
              <w:rPr>
                <w:rFonts w:ascii="Book Antiqua" w:eastAsia="Times New Roman" w:hAnsi="Book Antiqua" w:cs="Times New Roman"/>
                <w:sz w:val="24"/>
                <w:szCs w:val="24"/>
              </w:rPr>
              <w:t>Present</w:t>
            </w:r>
            <w:r w:rsidR="00254C02">
              <w:rPr>
                <w:rFonts w:ascii="Book Antiqua" w:eastAsia="Times New Roman" w:hAnsi="Book Antiqua" w:cs="Times New Roman"/>
                <w:sz w:val="24"/>
                <w:szCs w:val="24"/>
              </w:rPr>
              <w:t xml:space="preserve">:  </w:t>
            </w:r>
            <w:r w:rsidRPr="00A870FD">
              <w:rPr>
                <w:rFonts w:ascii="Book Antiqua" w:eastAsia="Times New Roman" w:hAnsi="Book Antiqua" w:cs="Times New Roman"/>
                <w:sz w:val="24"/>
                <w:szCs w:val="24"/>
              </w:rPr>
              <w:t>Superintendent</w:t>
            </w:r>
            <w:r w:rsidR="00D34CCB">
              <w:rPr>
                <w:rFonts w:ascii="Book Antiqua" w:eastAsia="Times New Roman" w:hAnsi="Book Antiqua" w:cs="Times New Roman"/>
                <w:sz w:val="24"/>
                <w:szCs w:val="24"/>
              </w:rPr>
              <w:t xml:space="preserve"> Traci Pierce</w:t>
            </w:r>
            <w:r w:rsidRPr="00A870FD">
              <w:rPr>
                <w:rFonts w:ascii="Book Antiqua" w:eastAsia="Times New Roman" w:hAnsi="Book Antiqua" w:cs="Times New Roman"/>
                <w:sz w:val="24"/>
                <w:szCs w:val="24"/>
              </w:rPr>
              <w:t>.</w:t>
            </w:r>
          </w:p>
        </w:tc>
        <w:tc>
          <w:tcPr>
            <w:tcW w:w="180" w:type="dxa"/>
            <w:shd w:val="clear" w:color="auto" w:fill="auto"/>
          </w:tcPr>
          <w:p w14:paraId="6841BF26" w14:textId="77777777" w:rsidR="00DD1AB1" w:rsidRPr="00A870FD" w:rsidRDefault="00DD1AB1" w:rsidP="00D5785C">
            <w:pPr>
              <w:rPr>
                <w:rFonts w:ascii="Book Antiqua" w:eastAsia="Times New Roman" w:hAnsi="Book Antiqua" w:cs="Times New Roman"/>
                <w:sz w:val="24"/>
                <w:szCs w:val="24"/>
              </w:rPr>
            </w:pPr>
          </w:p>
        </w:tc>
        <w:tc>
          <w:tcPr>
            <w:tcW w:w="3240" w:type="dxa"/>
            <w:shd w:val="clear" w:color="auto" w:fill="auto"/>
          </w:tcPr>
          <w:p w14:paraId="6841BF27" w14:textId="77777777"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bookmarkStart w:id="0" w:name="OLE_LINK1"/>
            <w:bookmarkStart w:id="1" w:name="OLE_LINK2"/>
            <w:r w:rsidRPr="00A870FD">
              <w:rPr>
                <w:rFonts w:ascii="Book Antiqua" w:eastAsia="Times New Roman" w:hAnsi="Book Antiqua" w:cs="Times New Roman"/>
                <w:sz w:val="24"/>
                <w:szCs w:val="24"/>
                <w:u w:val="single"/>
              </w:rPr>
              <w:t>RO</w:t>
            </w:r>
            <w:bookmarkEnd w:id="0"/>
            <w:bookmarkEnd w:id="1"/>
            <w:r w:rsidRPr="00A870FD">
              <w:rPr>
                <w:rFonts w:ascii="Book Antiqua" w:eastAsia="Times New Roman" w:hAnsi="Book Antiqua" w:cs="Times New Roman"/>
                <w:sz w:val="24"/>
                <w:szCs w:val="24"/>
                <w:u w:val="single"/>
              </w:rPr>
              <w:t>LL CALL</w:t>
            </w:r>
          </w:p>
        </w:tc>
      </w:tr>
      <w:tr w:rsidR="00DD1AB1" w:rsidRPr="00A870FD" w14:paraId="6841BF2C" w14:textId="77777777" w:rsidTr="00795399">
        <w:trPr>
          <w:gridBefore w:val="2"/>
          <w:gridAfter w:val="1"/>
          <w:wBefore w:w="90" w:type="dxa"/>
          <w:wAfter w:w="10" w:type="dxa"/>
        </w:trPr>
        <w:tc>
          <w:tcPr>
            <w:tcW w:w="7020" w:type="dxa"/>
            <w:gridSpan w:val="2"/>
            <w:shd w:val="clear" w:color="auto" w:fill="auto"/>
          </w:tcPr>
          <w:p w14:paraId="6841BF29" w14:textId="77777777"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6841BF2A" w14:textId="77777777" w:rsidR="00DD1AB1" w:rsidRPr="00A870FD" w:rsidRDefault="00DD1AB1" w:rsidP="00D5785C">
            <w:pPr>
              <w:rPr>
                <w:rFonts w:ascii="Book Antiqua" w:eastAsia="Times New Roman" w:hAnsi="Book Antiqua" w:cs="Times New Roman"/>
                <w:sz w:val="16"/>
                <w:szCs w:val="16"/>
              </w:rPr>
            </w:pPr>
          </w:p>
        </w:tc>
        <w:tc>
          <w:tcPr>
            <w:tcW w:w="3240" w:type="dxa"/>
            <w:shd w:val="clear" w:color="auto" w:fill="auto"/>
          </w:tcPr>
          <w:p w14:paraId="6841BF2B" w14:textId="77777777"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DD1AB1" w:rsidRPr="00A870FD" w14:paraId="6841BF32" w14:textId="77777777" w:rsidTr="00795399">
        <w:trPr>
          <w:gridBefore w:val="2"/>
          <w:gridAfter w:val="1"/>
          <w:wBefore w:w="90" w:type="dxa"/>
          <w:wAfter w:w="10" w:type="dxa"/>
        </w:trPr>
        <w:tc>
          <w:tcPr>
            <w:tcW w:w="7020" w:type="dxa"/>
            <w:gridSpan w:val="2"/>
            <w:shd w:val="clear" w:color="auto" w:fill="auto"/>
          </w:tcPr>
          <w:p w14:paraId="73B1DE6B" w14:textId="0332668A" w:rsidR="009D7C54" w:rsidRDefault="009D7C54" w:rsidP="009D7C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Mark Stuart requested to remove from the consent agenda tab 4, Joint Use Agreement and Lease Agreement, Portion of Old Redmond Schoolhouse, City of Redmond, and tabs 6 and 7, Value Engineering Reports for both Peter Kirk and Margaret Mead elementary schools.</w:t>
            </w:r>
          </w:p>
          <w:p w14:paraId="09AEA171" w14:textId="77777777" w:rsidR="009D7C54" w:rsidRDefault="009D7C54" w:rsidP="009D7C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0B741531" w14:textId="499749F5" w:rsidR="009D7C54" w:rsidRPr="00A870FD" w:rsidRDefault="009D7C54" w:rsidP="009D7C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Chris Carlson </w:t>
            </w:r>
            <w:r w:rsidRPr="00A870FD">
              <w:rPr>
                <w:rFonts w:ascii="Book Antiqua" w:eastAsia="Times New Roman" w:hAnsi="Book Antiqua" w:cs="Times New Roman"/>
                <w:sz w:val="24"/>
                <w:szCs w:val="24"/>
              </w:rPr>
              <w:t>moved to approve the agenda</w:t>
            </w:r>
            <w:r>
              <w:rPr>
                <w:rFonts w:ascii="Book Antiqua" w:eastAsia="Times New Roman" w:hAnsi="Book Antiqua" w:cs="Times New Roman"/>
                <w:sz w:val="24"/>
                <w:szCs w:val="24"/>
              </w:rPr>
              <w:t xml:space="preserve"> as amended</w:t>
            </w:r>
            <w:r>
              <w:rPr>
                <w:rFonts w:ascii="Book Antiqua" w:hAnsi="Book Antiqua"/>
                <w:i/>
                <w:sz w:val="24"/>
                <w:szCs w:val="24"/>
              </w:rPr>
              <w:t xml:space="preserve">.  </w:t>
            </w:r>
            <w:r w:rsidRPr="00A870FD">
              <w:rPr>
                <w:rFonts w:ascii="Book Antiqua" w:eastAsia="Times New Roman" w:hAnsi="Book Antiqua" w:cs="Times New Roman"/>
                <w:sz w:val="24"/>
                <w:szCs w:val="24"/>
              </w:rPr>
              <w:t xml:space="preserve"> Seconded by</w:t>
            </w:r>
            <w:r>
              <w:rPr>
                <w:rFonts w:ascii="Book Antiqua" w:eastAsia="Times New Roman" w:hAnsi="Book Antiqua" w:cs="Times New Roman"/>
                <w:sz w:val="24"/>
                <w:szCs w:val="24"/>
              </w:rPr>
              <w:t xml:space="preserve"> Eric Laliberte</w:t>
            </w:r>
            <w:r w:rsidRPr="00A870FD">
              <w:rPr>
                <w:rFonts w:ascii="Book Antiqua" w:eastAsia="Times New Roman" w:hAnsi="Book Antiqua" w:cs="Times New Roman"/>
                <w:sz w:val="24"/>
                <w:szCs w:val="24"/>
              </w:rPr>
              <w:t>.</w:t>
            </w:r>
          </w:p>
          <w:p w14:paraId="7F5DA18F" w14:textId="77777777" w:rsidR="009D7C54" w:rsidRPr="00A870FD" w:rsidRDefault="009D7C54" w:rsidP="009D7C54">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6841BF2F" w14:textId="2FB5295B" w:rsidR="009B11DD" w:rsidRPr="00A870FD" w:rsidRDefault="009D7C54" w:rsidP="009D7C54">
            <w:pPr>
              <w:ind w:right="-90"/>
              <w:rPr>
                <w:rFonts w:ascii="Book Antiqua" w:eastAsia="Times New Roman" w:hAnsi="Book Antiqua" w:cs="Times New Roman"/>
                <w:sz w:val="24"/>
                <w:szCs w:val="24"/>
              </w:rPr>
            </w:pPr>
            <w:r w:rsidRPr="00A870FD">
              <w:rPr>
                <w:rFonts w:ascii="Book Antiqua" w:eastAsia="Times New Roman" w:hAnsi="Book Antiqua" w:cs="Times New Roman"/>
                <w:sz w:val="24"/>
                <w:szCs w:val="24"/>
              </w:rPr>
              <w:t>Motion carried.</w:t>
            </w:r>
          </w:p>
        </w:tc>
        <w:tc>
          <w:tcPr>
            <w:tcW w:w="180" w:type="dxa"/>
            <w:shd w:val="clear" w:color="auto" w:fill="auto"/>
          </w:tcPr>
          <w:p w14:paraId="6841BF30" w14:textId="77777777" w:rsidR="00DD1AB1" w:rsidRPr="00A870FD" w:rsidRDefault="00DD1AB1" w:rsidP="00D5785C">
            <w:pPr>
              <w:rPr>
                <w:rFonts w:ascii="Book Antiqua" w:eastAsia="Times New Roman" w:hAnsi="Book Antiqua" w:cs="Times New Roman"/>
                <w:sz w:val="24"/>
                <w:szCs w:val="24"/>
                <w:u w:val="single"/>
              </w:rPr>
            </w:pPr>
          </w:p>
        </w:tc>
        <w:tc>
          <w:tcPr>
            <w:tcW w:w="3240" w:type="dxa"/>
            <w:shd w:val="clear" w:color="auto" w:fill="auto"/>
          </w:tcPr>
          <w:p w14:paraId="6841BF31" w14:textId="77777777"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870FD">
              <w:rPr>
                <w:rFonts w:ascii="Book Antiqua" w:eastAsia="Times New Roman" w:hAnsi="Book Antiqua" w:cs="Times New Roman"/>
                <w:sz w:val="24"/>
                <w:szCs w:val="24"/>
                <w:u w:val="single"/>
              </w:rPr>
              <w:t>APPROVAL OF AGENDA</w:t>
            </w:r>
          </w:p>
        </w:tc>
      </w:tr>
      <w:tr w:rsidR="00DD1AB1" w:rsidRPr="00A870FD" w14:paraId="6841BF36" w14:textId="77777777" w:rsidTr="00795399">
        <w:trPr>
          <w:gridBefore w:val="2"/>
          <w:gridAfter w:val="1"/>
          <w:wBefore w:w="90" w:type="dxa"/>
          <w:wAfter w:w="10" w:type="dxa"/>
        </w:trPr>
        <w:tc>
          <w:tcPr>
            <w:tcW w:w="7020" w:type="dxa"/>
            <w:gridSpan w:val="2"/>
            <w:shd w:val="clear" w:color="auto" w:fill="auto"/>
          </w:tcPr>
          <w:p w14:paraId="6841BF33" w14:textId="77777777"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6841BF34" w14:textId="77777777" w:rsidR="00DD1AB1" w:rsidRPr="00A870FD" w:rsidRDefault="00DD1AB1" w:rsidP="00D5785C">
            <w:pPr>
              <w:rPr>
                <w:rFonts w:ascii="Book Antiqua" w:eastAsia="Times New Roman" w:hAnsi="Book Antiqua" w:cs="Times New Roman"/>
                <w:sz w:val="16"/>
                <w:szCs w:val="16"/>
              </w:rPr>
            </w:pPr>
          </w:p>
        </w:tc>
        <w:tc>
          <w:tcPr>
            <w:tcW w:w="3240" w:type="dxa"/>
            <w:shd w:val="clear" w:color="auto" w:fill="auto"/>
          </w:tcPr>
          <w:p w14:paraId="6841BF35" w14:textId="77777777"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9D7C54" w:rsidRPr="00A870FD" w14:paraId="33E0F47B" w14:textId="77777777" w:rsidTr="00795399">
        <w:trPr>
          <w:gridBefore w:val="2"/>
          <w:gridAfter w:val="1"/>
          <w:wBefore w:w="90" w:type="dxa"/>
          <w:wAfter w:w="10" w:type="dxa"/>
        </w:trPr>
        <w:tc>
          <w:tcPr>
            <w:tcW w:w="7020" w:type="dxa"/>
            <w:gridSpan w:val="2"/>
            <w:shd w:val="clear" w:color="auto" w:fill="auto"/>
          </w:tcPr>
          <w:p w14:paraId="6A4FCC1B" w14:textId="5728E9D2" w:rsidR="000752B1" w:rsidRPr="00A870FD" w:rsidRDefault="009D7C54" w:rsidP="000752B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Siri Bliesner </w:t>
            </w:r>
            <w:r w:rsidR="001F4BAA">
              <w:rPr>
                <w:rFonts w:ascii="Book Antiqua" w:eastAsia="Times New Roman" w:hAnsi="Book Antiqua" w:cs="Times New Roman"/>
                <w:sz w:val="24"/>
                <w:szCs w:val="24"/>
              </w:rPr>
              <w:t>read a proclamation supporting school safety for students, staff, and community and affirm</w:t>
            </w:r>
            <w:r w:rsidR="006B3140">
              <w:rPr>
                <w:rFonts w:ascii="Book Antiqua" w:eastAsia="Times New Roman" w:hAnsi="Book Antiqua" w:cs="Times New Roman"/>
                <w:sz w:val="24"/>
                <w:szCs w:val="24"/>
              </w:rPr>
              <w:t>ed</w:t>
            </w:r>
            <w:r w:rsidR="001F4BAA">
              <w:rPr>
                <w:rFonts w:ascii="Book Antiqua" w:eastAsia="Times New Roman" w:hAnsi="Book Antiqua" w:cs="Times New Roman"/>
                <w:sz w:val="24"/>
                <w:szCs w:val="24"/>
              </w:rPr>
              <w:t xml:space="preserve"> the district’s ongoing commitment to implement multi-faceted safety-focused approaches, policies and practices designed to increase staff and student safety.  It</w:t>
            </w:r>
            <w:r w:rsidR="000752B1">
              <w:rPr>
                <w:rFonts w:ascii="Book Antiqua" w:eastAsia="Times New Roman" w:hAnsi="Book Antiqua" w:cs="Times New Roman"/>
                <w:sz w:val="24"/>
                <w:szCs w:val="24"/>
              </w:rPr>
              <w:t xml:space="preserve"> also</w:t>
            </w:r>
            <w:r w:rsidR="001F4BAA">
              <w:rPr>
                <w:rFonts w:ascii="Book Antiqua" w:eastAsia="Times New Roman" w:hAnsi="Book Antiqua" w:cs="Times New Roman"/>
                <w:sz w:val="24"/>
                <w:szCs w:val="24"/>
              </w:rPr>
              <w:t xml:space="preserve"> called upon the Washington State legislature and United States Congress to enact legislation that regulates firearms, </w:t>
            </w:r>
            <w:r w:rsidR="000752B1">
              <w:rPr>
                <w:rFonts w:ascii="Book Antiqua" w:eastAsia="Times New Roman" w:hAnsi="Book Antiqua" w:cs="Times New Roman"/>
                <w:sz w:val="24"/>
                <w:szCs w:val="24"/>
              </w:rPr>
              <w:t xml:space="preserve">and </w:t>
            </w:r>
            <w:r w:rsidR="001F4BAA">
              <w:rPr>
                <w:rFonts w:ascii="Book Antiqua" w:eastAsia="Times New Roman" w:hAnsi="Book Antiqua" w:cs="Times New Roman"/>
                <w:sz w:val="24"/>
                <w:szCs w:val="24"/>
              </w:rPr>
              <w:t>fund physical improvements to prevent unwanted access to schools and campuse</w:t>
            </w:r>
            <w:r w:rsidR="000752B1">
              <w:rPr>
                <w:rFonts w:ascii="Book Antiqua" w:eastAsia="Times New Roman" w:hAnsi="Book Antiqua" w:cs="Times New Roman"/>
                <w:sz w:val="24"/>
                <w:szCs w:val="24"/>
              </w:rPr>
              <w:t xml:space="preserve">s along with </w:t>
            </w:r>
            <w:r w:rsidR="001F4BAA">
              <w:rPr>
                <w:rFonts w:ascii="Book Antiqua" w:eastAsia="Times New Roman" w:hAnsi="Book Antiqua" w:cs="Times New Roman"/>
                <w:sz w:val="24"/>
                <w:szCs w:val="24"/>
              </w:rPr>
              <w:t>comprehensive social-emotional and mental health services for students</w:t>
            </w:r>
            <w:r w:rsidR="000752B1">
              <w:rPr>
                <w:rFonts w:ascii="Book Antiqua" w:eastAsia="Times New Roman" w:hAnsi="Book Antiqua" w:cs="Times New Roman"/>
                <w:sz w:val="24"/>
                <w:szCs w:val="24"/>
              </w:rPr>
              <w:t xml:space="preserve"> and increased protections and access to law enforcement resources.</w:t>
            </w:r>
          </w:p>
        </w:tc>
        <w:tc>
          <w:tcPr>
            <w:tcW w:w="180" w:type="dxa"/>
            <w:shd w:val="clear" w:color="auto" w:fill="auto"/>
          </w:tcPr>
          <w:p w14:paraId="12562ACA" w14:textId="77777777" w:rsidR="009D7C54" w:rsidRPr="00A870FD" w:rsidRDefault="009D7C54" w:rsidP="009A5155">
            <w:pPr>
              <w:rPr>
                <w:rFonts w:ascii="Book Antiqua" w:eastAsia="Times New Roman" w:hAnsi="Book Antiqua" w:cs="Times New Roman"/>
                <w:sz w:val="24"/>
                <w:szCs w:val="24"/>
              </w:rPr>
            </w:pPr>
          </w:p>
        </w:tc>
        <w:tc>
          <w:tcPr>
            <w:tcW w:w="3240" w:type="dxa"/>
            <w:shd w:val="clear" w:color="auto" w:fill="auto"/>
          </w:tcPr>
          <w:p w14:paraId="0EB43EFC" w14:textId="224C7A89" w:rsidR="009D7C54" w:rsidRPr="00A870FD" w:rsidRDefault="009D7C54" w:rsidP="009A51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9D7C54">
              <w:rPr>
                <w:rFonts w:ascii="Book Antiqua" w:eastAsia="Times New Roman" w:hAnsi="Book Antiqua" w:cs="Times New Roman"/>
                <w:sz w:val="24"/>
                <w:szCs w:val="24"/>
              </w:rPr>
              <w:t>PROCLAMATION –</w:t>
            </w:r>
            <w:r>
              <w:rPr>
                <w:rFonts w:ascii="Book Antiqua" w:eastAsia="Times New Roman" w:hAnsi="Book Antiqua" w:cs="Times New Roman"/>
                <w:sz w:val="24"/>
                <w:szCs w:val="24"/>
                <w:u w:val="single"/>
              </w:rPr>
              <w:t xml:space="preserve"> SCHOOL SAFETY</w:t>
            </w:r>
          </w:p>
        </w:tc>
      </w:tr>
      <w:tr w:rsidR="009D7C54" w:rsidRPr="00A870FD" w14:paraId="40F062AE" w14:textId="77777777" w:rsidTr="00795399">
        <w:trPr>
          <w:gridBefore w:val="2"/>
          <w:gridAfter w:val="1"/>
          <w:wBefore w:w="90" w:type="dxa"/>
          <w:wAfter w:w="10" w:type="dxa"/>
        </w:trPr>
        <w:tc>
          <w:tcPr>
            <w:tcW w:w="7020" w:type="dxa"/>
            <w:gridSpan w:val="2"/>
            <w:shd w:val="clear" w:color="auto" w:fill="auto"/>
          </w:tcPr>
          <w:p w14:paraId="580FEF98" w14:textId="77777777" w:rsidR="009D7C54" w:rsidRPr="00A870FD" w:rsidRDefault="009D7C54" w:rsidP="009A51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76677D0C" w14:textId="77777777" w:rsidR="009D7C54" w:rsidRPr="00A870FD" w:rsidRDefault="009D7C54" w:rsidP="009A5155">
            <w:pPr>
              <w:rPr>
                <w:rFonts w:ascii="Book Antiqua" w:eastAsia="Times New Roman" w:hAnsi="Book Antiqua" w:cs="Times New Roman"/>
                <w:sz w:val="16"/>
                <w:szCs w:val="16"/>
              </w:rPr>
            </w:pPr>
          </w:p>
        </w:tc>
        <w:tc>
          <w:tcPr>
            <w:tcW w:w="3240" w:type="dxa"/>
            <w:shd w:val="clear" w:color="auto" w:fill="auto"/>
          </w:tcPr>
          <w:p w14:paraId="7B352599" w14:textId="77777777" w:rsidR="009D7C54" w:rsidRPr="00A870FD" w:rsidRDefault="009D7C54" w:rsidP="009A51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DD1AB1" w:rsidRPr="00A870FD" w14:paraId="6841BF3E" w14:textId="77777777" w:rsidTr="00795399">
        <w:trPr>
          <w:gridBefore w:val="2"/>
          <w:gridAfter w:val="1"/>
          <w:wBefore w:w="90" w:type="dxa"/>
          <w:wAfter w:w="10" w:type="dxa"/>
        </w:trPr>
        <w:tc>
          <w:tcPr>
            <w:tcW w:w="7020" w:type="dxa"/>
            <w:gridSpan w:val="2"/>
            <w:shd w:val="clear" w:color="auto" w:fill="auto"/>
          </w:tcPr>
          <w:p w14:paraId="6841BF37" w14:textId="1AD8901C" w:rsidR="00DD1AB1" w:rsidRPr="00A870FD" w:rsidRDefault="000752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 xml:space="preserve">Eric Laliberte </w:t>
            </w:r>
            <w:r w:rsidR="00DD1AB1" w:rsidRPr="00A870FD">
              <w:rPr>
                <w:rFonts w:ascii="Book Antiqua" w:eastAsia="Times New Roman" w:hAnsi="Book Antiqua" w:cs="Times New Roman"/>
                <w:sz w:val="24"/>
                <w:szCs w:val="24"/>
              </w:rPr>
              <w:t>moved to approve the consent agenda</w:t>
            </w:r>
            <w:r w:rsidR="009D7C54">
              <w:rPr>
                <w:rFonts w:ascii="Book Antiqua" w:eastAsia="Times New Roman" w:hAnsi="Book Antiqua" w:cs="Times New Roman"/>
                <w:sz w:val="24"/>
                <w:szCs w:val="24"/>
              </w:rPr>
              <w:t xml:space="preserve"> as earlier amended</w:t>
            </w:r>
            <w:r w:rsidR="008A0E16">
              <w:rPr>
                <w:rFonts w:ascii="Book Antiqua" w:hAnsi="Book Antiqua"/>
                <w:i/>
                <w:sz w:val="24"/>
                <w:szCs w:val="24"/>
              </w:rPr>
              <w:t xml:space="preserve">.  </w:t>
            </w:r>
            <w:r w:rsidR="00DD1AB1" w:rsidRPr="00A870FD">
              <w:rPr>
                <w:rFonts w:ascii="Book Antiqua" w:eastAsia="Times New Roman" w:hAnsi="Book Antiqua" w:cs="Times New Roman"/>
                <w:sz w:val="24"/>
                <w:szCs w:val="24"/>
              </w:rPr>
              <w:t xml:space="preserve"> Seconded by</w:t>
            </w:r>
            <w:r w:rsidR="009D7C54">
              <w:rPr>
                <w:rFonts w:ascii="Book Antiqua" w:eastAsia="Times New Roman" w:hAnsi="Book Antiqua" w:cs="Times New Roman"/>
                <w:sz w:val="24"/>
                <w:szCs w:val="24"/>
              </w:rPr>
              <w:t xml:space="preserve"> </w:t>
            </w:r>
            <w:r>
              <w:rPr>
                <w:rFonts w:ascii="Book Antiqua" w:eastAsia="Times New Roman" w:hAnsi="Book Antiqua" w:cs="Times New Roman"/>
                <w:sz w:val="24"/>
                <w:szCs w:val="24"/>
              </w:rPr>
              <w:t>Chris Carlson</w:t>
            </w:r>
            <w:r w:rsidR="00DD1AB1" w:rsidRPr="00A870FD">
              <w:rPr>
                <w:rFonts w:ascii="Book Antiqua" w:eastAsia="Times New Roman" w:hAnsi="Book Antiqua" w:cs="Times New Roman"/>
                <w:sz w:val="24"/>
                <w:szCs w:val="24"/>
              </w:rPr>
              <w:t>.</w:t>
            </w:r>
          </w:p>
          <w:p w14:paraId="6841BF38" w14:textId="77777777"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6841BF39" w14:textId="5241D1A3" w:rsidR="00DD1AB1" w:rsidRPr="00A870FD" w:rsidRDefault="003F7F1C"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870FD">
              <w:rPr>
                <w:rFonts w:ascii="Book Antiqua" w:eastAsia="Times New Roman" w:hAnsi="Book Antiqua" w:cs="Times New Roman"/>
                <w:sz w:val="24"/>
                <w:szCs w:val="24"/>
              </w:rPr>
              <w:t>Siri Bliesner</w:t>
            </w:r>
            <w:r>
              <w:rPr>
                <w:rFonts w:ascii="Book Antiqua" w:eastAsia="Times New Roman" w:hAnsi="Book Antiqua" w:cs="Times New Roman"/>
                <w:sz w:val="24"/>
                <w:szCs w:val="24"/>
              </w:rPr>
              <w:t>, yes; Cassandra Sage, yes; Eric Laliberte, yes; Mark Stuart, yes; Chris Carlson</w:t>
            </w:r>
            <w:r w:rsidR="00DD1AB1" w:rsidRPr="00A870FD">
              <w:rPr>
                <w:rFonts w:ascii="Book Antiqua" w:eastAsia="Times New Roman" w:hAnsi="Book Antiqua" w:cs="Times New Roman"/>
                <w:sz w:val="24"/>
                <w:szCs w:val="24"/>
              </w:rPr>
              <w:t xml:space="preserve">, yes. </w:t>
            </w:r>
          </w:p>
          <w:p w14:paraId="6841BF3A" w14:textId="77777777"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6841BF3B" w14:textId="77777777"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870FD">
              <w:rPr>
                <w:rFonts w:ascii="Book Antiqua" w:eastAsia="Times New Roman" w:hAnsi="Book Antiqua" w:cs="Times New Roman"/>
                <w:sz w:val="24"/>
                <w:szCs w:val="24"/>
              </w:rPr>
              <w:t>Motion carried.</w:t>
            </w:r>
          </w:p>
        </w:tc>
        <w:tc>
          <w:tcPr>
            <w:tcW w:w="180" w:type="dxa"/>
            <w:shd w:val="clear" w:color="auto" w:fill="auto"/>
          </w:tcPr>
          <w:p w14:paraId="6841BF3C" w14:textId="77777777" w:rsidR="00DD1AB1" w:rsidRPr="00A870FD" w:rsidRDefault="00DD1AB1" w:rsidP="00D5785C">
            <w:pPr>
              <w:rPr>
                <w:rFonts w:ascii="Book Antiqua" w:eastAsia="Times New Roman" w:hAnsi="Book Antiqua" w:cs="Times New Roman"/>
                <w:sz w:val="24"/>
                <w:szCs w:val="24"/>
              </w:rPr>
            </w:pPr>
          </w:p>
        </w:tc>
        <w:tc>
          <w:tcPr>
            <w:tcW w:w="3240" w:type="dxa"/>
            <w:shd w:val="clear" w:color="auto" w:fill="auto"/>
          </w:tcPr>
          <w:p w14:paraId="6841BF3D" w14:textId="77777777"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870FD">
              <w:rPr>
                <w:rFonts w:ascii="Book Antiqua" w:eastAsia="Times New Roman" w:hAnsi="Book Antiqua" w:cs="Times New Roman"/>
                <w:sz w:val="24"/>
                <w:szCs w:val="24"/>
                <w:u w:val="single"/>
              </w:rPr>
              <w:t>CONSENT AGENDA</w:t>
            </w:r>
          </w:p>
        </w:tc>
      </w:tr>
      <w:tr w:rsidR="00310273" w:rsidRPr="00A870FD" w14:paraId="6841BF42" w14:textId="77777777" w:rsidTr="00795399">
        <w:trPr>
          <w:gridBefore w:val="2"/>
          <w:gridAfter w:val="1"/>
          <w:wBefore w:w="90" w:type="dxa"/>
          <w:wAfter w:w="10" w:type="dxa"/>
        </w:trPr>
        <w:tc>
          <w:tcPr>
            <w:tcW w:w="7020" w:type="dxa"/>
            <w:gridSpan w:val="2"/>
            <w:shd w:val="clear" w:color="auto" w:fill="auto"/>
          </w:tcPr>
          <w:p w14:paraId="6841BF3F" w14:textId="77777777" w:rsidR="00310273" w:rsidRPr="00A870FD" w:rsidRDefault="00310273" w:rsidP="00E934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6841BF40" w14:textId="77777777" w:rsidR="00310273" w:rsidRPr="00A870FD" w:rsidRDefault="00310273" w:rsidP="00E934E1">
            <w:pPr>
              <w:rPr>
                <w:rFonts w:ascii="Book Antiqua" w:eastAsia="Times New Roman" w:hAnsi="Book Antiqua" w:cs="Times New Roman"/>
                <w:sz w:val="16"/>
                <w:szCs w:val="16"/>
              </w:rPr>
            </w:pPr>
          </w:p>
        </w:tc>
        <w:tc>
          <w:tcPr>
            <w:tcW w:w="3240" w:type="dxa"/>
            <w:shd w:val="clear" w:color="auto" w:fill="auto"/>
          </w:tcPr>
          <w:p w14:paraId="6841BF41" w14:textId="77777777" w:rsidR="00310273" w:rsidRPr="00A870FD" w:rsidRDefault="00310273" w:rsidP="00E934E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DD1AB1" w:rsidRPr="00A870FD" w14:paraId="6841BF46" w14:textId="77777777" w:rsidTr="00795399">
        <w:trPr>
          <w:gridBefore w:val="2"/>
          <w:gridAfter w:val="1"/>
          <w:wBefore w:w="90" w:type="dxa"/>
          <w:wAfter w:w="10" w:type="dxa"/>
          <w:trHeight w:val="450"/>
        </w:trPr>
        <w:tc>
          <w:tcPr>
            <w:tcW w:w="7020" w:type="dxa"/>
            <w:gridSpan w:val="2"/>
            <w:shd w:val="clear" w:color="auto" w:fill="auto"/>
          </w:tcPr>
          <w:p w14:paraId="6841BF43" w14:textId="0203F36C" w:rsidR="00DD1AB1" w:rsidRPr="00A870FD" w:rsidRDefault="00DD1AB1" w:rsidP="00845D51">
            <w:pPr>
              <w:ind w:right="190"/>
              <w:rPr>
                <w:rFonts w:ascii="Book Antiqua" w:eastAsia="Times New Roman" w:hAnsi="Book Antiqua" w:cs="Times New Roman"/>
                <w:sz w:val="24"/>
                <w:szCs w:val="24"/>
              </w:rPr>
            </w:pPr>
            <w:r w:rsidRPr="00310273">
              <w:rPr>
                <w:rFonts w:ascii="Book Antiqua" w:eastAsia="Times New Roman" w:hAnsi="Book Antiqua" w:cs="Times New Roman"/>
                <w:sz w:val="24"/>
                <w:szCs w:val="24"/>
              </w:rPr>
              <w:t xml:space="preserve">Approves </w:t>
            </w:r>
            <w:r w:rsidR="00310273" w:rsidRPr="00310273">
              <w:rPr>
                <w:rFonts w:ascii="Book Antiqua" w:hAnsi="Book Antiqua"/>
                <w:sz w:val="24"/>
                <w:szCs w:val="24"/>
              </w:rPr>
              <w:t>Ma</w:t>
            </w:r>
            <w:r w:rsidR="00845D51">
              <w:rPr>
                <w:rFonts w:ascii="Book Antiqua" w:hAnsi="Book Antiqua"/>
                <w:sz w:val="24"/>
                <w:szCs w:val="24"/>
              </w:rPr>
              <w:t>rch</w:t>
            </w:r>
            <w:r w:rsidR="00310273" w:rsidRPr="00310273">
              <w:rPr>
                <w:rFonts w:ascii="Book Antiqua" w:hAnsi="Book Antiqua"/>
                <w:sz w:val="24"/>
                <w:szCs w:val="24"/>
              </w:rPr>
              <w:t xml:space="preserve"> </w:t>
            </w:r>
            <w:r w:rsidR="003F7F1C">
              <w:rPr>
                <w:rFonts w:ascii="Book Antiqua" w:hAnsi="Book Antiqua"/>
                <w:sz w:val="24"/>
                <w:szCs w:val="24"/>
              </w:rPr>
              <w:t>5</w:t>
            </w:r>
            <w:r w:rsidR="00310273" w:rsidRPr="00310273">
              <w:rPr>
                <w:rFonts w:ascii="Book Antiqua" w:hAnsi="Book Antiqua"/>
                <w:sz w:val="24"/>
                <w:szCs w:val="24"/>
              </w:rPr>
              <w:t xml:space="preserve"> </w:t>
            </w:r>
            <w:r w:rsidR="007936CA">
              <w:rPr>
                <w:rFonts w:ascii="Book Antiqua" w:hAnsi="Book Antiqua"/>
                <w:sz w:val="24"/>
                <w:szCs w:val="24"/>
              </w:rPr>
              <w:t>study</w:t>
            </w:r>
            <w:r w:rsidR="00310273" w:rsidRPr="00310273">
              <w:rPr>
                <w:rFonts w:ascii="Book Antiqua" w:hAnsi="Book Antiqua"/>
                <w:sz w:val="24"/>
                <w:szCs w:val="24"/>
              </w:rPr>
              <w:t xml:space="preserve"> session and board meeting</w:t>
            </w:r>
            <w:r w:rsidR="00310273" w:rsidRPr="00254C02">
              <w:rPr>
                <w:rFonts w:ascii="Book Antiqua" w:eastAsia="Times New Roman" w:hAnsi="Book Antiqua" w:cs="Times New Roman"/>
                <w:sz w:val="24"/>
                <w:szCs w:val="24"/>
              </w:rPr>
              <w:t xml:space="preserve"> </w:t>
            </w:r>
            <w:r w:rsidRPr="00254C02">
              <w:rPr>
                <w:rFonts w:ascii="Book Antiqua" w:eastAsia="Times New Roman" w:hAnsi="Book Antiqua" w:cs="Times New Roman"/>
                <w:sz w:val="24"/>
                <w:szCs w:val="24"/>
              </w:rPr>
              <w:t>minutes</w:t>
            </w:r>
            <w:r w:rsidR="00310273">
              <w:rPr>
                <w:rFonts w:ascii="Book Antiqua" w:eastAsia="Times New Roman" w:hAnsi="Book Antiqua" w:cs="Times New Roman"/>
                <w:sz w:val="24"/>
                <w:szCs w:val="24"/>
              </w:rPr>
              <w:t>.</w:t>
            </w:r>
          </w:p>
        </w:tc>
        <w:tc>
          <w:tcPr>
            <w:tcW w:w="180" w:type="dxa"/>
            <w:shd w:val="clear" w:color="auto" w:fill="auto"/>
          </w:tcPr>
          <w:p w14:paraId="6841BF44" w14:textId="77777777" w:rsidR="00DD1AB1" w:rsidRPr="00A870FD" w:rsidRDefault="00DD1AB1" w:rsidP="00D5785C">
            <w:pPr>
              <w:rPr>
                <w:rFonts w:ascii="Book Antiqua" w:eastAsia="Times New Roman" w:hAnsi="Book Antiqua" w:cs="Times New Roman"/>
                <w:sz w:val="24"/>
                <w:szCs w:val="24"/>
              </w:rPr>
            </w:pPr>
          </w:p>
        </w:tc>
        <w:tc>
          <w:tcPr>
            <w:tcW w:w="3240" w:type="dxa"/>
            <w:shd w:val="clear" w:color="auto" w:fill="auto"/>
          </w:tcPr>
          <w:p w14:paraId="6841BF45" w14:textId="77777777"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870FD">
              <w:rPr>
                <w:rFonts w:ascii="Book Antiqua" w:eastAsia="Times New Roman" w:hAnsi="Book Antiqua" w:cs="Times New Roman"/>
                <w:sz w:val="24"/>
                <w:szCs w:val="24"/>
                <w:u w:val="single"/>
              </w:rPr>
              <w:t>APPROVAL OF MINUTES</w:t>
            </w:r>
          </w:p>
        </w:tc>
      </w:tr>
      <w:tr w:rsidR="00DD1AB1" w:rsidRPr="00A870FD" w14:paraId="6841BF4A" w14:textId="77777777" w:rsidTr="00795399">
        <w:trPr>
          <w:gridBefore w:val="2"/>
          <w:gridAfter w:val="1"/>
          <w:wBefore w:w="90" w:type="dxa"/>
          <w:wAfter w:w="10" w:type="dxa"/>
        </w:trPr>
        <w:tc>
          <w:tcPr>
            <w:tcW w:w="7020" w:type="dxa"/>
            <w:gridSpan w:val="2"/>
            <w:shd w:val="clear" w:color="auto" w:fill="auto"/>
          </w:tcPr>
          <w:p w14:paraId="6841BF47" w14:textId="77777777"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6841BF48" w14:textId="77777777" w:rsidR="00DD1AB1" w:rsidRPr="00A870FD" w:rsidRDefault="00DD1AB1" w:rsidP="00D5785C">
            <w:pPr>
              <w:rPr>
                <w:rFonts w:ascii="Book Antiqua" w:eastAsia="Times New Roman" w:hAnsi="Book Antiqua" w:cs="Times New Roman"/>
                <w:sz w:val="16"/>
                <w:szCs w:val="16"/>
              </w:rPr>
            </w:pPr>
          </w:p>
        </w:tc>
        <w:tc>
          <w:tcPr>
            <w:tcW w:w="3240" w:type="dxa"/>
            <w:shd w:val="clear" w:color="auto" w:fill="auto"/>
          </w:tcPr>
          <w:p w14:paraId="6841BF49" w14:textId="77777777"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DD1AB1" w:rsidRPr="00A870FD" w14:paraId="6841BF4E" w14:textId="77777777" w:rsidTr="00795399">
        <w:trPr>
          <w:gridBefore w:val="2"/>
          <w:gridAfter w:val="1"/>
          <w:wBefore w:w="90" w:type="dxa"/>
          <w:wAfter w:w="10" w:type="dxa"/>
          <w:trHeight w:val="675"/>
        </w:trPr>
        <w:tc>
          <w:tcPr>
            <w:tcW w:w="7020" w:type="dxa"/>
            <w:gridSpan w:val="2"/>
            <w:shd w:val="clear" w:color="auto" w:fill="auto"/>
          </w:tcPr>
          <w:p w14:paraId="6841BF4B" w14:textId="4FD61912" w:rsidR="00DD1AB1" w:rsidRPr="00A870FD" w:rsidRDefault="00DD1AB1" w:rsidP="00845D51">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870FD">
              <w:rPr>
                <w:rFonts w:ascii="Book Antiqua" w:eastAsia="Times New Roman" w:hAnsi="Book Antiqua" w:cs="Times New Roman"/>
                <w:sz w:val="24"/>
                <w:szCs w:val="24"/>
              </w:rPr>
              <w:t>Approves</w:t>
            </w:r>
            <w:r w:rsidR="0074250A">
              <w:rPr>
                <w:rFonts w:ascii="Book Antiqua" w:eastAsia="Times New Roman" w:hAnsi="Book Antiqua" w:cs="Times New Roman"/>
                <w:sz w:val="24"/>
                <w:szCs w:val="24"/>
              </w:rPr>
              <w:t xml:space="preserve"> Ma</w:t>
            </w:r>
            <w:r w:rsidR="00845D51">
              <w:rPr>
                <w:rFonts w:ascii="Book Antiqua" w:eastAsia="Times New Roman" w:hAnsi="Book Antiqua" w:cs="Times New Roman"/>
                <w:sz w:val="24"/>
                <w:szCs w:val="24"/>
              </w:rPr>
              <w:t xml:space="preserve">rch </w:t>
            </w:r>
            <w:r w:rsidR="003F7F1C">
              <w:rPr>
                <w:rFonts w:ascii="Book Antiqua" w:eastAsia="Times New Roman" w:hAnsi="Book Antiqua" w:cs="Times New Roman"/>
                <w:sz w:val="24"/>
                <w:szCs w:val="24"/>
              </w:rPr>
              <w:t>19</w:t>
            </w:r>
            <w:r w:rsidRPr="00A870FD">
              <w:rPr>
                <w:rFonts w:ascii="Book Antiqua" w:eastAsia="Times New Roman" w:hAnsi="Book Antiqua" w:cs="Times New Roman"/>
                <w:sz w:val="24"/>
                <w:szCs w:val="24"/>
              </w:rPr>
              <w:t>, 201</w:t>
            </w:r>
            <w:r w:rsidR="003F7F1C">
              <w:rPr>
                <w:rFonts w:ascii="Book Antiqua" w:eastAsia="Times New Roman" w:hAnsi="Book Antiqua" w:cs="Times New Roman"/>
                <w:sz w:val="24"/>
                <w:szCs w:val="24"/>
              </w:rPr>
              <w:t>8</w:t>
            </w:r>
            <w:r w:rsidRPr="00A870FD">
              <w:rPr>
                <w:rFonts w:ascii="Book Antiqua" w:eastAsia="Times New Roman" w:hAnsi="Book Antiqua" w:cs="Times New Roman"/>
                <w:sz w:val="24"/>
                <w:szCs w:val="24"/>
              </w:rPr>
              <w:t xml:space="preserve"> Human Resources Report.</w:t>
            </w:r>
          </w:p>
        </w:tc>
        <w:tc>
          <w:tcPr>
            <w:tcW w:w="180" w:type="dxa"/>
            <w:shd w:val="clear" w:color="auto" w:fill="auto"/>
          </w:tcPr>
          <w:p w14:paraId="6841BF4C" w14:textId="77777777" w:rsidR="00DD1AB1" w:rsidRPr="00A870FD" w:rsidRDefault="00DD1AB1" w:rsidP="00D5785C">
            <w:pPr>
              <w:rPr>
                <w:rFonts w:ascii="Book Antiqua" w:eastAsia="Times New Roman" w:hAnsi="Book Antiqua" w:cs="Times New Roman"/>
                <w:sz w:val="24"/>
                <w:szCs w:val="24"/>
              </w:rPr>
            </w:pPr>
          </w:p>
        </w:tc>
        <w:tc>
          <w:tcPr>
            <w:tcW w:w="3240" w:type="dxa"/>
            <w:shd w:val="clear" w:color="auto" w:fill="auto"/>
          </w:tcPr>
          <w:p w14:paraId="6841BF4D" w14:textId="77777777" w:rsidR="00DD1AB1" w:rsidRPr="00A870FD"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870FD">
              <w:rPr>
                <w:rFonts w:ascii="Book Antiqua" w:eastAsia="Times New Roman" w:hAnsi="Book Antiqua" w:cs="Times New Roman"/>
                <w:sz w:val="24"/>
                <w:szCs w:val="24"/>
              </w:rPr>
              <w:t xml:space="preserve">APPROVAL OF HUMAN </w:t>
            </w:r>
            <w:r w:rsidRPr="00A870FD">
              <w:rPr>
                <w:rFonts w:ascii="Book Antiqua" w:eastAsia="Times New Roman" w:hAnsi="Book Antiqua" w:cs="Times New Roman"/>
                <w:sz w:val="24"/>
                <w:szCs w:val="24"/>
                <w:u w:val="single"/>
              </w:rPr>
              <w:t>RESOURCES REPORT</w:t>
            </w:r>
          </w:p>
        </w:tc>
      </w:tr>
      <w:tr w:rsidR="00F43629" w:rsidRPr="00A870FD" w14:paraId="6841BF52" w14:textId="77777777" w:rsidTr="00795399">
        <w:trPr>
          <w:gridBefore w:val="2"/>
          <w:gridAfter w:val="1"/>
          <w:wBefore w:w="90" w:type="dxa"/>
          <w:wAfter w:w="10" w:type="dxa"/>
        </w:trPr>
        <w:tc>
          <w:tcPr>
            <w:tcW w:w="7020" w:type="dxa"/>
            <w:gridSpan w:val="2"/>
            <w:shd w:val="clear" w:color="auto" w:fill="auto"/>
          </w:tcPr>
          <w:p w14:paraId="6841BF4F" w14:textId="77777777" w:rsidR="00F43629" w:rsidRPr="00A870FD" w:rsidRDefault="00F43629" w:rsidP="003E37E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6841BF50" w14:textId="77777777" w:rsidR="00F43629" w:rsidRPr="00A870FD" w:rsidRDefault="00F43629" w:rsidP="003E37E2">
            <w:pPr>
              <w:rPr>
                <w:rFonts w:ascii="Book Antiqua" w:eastAsia="Times New Roman" w:hAnsi="Book Antiqua" w:cs="Times New Roman"/>
                <w:sz w:val="16"/>
                <w:szCs w:val="16"/>
              </w:rPr>
            </w:pPr>
          </w:p>
        </w:tc>
        <w:tc>
          <w:tcPr>
            <w:tcW w:w="3240" w:type="dxa"/>
            <w:shd w:val="clear" w:color="auto" w:fill="auto"/>
          </w:tcPr>
          <w:p w14:paraId="6841BF51" w14:textId="77777777" w:rsidR="00F43629" w:rsidRPr="00A870FD" w:rsidRDefault="00F43629" w:rsidP="003E37E2">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DD1AB1" w:rsidRPr="00A870FD" w14:paraId="6841BF57" w14:textId="77777777" w:rsidTr="00795399">
        <w:trPr>
          <w:gridBefore w:val="2"/>
          <w:gridAfter w:val="1"/>
          <w:wBefore w:w="90" w:type="dxa"/>
          <w:wAfter w:w="10" w:type="dxa"/>
        </w:trPr>
        <w:tc>
          <w:tcPr>
            <w:tcW w:w="7020" w:type="dxa"/>
            <w:gridSpan w:val="2"/>
            <w:shd w:val="clear" w:color="auto" w:fill="auto"/>
          </w:tcPr>
          <w:p w14:paraId="4D0B8801" w14:textId="1C2A4C10" w:rsidR="00845D51" w:rsidRPr="00845D51" w:rsidRDefault="00845D51" w:rsidP="00845D51">
            <w:pPr>
              <w:rPr>
                <w:rFonts w:ascii="Book Antiqua" w:eastAsia="Times New Roman" w:hAnsi="Book Antiqua" w:cs="Times New Roman"/>
                <w:sz w:val="24"/>
                <w:szCs w:val="20"/>
              </w:rPr>
            </w:pPr>
            <w:r>
              <w:rPr>
                <w:rFonts w:ascii="Book Antiqua" w:hAnsi="Book Antiqua"/>
                <w:sz w:val="24"/>
                <w:szCs w:val="24"/>
              </w:rPr>
              <w:lastRenderedPageBreak/>
              <w:t>A</w:t>
            </w:r>
            <w:r w:rsidR="003F7F1C">
              <w:rPr>
                <w:rFonts w:ascii="Book Antiqua" w:hAnsi="Book Antiqua"/>
                <w:sz w:val="24"/>
              </w:rPr>
              <w:t>uthorizes the superintendent to enter into</w:t>
            </w:r>
            <w:r w:rsidR="003F7F1C" w:rsidRPr="00AB12B2">
              <w:rPr>
                <w:rFonts w:ascii="Book Antiqua" w:hAnsi="Book Antiqua"/>
                <w:sz w:val="24"/>
              </w:rPr>
              <w:t xml:space="preserve"> </w:t>
            </w:r>
            <w:r w:rsidR="003F7F1C">
              <w:rPr>
                <w:rFonts w:ascii="Book Antiqua" w:hAnsi="Book Antiqua"/>
                <w:sz w:val="24"/>
              </w:rPr>
              <w:t>the Washington Education Healthcare Pool Interlocal Agreement.</w:t>
            </w:r>
            <w:r w:rsidR="003F7F1C">
              <w:rPr>
                <w:rFonts w:ascii="Book Antiqua" w:hAnsi="Book Antiqua"/>
                <w:sz w:val="24"/>
                <w:szCs w:val="24"/>
              </w:rPr>
              <w:t xml:space="preserve"> </w:t>
            </w:r>
          </w:p>
          <w:p w14:paraId="6841BF53" w14:textId="1AEC07AF" w:rsidR="00DD1AB1" w:rsidRPr="003822C6" w:rsidRDefault="00DD1AB1" w:rsidP="00845D51">
            <w:pPr>
              <w:snapToGrid w:val="0"/>
              <w:rPr>
                <w:rFonts w:ascii="Book Antiqua" w:eastAsia="Times New Roman" w:hAnsi="Book Antiqua" w:cs="Times New Roman"/>
                <w:sz w:val="24"/>
                <w:szCs w:val="24"/>
              </w:rPr>
            </w:pPr>
          </w:p>
        </w:tc>
        <w:tc>
          <w:tcPr>
            <w:tcW w:w="180" w:type="dxa"/>
            <w:shd w:val="clear" w:color="auto" w:fill="auto"/>
          </w:tcPr>
          <w:p w14:paraId="6841BF54" w14:textId="77777777" w:rsidR="00DD1AB1" w:rsidRPr="009F3A6A" w:rsidRDefault="00DD1AB1" w:rsidP="00D5785C">
            <w:pPr>
              <w:rPr>
                <w:rFonts w:ascii="Book Antiqua" w:eastAsia="Times New Roman" w:hAnsi="Book Antiqua" w:cs="Times New Roman"/>
                <w:sz w:val="24"/>
                <w:szCs w:val="24"/>
              </w:rPr>
            </w:pPr>
          </w:p>
        </w:tc>
        <w:tc>
          <w:tcPr>
            <w:tcW w:w="3240" w:type="dxa"/>
            <w:shd w:val="clear" w:color="auto" w:fill="auto"/>
          </w:tcPr>
          <w:p w14:paraId="75AB9DDB" w14:textId="77777777" w:rsidR="003F7F1C" w:rsidRPr="003F7F1C" w:rsidRDefault="003F7F1C" w:rsidP="003F7F1C">
            <w:pPr>
              <w:rPr>
                <w:rFonts w:ascii="Book Antiqua" w:eastAsia="Times New Roman" w:hAnsi="Book Antiqua" w:cs="Times New Roman"/>
                <w:sz w:val="24"/>
                <w:szCs w:val="24"/>
              </w:rPr>
            </w:pPr>
            <w:bookmarkStart w:id="2" w:name="_Hlk508782653"/>
            <w:r w:rsidRPr="003F7F1C">
              <w:rPr>
                <w:rFonts w:ascii="Book Antiqua" w:eastAsia="Times New Roman" w:hAnsi="Book Antiqua" w:cs="Times New Roman"/>
                <w:sz w:val="24"/>
                <w:szCs w:val="24"/>
              </w:rPr>
              <w:t>WASHINGTON EDUCATION HEALTHCARE POOL</w:t>
            </w:r>
          </w:p>
          <w:p w14:paraId="6841BF56" w14:textId="4DB2AE8B" w:rsidR="00DD1AB1" w:rsidRPr="009F3A6A" w:rsidRDefault="003F7F1C" w:rsidP="003F7F1C">
            <w:pPr>
              <w:rPr>
                <w:rFonts w:ascii="Book Antiqua" w:eastAsia="Times New Roman" w:hAnsi="Book Antiqua" w:cs="Times New Roman"/>
                <w:sz w:val="24"/>
                <w:szCs w:val="24"/>
                <w:u w:val="single"/>
              </w:rPr>
            </w:pPr>
            <w:r w:rsidRPr="003F7F1C">
              <w:rPr>
                <w:rFonts w:ascii="Book Antiqua" w:eastAsia="Times New Roman" w:hAnsi="Book Antiqua" w:cs="Times New Roman"/>
                <w:caps/>
                <w:sz w:val="24"/>
                <w:szCs w:val="24"/>
              </w:rPr>
              <w:t xml:space="preserve">Interlocal </w:t>
            </w:r>
            <w:r w:rsidRPr="003F7F1C">
              <w:rPr>
                <w:rFonts w:ascii="Book Antiqua" w:eastAsia="Times New Roman" w:hAnsi="Book Antiqua" w:cs="Times New Roman"/>
                <w:caps/>
                <w:sz w:val="24"/>
                <w:szCs w:val="24"/>
                <w:u w:val="single"/>
              </w:rPr>
              <w:t>Agreement</w:t>
            </w:r>
            <w:bookmarkEnd w:id="2"/>
          </w:p>
        </w:tc>
      </w:tr>
      <w:tr w:rsidR="00DD1AB1" w:rsidRPr="009F3A6A" w14:paraId="6841BF5B" w14:textId="77777777" w:rsidTr="00795399">
        <w:trPr>
          <w:gridBefore w:val="2"/>
          <w:gridAfter w:val="1"/>
          <w:wBefore w:w="90" w:type="dxa"/>
          <w:wAfter w:w="10" w:type="dxa"/>
        </w:trPr>
        <w:tc>
          <w:tcPr>
            <w:tcW w:w="7020" w:type="dxa"/>
            <w:gridSpan w:val="2"/>
            <w:shd w:val="clear" w:color="auto" w:fill="auto"/>
          </w:tcPr>
          <w:p w14:paraId="6841BF58" w14:textId="77777777" w:rsidR="00DD1AB1" w:rsidRPr="009F3A6A"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6841BF59" w14:textId="77777777" w:rsidR="00DD1AB1" w:rsidRPr="009F3A6A" w:rsidRDefault="00DD1AB1" w:rsidP="00D5785C">
            <w:pPr>
              <w:rPr>
                <w:rFonts w:ascii="Book Antiqua" w:eastAsia="Times New Roman" w:hAnsi="Book Antiqua" w:cs="Times New Roman"/>
                <w:sz w:val="16"/>
                <w:szCs w:val="16"/>
              </w:rPr>
            </w:pPr>
          </w:p>
        </w:tc>
        <w:tc>
          <w:tcPr>
            <w:tcW w:w="3240" w:type="dxa"/>
            <w:shd w:val="clear" w:color="auto" w:fill="auto"/>
          </w:tcPr>
          <w:p w14:paraId="6841BF5A" w14:textId="77777777" w:rsidR="00DD1AB1" w:rsidRPr="009F3A6A" w:rsidRDefault="00DD1AB1"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867812" w:rsidRPr="00A870FD" w14:paraId="6841BF6A" w14:textId="77777777" w:rsidTr="00795399">
        <w:trPr>
          <w:gridBefore w:val="2"/>
          <w:gridAfter w:val="1"/>
          <w:wBefore w:w="90" w:type="dxa"/>
          <w:wAfter w:w="10" w:type="dxa"/>
          <w:trHeight w:val="675"/>
        </w:trPr>
        <w:tc>
          <w:tcPr>
            <w:tcW w:w="7020" w:type="dxa"/>
            <w:gridSpan w:val="2"/>
            <w:shd w:val="clear" w:color="auto" w:fill="auto"/>
          </w:tcPr>
          <w:p w14:paraId="6841BF65" w14:textId="51A92DA3" w:rsidR="009F7AA5" w:rsidRPr="009F7AA5" w:rsidRDefault="003F7F1C" w:rsidP="009F7AA5">
            <w:pPr>
              <w:rPr>
                <w:rFonts w:ascii="Times New Roman" w:eastAsia="Times New Roman" w:hAnsi="Times New Roman" w:cs="Times New Roman"/>
                <w:sz w:val="24"/>
                <w:szCs w:val="24"/>
              </w:rPr>
            </w:pPr>
            <w:r>
              <w:rPr>
                <w:rFonts w:ascii="Book Antiqua" w:hAnsi="Book Antiqua"/>
                <w:sz w:val="24"/>
              </w:rPr>
              <w:t>Accepts the 2017 Building Condition Assessment Report</w:t>
            </w:r>
            <w:r w:rsidRPr="00304078">
              <w:rPr>
                <w:rFonts w:ascii="Book Antiqua" w:hAnsi="Book Antiqua"/>
                <w:sz w:val="24"/>
              </w:rPr>
              <w:t>.</w:t>
            </w:r>
          </w:p>
          <w:p w14:paraId="6841BF66" w14:textId="77777777" w:rsidR="00867812" w:rsidRPr="009F3A6A" w:rsidRDefault="00867812" w:rsidP="009F7AA5">
            <w:pPr>
              <w:rPr>
                <w:rFonts w:ascii="Book Antiqua" w:eastAsia="Times New Roman" w:hAnsi="Book Antiqua" w:cs="Times New Roman"/>
                <w:sz w:val="24"/>
                <w:szCs w:val="24"/>
              </w:rPr>
            </w:pPr>
          </w:p>
        </w:tc>
        <w:tc>
          <w:tcPr>
            <w:tcW w:w="180" w:type="dxa"/>
            <w:shd w:val="clear" w:color="auto" w:fill="auto"/>
          </w:tcPr>
          <w:p w14:paraId="6841BF67" w14:textId="77777777" w:rsidR="00867812" w:rsidRPr="009F3A6A" w:rsidRDefault="00867812" w:rsidP="003D3062">
            <w:pPr>
              <w:rPr>
                <w:rFonts w:ascii="Book Antiqua" w:eastAsia="Times New Roman" w:hAnsi="Book Antiqua" w:cs="Times New Roman"/>
                <w:sz w:val="24"/>
                <w:szCs w:val="24"/>
              </w:rPr>
            </w:pPr>
          </w:p>
        </w:tc>
        <w:tc>
          <w:tcPr>
            <w:tcW w:w="3240" w:type="dxa"/>
            <w:shd w:val="clear" w:color="auto" w:fill="auto"/>
          </w:tcPr>
          <w:p w14:paraId="6841BF69" w14:textId="652CC416" w:rsidR="00867812" w:rsidRPr="00B93366" w:rsidRDefault="003F7F1C" w:rsidP="003F7F1C">
            <w:pPr>
              <w:pStyle w:val="Title"/>
              <w:jc w:val="left"/>
              <w:rPr>
                <w:rFonts w:ascii="Book Antiqua" w:hAnsi="Book Antiqua"/>
                <w:szCs w:val="24"/>
                <w:u w:val="single"/>
              </w:rPr>
            </w:pPr>
            <w:r>
              <w:rPr>
                <w:rFonts w:ascii="Book Antiqua" w:hAnsi="Book Antiqua"/>
              </w:rPr>
              <w:t xml:space="preserve">BUILDING CONDITION ASSESSMENT (BCA) </w:t>
            </w:r>
            <w:r w:rsidRPr="003F7F1C">
              <w:rPr>
                <w:rFonts w:ascii="Book Antiqua" w:hAnsi="Book Antiqua"/>
                <w:u w:val="single"/>
              </w:rPr>
              <w:t>REPORT, 2017</w:t>
            </w:r>
          </w:p>
        </w:tc>
      </w:tr>
      <w:tr w:rsidR="000752B1" w:rsidRPr="009F3A6A" w14:paraId="58FBD26A" w14:textId="77777777" w:rsidTr="00795399">
        <w:trPr>
          <w:gridBefore w:val="2"/>
          <w:gridAfter w:val="1"/>
          <w:wBefore w:w="90" w:type="dxa"/>
          <w:wAfter w:w="10" w:type="dxa"/>
        </w:trPr>
        <w:tc>
          <w:tcPr>
            <w:tcW w:w="7020" w:type="dxa"/>
            <w:gridSpan w:val="2"/>
            <w:shd w:val="clear" w:color="auto" w:fill="auto"/>
          </w:tcPr>
          <w:p w14:paraId="34E3EDA4" w14:textId="77777777" w:rsidR="000752B1" w:rsidRPr="009F3A6A" w:rsidRDefault="000752B1" w:rsidP="009A51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27208093" w14:textId="77777777" w:rsidR="000752B1" w:rsidRPr="009F3A6A" w:rsidRDefault="000752B1" w:rsidP="009A5155">
            <w:pPr>
              <w:rPr>
                <w:rFonts w:ascii="Book Antiqua" w:eastAsia="Times New Roman" w:hAnsi="Book Antiqua" w:cs="Times New Roman"/>
                <w:sz w:val="16"/>
                <w:szCs w:val="16"/>
              </w:rPr>
            </w:pPr>
          </w:p>
        </w:tc>
        <w:tc>
          <w:tcPr>
            <w:tcW w:w="3240" w:type="dxa"/>
            <w:shd w:val="clear" w:color="auto" w:fill="auto"/>
          </w:tcPr>
          <w:p w14:paraId="24F152A2" w14:textId="77777777" w:rsidR="000752B1" w:rsidRPr="009F3A6A" w:rsidRDefault="000752B1" w:rsidP="009A51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3F7F1C" w:rsidRPr="00A870FD" w14:paraId="2E9A67CA" w14:textId="77777777" w:rsidTr="00795399">
        <w:trPr>
          <w:gridBefore w:val="2"/>
          <w:gridAfter w:val="1"/>
          <w:wBefore w:w="90" w:type="dxa"/>
          <w:wAfter w:w="10" w:type="dxa"/>
          <w:trHeight w:val="675"/>
        </w:trPr>
        <w:tc>
          <w:tcPr>
            <w:tcW w:w="7020" w:type="dxa"/>
            <w:gridSpan w:val="2"/>
            <w:shd w:val="clear" w:color="auto" w:fill="auto"/>
          </w:tcPr>
          <w:p w14:paraId="64D75F35" w14:textId="6C5DA03C" w:rsidR="009949CA" w:rsidRPr="009949CA" w:rsidRDefault="003F7F1C" w:rsidP="009949CA">
            <w:pPr>
              <w:pStyle w:val="NoSpacing"/>
              <w:rPr>
                <w:rFonts w:ascii="Book Antiqua" w:eastAsia="Calibri" w:hAnsi="Book Antiqua" w:cs="Times New Roman"/>
                <w:sz w:val="24"/>
                <w:szCs w:val="24"/>
              </w:rPr>
            </w:pPr>
            <w:r>
              <w:rPr>
                <w:rFonts w:ascii="Book Antiqua" w:hAnsi="Book Antiqua"/>
                <w:sz w:val="24"/>
              </w:rPr>
              <w:t>A</w:t>
            </w:r>
            <w:r w:rsidR="009949CA" w:rsidRPr="009949CA">
              <w:rPr>
                <w:rFonts w:ascii="Book Antiqua" w:eastAsia="Calibri" w:hAnsi="Book Antiqua" w:cs="Times New Roman"/>
                <w:sz w:val="24"/>
                <w:szCs w:val="24"/>
              </w:rPr>
              <w:t>ccepts the constructability review report for the Juanita High School Rebuild and Enlarge project.</w:t>
            </w:r>
          </w:p>
          <w:p w14:paraId="578BD20F" w14:textId="77777777" w:rsidR="003F7F1C" w:rsidRPr="003F7F1C" w:rsidRDefault="003F7F1C" w:rsidP="009A5155">
            <w:pPr>
              <w:rPr>
                <w:rFonts w:ascii="Book Antiqua" w:hAnsi="Book Antiqua"/>
                <w:sz w:val="24"/>
              </w:rPr>
            </w:pPr>
          </w:p>
          <w:p w14:paraId="2A0661B7" w14:textId="77777777" w:rsidR="003F7F1C" w:rsidRPr="003F7F1C" w:rsidRDefault="003F7F1C" w:rsidP="009A5155">
            <w:pPr>
              <w:rPr>
                <w:rFonts w:ascii="Book Antiqua" w:hAnsi="Book Antiqua"/>
                <w:sz w:val="24"/>
              </w:rPr>
            </w:pPr>
          </w:p>
        </w:tc>
        <w:tc>
          <w:tcPr>
            <w:tcW w:w="180" w:type="dxa"/>
            <w:shd w:val="clear" w:color="auto" w:fill="auto"/>
          </w:tcPr>
          <w:p w14:paraId="51DF8245" w14:textId="77777777" w:rsidR="003F7F1C" w:rsidRPr="009F3A6A" w:rsidRDefault="003F7F1C" w:rsidP="009A5155">
            <w:pPr>
              <w:rPr>
                <w:rFonts w:ascii="Book Antiqua" w:eastAsia="Times New Roman" w:hAnsi="Book Antiqua" w:cs="Times New Roman"/>
                <w:sz w:val="24"/>
                <w:szCs w:val="24"/>
              </w:rPr>
            </w:pPr>
          </w:p>
        </w:tc>
        <w:tc>
          <w:tcPr>
            <w:tcW w:w="3240" w:type="dxa"/>
            <w:shd w:val="clear" w:color="auto" w:fill="auto"/>
          </w:tcPr>
          <w:p w14:paraId="0ADAF1B4" w14:textId="77777777" w:rsidR="009949CA" w:rsidRPr="009949CA" w:rsidRDefault="009949CA" w:rsidP="009949CA">
            <w:pPr>
              <w:rPr>
                <w:rFonts w:ascii="Book Antiqua" w:eastAsia="Calibri" w:hAnsi="Book Antiqua" w:cs="Times New Roman"/>
                <w:sz w:val="24"/>
                <w:szCs w:val="24"/>
              </w:rPr>
            </w:pPr>
            <w:r w:rsidRPr="009949CA">
              <w:rPr>
                <w:rFonts w:ascii="Book Antiqua" w:eastAsia="Calibri" w:hAnsi="Book Antiqua" w:cs="Times New Roman"/>
                <w:sz w:val="24"/>
                <w:szCs w:val="24"/>
              </w:rPr>
              <w:t xml:space="preserve">CONSTRUCTABILITY REVIEW REPORT </w:t>
            </w:r>
          </w:p>
          <w:p w14:paraId="06957446" w14:textId="0B0B65E4" w:rsidR="003F7F1C" w:rsidRPr="003F7F1C" w:rsidRDefault="009949CA" w:rsidP="009949CA">
            <w:pPr>
              <w:rPr>
                <w:rFonts w:ascii="Book Antiqua" w:eastAsia="Times New Roman" w:hAnsi="Book Antiqua" w:cs="Times New Roman"/>
                <w:sz w:val="24"/>
                <w:szCs w:val="20"/>
              </w:rPr>
            </w:pPr>
            <w:r w:rsidRPr="009949CA">
              <w:rPr>
                <w:rFonts w:ascii="Book Antiqua" w:eastAsia="Calibri" w:hAnsi="Book Antiqua" w:cs="Times New Roman"/>
                <w:sz w:val="24"/>
                <w:szCs w:val="24"/>
              </w:rPr>
              <w:t xml:space="preserve">JUANITA HIGH SCHOOL REBUILD AND ENLARGE </w:t>
            </w:r>
            <w:r w:rsidRPr="009949CA">
              <w:rPr>
                <w:rFonts w:ascii="Book Antiqua" w:eastAsia="Calibri" w:hAnsi="Book Antiqua" w:cs="Times New Roman"/>
                <w:sz w:val="24"/>
                <w:szCs w:val="24"/>
                <w:u w:val="single"/>
              </w:rPr>
              <w:t>PROJECT (SITE 82)</w:t>
            </w:r>
          </w:p>
        </w:tc>
      </w:tr>
      <w:tr w:rsidR="003F7F1C" w:rsidRPr="003F7F1C" w14:paraId="6A823DF0" w14:textId="77777777" w:rsidTr="00795399">
        <w:trPr>
          <w:gridBefore w:val="2"/>
          <w:gridAfter w:val="1"/>
          <w:wBefore w:w="90" w:type="dxa"/>
          <w:wAfter w:w="10" w:type="dxa"/>
          <w:trHeight w:val="198"/>
        </w:trPr>
        <w:tc>
          <w:tcPr>
            <w:tcW w:w="7020" w:type="dxa"/>
            <w:gridSpan w:val="2"/>
            <w:shd w:val="clear" w:color="auto" w:fill="auto"/>
          </w:tcPr>
          <w:p w14:paraId="7F63C227" w14:textId="77777777" w:rsidR="003F7F1C" w:rsidRPr="003F7F1C" w:rsidRDefault="003F7F1C" w:rsidP="009A5155">
            <w:pPr>
              <w:rPr>
                <w:rFonts w:ascii="Book Antiqua" w:hAnsi="Book Antiqua"/>
                <w:sz w:val="16"/>
                <w:szCs w:val="16"/>
              </w:rPr>
            </w:pPr>
          </w:p>
        </w:tc>
        <w:tc>
          <w:tcPr>
            <w:tcW w:w="180" w:type="dxa"/>
            <w:shd w:val="clear" w:color="auto" w:fill="auto"/>
          </w:tcPr>
          <w:p w14:paraId="311C554B" w14:textId="77777777" w:rsidR="003F7F1C" w:rsidRPr="003F7F1C" w:rsidRDefault="003F7F1C" w:rsidP="009A5155">
            <w:pPr>
              <w:rPr>
                <w:rFonts w:ascii="Book Antiqua" w:eastAsia="Times New Roman" w:hAnsi="Book Antiqua" w:cs="Times New Roman"/>
                <w:sz w:val="16"/>
                <w:szCs w:val="16"/>
              </w:rPr>
            </w:pPr>
          </w:p>
        </w:tc>
        <w:tc>
          <w:tcPr>
            <w:tcW w:w="3240" w:type="dxa"/>
            <w:shd w:val="clear" w:color="auto" w:fill="auto"/>
          </w:tcPr>
          <w:p w14:paraId="2700F34B" w14:textId="77777777" w:rsidR="003F7F1C" w:rsidRPr="003F7F1C" w:rsidRDefault="003F7F1C" w:rsidP="009A5155">
            <w:pPr>
              <w:pStyle w:val="Title"/>
              <w:jc w:val="left"/>
              <w:rPr>
                <w:rFonts w:ascii="Book Antiqua" w:hAnsi="Book Antiqua"/>
                <w:sz w:val="16"/>
                <w:szCs w:val="16"/>
              </w:rPr>
            </w:pPr>
          </w:p>
        </w:tc>
      </w:tr>
      <w:tr w:rsidR="00DD1AB1" w:rsidRPr="00A870FD" w14:paraId="6841BF79" w14:textId="77777777" w:rsidTr="00795399">
        <w:trPr>
          <w:gridBefore w:val="2"/>
          <w:wBefore w:w="90" w:type="dxa"/>
        </w:trPr>
        <w:tc>
          <w:tcPr>
            <w:tcW w:w="7020" w:type="dxa"/>
            <w:gridSpan w:val="2"/>
            <w:shd w:val="clear" w:color="auto" w:fill="auto"/>
          </w:tcPr>
          <w:p w14:paraId="6841BF6C" w14:textId="127D0EC7" w:rsidR="00DD1AB1" w:rsidRPr="00A870FD" w:rsidRDefault="00DD1AB1" w:rsidP="00D5785C">
            <w:pPr>
              <w:rPr>
                <w:rFonts w:ascii="Book Antiqua" w:eastAsia="Times New Roman" w:hAnsi="Book Antiqua" w:cs="Times New Roman"/>
                <w:sz w:val="24"/>
                <w:szCs w:val="24"/>
              </w:rPr>
            </w:pPr>
            <w:r w:rsidRPr="00A870FD">
              <w:rPr>
                <w:rFonts w:ascii="Book Antiqua" w:eastAsia="Times New Roman" w:hAnsi="Book Antiqua" w:cs="Times New Roman"/>
                <w:sz w:val="24"/>
                <w:szCs w:val="24"/>
              </w:rPr>
              <w:t xml:space="preserve">Accepts the donations/grants as identified - </w:t>
            </w:r>
          </w:p>
          <w:p w14:paraId="3D738717" w14:textId="77777777" w:rsidR="000752B1" w:rsidRDefault="000752B1" w:rsidP="000752B1">
            <w:pPr>
              <w:autoSpaceDE w:val="0"/>
              <w:autoSpaceDN w:val="0"/>
              <w:adjustRightInd w:val="0"/>
              <w:rPr>
                <w:rFonts w:ascii="Book Antiqua" w:eastAsia="Calibri" w:hAnsi="Book Antiqua" w:cs="Book Antiqua"/>
                <w:color w:val="000000"/>
              </w:rPr>
            </w:pPr>
          </w:p>
          <w:p w14:paraId="04B20CEE" w14:textId="7FD5859B" w:rsidR="000752B1" w:rsidRPr="000752B1" w:rsidRDefault="000752B1" w:rsidP="000752B1">
            <w:pPr>
              <w:autoSpaceDE w:val="0"/>
              <w:autoSpaceDN w:val="0"/>
              <w:adjustRightInd w:val="0"/>
              <w:rPr>
                <w:rFonts w:ascii="Book Antiqua" w:eastAsia="Calibri" w:hAnsi="Book Antiqua" w:cs="Book Antiqua"/>
                <w:color w:val="000000"/>
              </w:rPr>
            </w:pPr>
            <w:r w:rsidRPr="000752B1">
              <w:rPr>
                <w:rFonts w:ascii="Book Antiqua" w:eastAsia="Calibri" w:hAnsi="Book Antiqua" w:cs="Book Antiqua"/>
                <w:color w:val="000000"/>
              </w:rPr>
              <w:t>Acceptance from Alexander Graham Bell PTSA to Bell Elementary in the amount of $6,000.00 to support field trips.</w:t>
            </w:r>
          </w:p>
          <w:p w14:paraId="3DA6A6E8" w14:textId="77777777" w:rsidR="000752B1" w:rsidRPr="000752B1" w:rsidRDefault="000752B1" w:rsidP="000752B1">
            <w:pPr>
              <w:autoSpaceDE w:val="0"/>
              <w:autoSpaceDN w:val="0"/>
              <w:adjustRightInd w:val="0"/>
              <w:rPr>
                <w:rFonts w:ascii="Book Antiqua" w:eastAsia="Calibri" w:hAnsi="Book Antiqua" w:cs="Book Antiqua"/>
                <w:color w:val="000000"/>
                <w:sz w:val="16"/>
                <w:szCs w:val="16"/>
              </w:rPr>
            </w:pPr>
          </w:p>
          <w:p w14:paraId="3D5DDEB5" w14:textId="77777777" w:rsidR="000752B1" w:rsidRPr="000752B1" w:rsidRDefault="000752B1" w:rsidP="000752B1">
            <w:pPr>
              <w:autoSpaceDE w:val="0"/>
              <w:autoSpaceDN w:val="0"/>
              <w:adjustRightInd w:val="0"/>
              <w:rPr>
                <w:rFonts w:ascii="Book Antiqua" w:eastAsia="Calibri" w:hAnsi="Book Antiqua" w:cs="Book Antiqua"/>
                <w:color w:val="000000"/>
              </w:rPr>
            </w:pPr>
            <w:r w:rsidRPr="000752B1">
              <w:rPr>
                <w:rFonts w:ascii="Book Antiqua" w:eastAsia="Calibri" w:hAnsi="Book Antiqua" w:cs="Book Antiqua"/>
                <w:color w:val="000000"/>
              </w:rPr>
              <w:t>Acceptance from Finn Hill Middle School PTSA to Finn Hill Middle in the amount of $2,200.00 to support field day.</w:t>
            </w:r>
          </w:p>
          <w:p w14:paraId="5535AA15" w14:textId="77777777" w:rsidR="000752B1" w:rsidRPr="000752B1" w:rsidRDefault="000752B1" w:rsidP="000752B1">
            <w:pPr>
              <w:autoSpaceDE w:val="0"/>
              <w:autoSpaceDN w:val="0"/>
              <w:adjustRightInd w:val="0"/>
              <w:rPr>
                <w:rFonts w:ascii="Book Antiqua" w:eastAsia="Calibri" w:hAnsi="Book Antiqua" w:cs="Book Antiqua"/>
                <w:color w:val="000000"/>
                <w:sz w:val="16"/>
                <w:szCs w:val="16"/>
              </w:rPr>
            </w:pPr>
          </w:p>
          <w:p w14:paraId="06CAC9CA" w14:textId="77777777" w:rsidR="000752B1" w:rsidRPr="000752B1" w:rsidRDefault="000752B1" w:rsidP="000752B1">
            <w:pPr>
              <w:autoSpaceDE w:val="0"/>
              <w:autoSpaceDN w:val="0"/>
              <w:adjustRightInd w:val="0"/>
              <w:rPr>
                <w:rFonts w:ascii="Book Antiqua" w:eastAsia="Calibri" w:hAnsi="Book Antiqua" w:cs="Book Antiqua"/>
                <w:color w:val="000000"/>
              </w:rPr>
            </w:pPr>
            <w:r w:rsidRPr="000752B1">
              <w:rPr>
                <w:rFonts w:ascii="Book Antiqua" w:eastAsia="Calibri" w:hAnsi="Book Antiqua" w:cs="Book Antiqua"/>
                <w:color w:val="000000"/>
              </w:rPr>
              <w:t>Acceptance from Wendy and John Evans to Redmond High School in the amount of $12,400.00 to purchase bleachers for tennis courts.</w:t>
            </w:r>
          </w:p>
          <w:p w14:paraId="6841BF76" w14:textId="3E8043DA" w:rsidR="00DD1AB1" w:rsidRPr="00A870FD" w:rsidRDefault="000752B1" w:rsidP="000752B1">
            <w:pPr>
              <w:autoSpaceDE w:val="0"/>
              <w:autoSpaceDN w:val="0"/>
              <w:adjustRightInd w:val="0"/>
              <w:rPr>
                <w:rFonts w:ascii="Book Antiqua" w:eastAsia="Times New Roman" w:hAnsi="Book Antiqua" w:cs="Times New Roman"/>
                <w:strike/>
                <w:sz w:val="24"/>
                <w:szCs w:val="24"/>
              </w:rPr>
            </w:pPr>
            <w:r w:rsidRPr="000752B1">
              <w:rPr>
                <w:rFonts w:ascii="Book Antiqua" w:eastAsia="Calibri" w:hAnsi="Book Antiqua" w:cs="Book Antiqua"/>
                <w:b/>
                <w:color w:val="000000"/>
              </w:rPr>
              <w:t xml:space="preserve">TOTAL $20,600.00  </w:t>
            </w:r>
            <w:r w:rsidR="00151AB4" w:rsidRPr="00E03B5B">
              <w:rPr>
                <w:rFonts w:ascii="Book Antiqua" w:eastAsia="Times New Roman" w:hAnsi="Book Antiqua" w:cs="Times New Roman"/>
                <w:b/>
                <w:bCs/>
                <w:color w:val="000000"/>
              </w:rPr>
              <w:t xml:space="preserve"> </w:t>
            </w:r>
          </w:p>
        </w:tc>
        <w:tc>
          <w:tcPr>
            <w:tcW w:w="180" w:type="dxa"/>
            <w:shd w:val="clear" w:color="auto" w:fill="auto"/>
          </w:tcPr>
          <w:p w14:paraId="6841BF77" w14:textId="77777777" w:rsidR="00DD1AB1" w:rsidRPr="00A870FD" w:rsidRDefault="00DD1AB1" w:rsidP="00D5785C">
            <w:pPr>
              <w:rPr>
                <w:rFonts w:ascii="Book Antiqua" w:eastAsia="Times New Roman" w:hAnsi="Book Antiqua" w:cs="Times New Roman"/>
                <w:strike/>
                <w:sz w:val="24"/>
                <w:szCs w:val="24"/>
              </w:rPr>
            </w:pPr>
          </w:p>
        </w:tc>
        <w:tc>
          <w:tcPr>
            <w:tcW w:w="3250" w:type="dxa"/>
            <w:gridSpan w:val="2"/>
            <w:shd w:val="clear" w:color="auto" w:fill="auto"/>
          </w:tcPr>
          <w:p w14:paraId="6841BF78" w14:textId="77777777" w:rsidR="00DD1AB1" w:rsidRPr="00A870FD" w:rsidRDefault="00DD1AB1" w:rsidP="00D5785C">
            <w:pPr>
              <w:outlineLvl w:val="0"/>
              <w:rPr>
                <w:rFonts w:ascii="Book Antiqua" w:eastAsia="Times New Roman" w:hAnsi="Book Antiqua" w:cs="Times New Roman"/>
                <w:sz w:val="24"/>
                <w:szCs w:val="24"/>
                <w:u w:val="single"/>
              </w:rPr>
            </w:pPr>
            <w:r w:rsidRPr="00A870FD">
              <w:rPr>
                <w:rFonts w:ascii="Book Antiqua" w:eastAsia="Times New Roman" w:hAnsi="Book Antiqua" w:cs="Times New Roman"/>
                <w:sz w:val="24"/>
                <w:szCs w:val="24"/>
                <w:u w:val="single"/>
              </w:rPr>
              <w:t>DONATIONS</w:t>
            </w:r>
          </w:p>
        </w:tc>
      </w:tr>
      <w:tr w:rsidR="009F7AA5" w:rsidRPr="00A870FD" w14:paraId="6841BF7D" w14:textId="77777777" w:rsidTr="00795399">
        <w:trPr>
          <w:gridBefore w:val="2"/>
          <w:wBefore w:w="90" w:type="dxa"/>
          <w:trHeight w:val="180"/>
        </w:trPr>
        <w:tc>
          <w:tcPr>
            <w:tcW w:w="7020" w:type="dxa"/>
            <w:gridSpan w:val="2"/>
            <w:shd w:val="clear" w:color="auto" w:fill="auto"/>
          </w:tcPr>
          <w:p w14:paraId="6841BF7A" w14:textId="77777777" w:rsidR="009F7AA5" w:rsidRPr="00A870FD" w:rsidRDefault="009F7AA5" w:rsidP="008A368C">
            <w:pPr>
              <w:rPr>
                <w:rFonts w:ascii="Book Antiqua" w:eastAsia="Times New Roman" w:hAnsi="Book Antiqua" w:cs="Times New Roman"/>
                <w:sz w:val="16"/>
                <w:szCs w:val="16"/>
              </w:rPr>
            </w:pPr>
          </w:p>
        </w:tc>
        <w:tc>
          <w:tcPr>
            <w:tcW w:w="180" w:type="dxa"/>
            <w:shd w:val="clear" w:color="auto" w:fill="auto"/>
          </w:tcPr>
          <w:p w14:paraId="6841BF7B" w14:textId="77777777" w:rsidR="009F7AA5" w:rsidRPr="00A870FD" w:rsidRDefault="009F7AA5" w:rsidP="008A368C">
            <w:pPr>
              <w:rPr>
                <w:rFonts w:ascii="Book Antiqua" w:eastAsia="Times New Roman" w:hAnsi="Book Antiqua" w:cs="Times New Roman"/>
                <w:sz w:val="16"/>
                <w:szCs w:val="16"/>
              </w:rPr>
            </w:pPr>
          </w:p>
        </w:tc>
        <w:tc>
          <w:tcPr>
            <w:tcW w:w="3250" w:type="dxa"/>
            <w:gridSpan w:val="2"/>
            <w:shd w:val="clear" w:color="auto" w:fill="auto"/>
          </w:tcPr>
          <w:p w14:paraId="6841BF7C" w14:textId="77777777" w:rsidR="009F7AA5" w:rsidRPr="00A870FD" w:rsidRDefault="009F7AA5" w:rsidP="008A368C">
            <w:pPr>
              <w:outlineLvl w:val="0"/>
              <w:rPr>
                <w:rFonts w:ascii="Book Antiqua" w:eastAsia="Times New Roman" w:hAnsi="Book Antiqua" w:cs="Times New Roman"/>
                <w:sz w:val="16"/>
                <w:szCs w:val="16"/>
                <w:u w:val="single"/>
              </w:rPr>
            </w:pPr>
          </w:p>
        </w:tc>
      </w:tr>
      <w:tr w:rsidR="00A3252B" w:rsidRPr="00A3252B" w14:paraId="5D933BC4" w14:textId="77777777" w:rsidTr="00795399">
        <w:trPr>
          <w:gridBefore w:val="3"/>
          <w:wBefore w:w="100" w:type="dxa"/>
          <w:trHeight w:val="80"/>
        </w:trPr>
        <w:tc>
          <w:tcPr>
            <w:tcW w:w="7010" w:type="dxa"/>
            <w:shd w:val="clear" w:color="auto" w:fill="auto"/>
          </w:tcPr>
          <w:p w14:paraId="480B3510" w14:textId="77777777" w:rsidR="00A3252B" w:rsidRPr="00A3252B" w:rsidRDefault="00A3252B" w:rsidP="00A3252B">
            <w:pPr>
              <w:rPr>
                <w:rFonts w:ascii="Book Antiqua" w:eastAsia="Book Antiqua" w:hAnsi="Book Antiqua" w:cs="Times New Roman"/>
                <w:sz w:val="24"/>
                <w:szCs w:val="24"/>
              </w:rPr>
            </w:pPr>
          </w:p>
        </w:tc>
        <w:tc>
          <w:tcPr>
            <w:tcW w:w="180" w:type="dxa"/>
            <w:shd w:val="clear" w:color="auto" w:fill="auto"/>
          </w:tcPr>
          <w:p w14:paraId="70FF8E49" w14:textId="77777777" w:rsidR="00A3252B" w:rsidRPr="00A3252B" w:rsidRDefault="00A3252B" w:rsidP="00A3252B">
            <w:pPr>
              <w:rPr>
                <w:rFonts w:ascii="Book Antiqua" w:eastAsia="Times New Roman" w:hAnsi="Book Antiqua" w:cs="Times New Roman"/>
                <w:sz w:val="20"/>
                <w:szCs w:val="20"/>
              </w:rPr>
            </w:pPr>
          </w:p>
        </w:tc>
        <w:tc>
          <w:tcPr>
            <w:tcW w:w="3250" w:type="dxa"/>
            <w:gridSpan w:val="2"/>
            <w:shd w:val="clear" w:color="auto" w:fill="auto"/>
          </w:tcPr>
          <w:p w14:paraId="170280CE" w14:textId="77777777" w:rsidR="00A3252B" w:rsidRPr="00A3252B" w:rsidRDefault="00A3252B" w:rsidP="00A3252B">
            <w:pPr>
              <w:rPr>
                <w:rFonts w:ascii="Book Antiqua" w:eastAsia="Times New Roman" w:hAnsi="Book Antiqua" w:cs="Times New Roman"/>
                <w:caps/>
                <w:sz w:val="24"/>
                <w:szCs w:val="24"/>
              </w:rPr>
            </w:pPr>
            <w:r w:rsidRPr="00A3252B">
              <w:rPr>
                <w:rFonts w:ascii="Book Antiqua" w:eastAsia="Times New Roman" w:hAnsi="Book Antiqua" w:cs="Times New Roman"/>
                <w:caps/>
                <w:sz w:val="24"/>
                <w:szCs w:val="24"/>
                <w:u w:val="single"/>
              </w:rPr>
              <w:t>non-consent</w:t>
            </w:r>
            <w:r w:rsidRPr="00A3252B">
              <w:rPr>
                <w:rFonts w:ascii="Book Antiqua" w:eastAsia="Times New Roman" w:hAnsi="Book Antiqua" w:cs="Times New Roman"/>
                <w:caps/>
                <w:sz w:val="24"/>
                <w:szCs w:val="24"/>
              </w:rPr>
              <w:t xml:space="preserve"> </w:t>
            </w:r>
          </w:p>
          <w:p w14:paraId="56142318" w14:textId="77777777" w:rsidR="00A3252B" w:rsidRPr="00A3252B" w:rsidRDefault="00A3252B" w:rsidP="00A3252B">
            <w:pPr>
              <w:rPr>
                <w:rFonts w:ascii="Book Antiqua" w:eastAsia="Times New Roman" w:hAnsi="Book Antiqua" w:cs="Times New Roman"/>
                <w:sz w:val="24"/>
                <w:szCs w:val="24"/>
              </w:rPr>
            </w:pPr>
          </w:p>
        </w:tc>
      </w:tr>
      <w:tr w:rsidR="00A3252B" w:rsidRPr="00A3252B" w14:paraId="673E342F" w14:textId="77777777" w:rsidTr="00795399">
        <w:trPr>
          <w:gridBefore w:val="3"/>
          <w:wBefore w:w="100" w:type="dxa"/>
        </w:trPr>
        <w:tc>
          <w:tcPr>
            <w:tcW w:w="7010" w:type="dxa"/>
            <w:shd w:val="clear" w:color="auto" w:fill="auto"/>
          </w:tcPr>
          <w:p w14:paraId="7468A531" w14:textId="77777777" w:rsidR="00A3252B" w:rsidRPr="00A3252B" w:rsidRDefault="00A3252B" w:rsidP="00A32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6D964494" w14:textId="77777777" w:rsidR="00A3252B" w:rsidRPr="00A3252B" w:rsidRDefault="00A3252B" w:rsidP="00A3252B">
            <w:pPr>
              <w:rPr>
                <w:rFonts w:ascii="Book Antiqua" w:eastAsia="Times New Roman" w:hAnsi="Book Antiqua" w:cs="Times New Roman"/>
                <w:sz w:val="16"/>
                <w:szCs w:val="16"/>
              </w:rPr>
            </w:pPr>
          </w:p>
        </w:tc>
        <w:tc>
          <w:tcPr>
            <w:tcW w:w="3250" w:type="dxa"/>
            <w:gridSpan w:val="2"/>
            <w:shd w:val="clear" w:color="auto" w:fill="auto"/>
          </w:tcPr>
          <w:p w14:paraId="38D1E4AB" w14:textId="77777777" w:rsidR="00A3252B" w:rsidRPr="00A3252B" w:rsidRDefault="00A3252B" w:rsidP="00A32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9D7C54" w:rsidRPr="00A870FD" w14:paraId="5798373F" w14:textId="77777777" w:rsidTr="00795399">
        <w:trPr>
          <w:gridBefore w:val="2"/>
          <w:wBefore w:w="90" w:type="dxa"/>
        </w:trPr>
        <w:tc>
          <w:tcPr>
            <w:tcW w:w="7020" w:type="dxa"/>
            <w:gridSpan w:val="2"/>
            <w:shd w:val="clear" w:color="auto" w:fill="auto"/>
          </w:tcPr>
          <w:p w14:paraId="6CC3BB0A" w14:textId="6EDDB9D9" w:rsidR="000752B1" w:rsidRDefault="000752B1" w:rsidP="009A5155">
            <w:pPr>
              <w:rPr>
                <w:rFonts w:ascii="Book Antiqua" w:eastAsia="Times New Roman" w:hAnsi="Book Antiqua" w:cs="Times New Roman"/>
                <w:sz w:val="24"/>
                <w:szCs w:val="24"/>
              </w:rPr>
            </w:pPr>
            <w:r>
              <w:rPr>
                <w:rFonts w:ascii="Book Antiqua" w:eastAsia="Times New Roman" w:hAnsi="Book Antiqua" w:cs="Times New Roman"/>
                <w:sz w:val="24"/>
                <w:szCs w:val="24"/>
              </w:rPr>
              <w:t xml:space="preserve">Mark Stuart requested that these two items, Value Engineering Report for Kirk and Mead elementary schools, be moved from the consent agenda to highlight the efforts the district is taking to be good stewards of the taxpayer’s monies and explore ways to cut costs.  Dr. Pierce related that for the Kirk project, with the board accepting the recommendation, it is estimated to save $1.9 million and for the Mead project, $1.3 million.  </w:t>
            </w:r>
          </w:p>
          <w:p w14:paraId="2FF11A30" w14:textId="77777777" w:rsidR="000752B1" w:rsidRDefault="000752B1" w:rsidP="009A5155">
            <w:pPr>
              <w:rPr>
                <w:rFonts w:ascii="Book Antiqua" w:eastAsia="Times New Roman" w:hAnsi="Book Antiqua" w:cs="Times New Roman"/>
                <w:sz w:val="24"/>
                <w:szCs w:val="24"/>
              </w:rPr>
            </w:pPr>
          </w:p>
          <w:p w14:paraId="50137476" w14:textId="205C6A79" w:rsidR="000752B1" w:rsidRDefault="000752B1" w:rsidP="000752B1">
            <w:pPr>
              <w:rPr>
                <w:rFonts w:ascii="Book Antiqua" w:hAnsi="Book Antiqua" w:cs="Times New Roman"/>
                <w:sz w:val="24"/>
                <w:szCs w:val="24"/>
              </w:rPr>
            </w:pPr>
            <w:r>
              <w:rPr>
                <w:rFonts w:ascii="Book Antiqua" w:eastAsia="Times New Roman" w:hAnsi="Book Antiqua" w:cs="Times New Roman"/>
                <w:sz w:val="24"/>
                <w:szCs w:val="24"/>
              </w:rPr>
              <w:t>Mark Stuart moved to a</w:t>
            </w:r>
            <w:r w:rsidR="009D7C54" w:rsidRPr="00C04915">
              <w:rPr>
                <w:rFonts w:ascii="Book Antiqua" w:hAnsi="Book Antiqua" w:cs="Times New Roman"/>
                <w:sz w:val="24"/>
                <w:szCs w:val="24"/>
              </w:rPr>
              <w:t>pprove the value engineering report, accepting ten (10) recommendations totaling $1,980,476 as presented for Peter Kirk Elementary School Rebuild and Enlarge Project</w:t>
            </w:r>
            <w:r>
              <w:rPr>
                <w:rFonts w:ascii="Book Antiqua" w:hAnsi="Book Antiqua" w:cs="Times New Roman"/>
                <w:sz w:val="24"/>
                <w:szCs w:val="24"/>
              </w:rPr>
              <w:t xml:space="preserve"> and a</w:t>
            </w:r>
            <w:r w:rsidRPr="007774CF">
              <w:rPr>
                <w:rFonts w:ascii="Book Antiqua" w:hAnsi="Book Antiqua" w:cs="Times New Roman"/>
                <w:sz w:val="24"/>
                <w:szCs w:val="24"/>
              </w:rPr>
              <w:t xml:space="preserve">pproves the value engineering report, accepting eight (8) recommendations totaling $1,305,876 as presented for </w:t>
            </w:r>
            <w:r w:rsidRPr="007774CF">
              <w:rPr>
                <w:rFonts w:ascii="Book Antiqua" w:hAnsi="Book Antiqua" w:cs="Times New Roman"/>
                <w:sz w:val="24"/>
                <w:szCs w:val="24"/>
              </w:rPr>
              <w:lastRenderedPageBreak/>
              <w:t>Margaret Mead Elementary School Rebuild and Enlarge.</w:t>
            </w:r>
            <w:r>
              <w:rPr>
                <w:rFonts w:ascii="Book Antiqua" w:hAnsi="Book Antiqua" w:cs="Times New Roman"/>
                <w:sz w:val="24"/>
                <w:szCs w:val="24"/>
              </w:rPr>
              <w:t xml:space="preserve">  Seconded by Eric Laliberte.</w:t>
            </w:r>
          </w:p>
          <w:p w14:paraId="146D61A0" w14:textId="11A24ECE" w:rsidR="000752B1" w:rsidRDefault="000752B1" w:rsidP="000752B1">
            <w:pPr>
              <w:rPr>
                <w:rFonts w:ascii="Book Antiqua" w:hAnsi="Book Antiqua" w:cs="Times New Roman"/>
                <w:sz w:val="24"/>
                <w:szCs w:val="24"/>
              </w:rPr>
            </w:pPr>
          </w:p>
          <w:p w14:paraId="7600386B" w14:textId="1E70C81D" w:rsidR="009D7C54" w:rsidRPr="003F7F1C" w:rsidRDefault="000752B1" w:rsidP="000752B1">
            <w:pPr>
              <w:rPr>
                <w:rFonts w:ascii="Book Antiqua" w:eastAsia="Times New Roman" w:hAnsi="Book Antiqua" w:cs="Times New Roman"/>
                <w:sz w:val="24"/>
                <w:szCs w:val="24"/>
              </w:rPr>
            </w:pPr>
            <w:r>
              <w:rPr>
                <w:rFonts w:ascii="Book Antiqua" w:hAnsi="Book Antiqua" w:cs="Times New Roman"/>
                <w:sz w:val="24"/>
                <w:szCs w:val="24"/>
              </w:rPr>
              <w:t>Motion carried.</w:t>
            </w:r>
          </w:p>
        </w:tc>
        <w:tc>
          <w:tcPr>
            <w:tcW w:w="180" w:type="dxa"/>
            <w:shd w:val="clear" w:color="auto" w:fill="auto"/>
          </w:tcPr>
          <w:p w14:paraId="01816460" w14:textId="77777777" w:rsidR="009D7C54" w:rsidRPr="003F7F1C" w:rsidRDefault="009D7C54" w:rsidP="009A5155">
            <w:pPr>
              <w:rPr>
                <w:rFonts w:ascii="Book Antiqua" w:eastAsia="Times New Roman" w:hAnsi="Book Antiqua" w:cs="Times New Roman"/>
                <w:strike/>
                <w:sz w:val="24"/>
                <w:szCs w:val="24"/>
              </w:rPr>
            </w:pPr>
          </w:p>
        </w:tc>
        <w:tc>
          <w:tcPr>
            <w:tcW w:w="3250" w:type="dxa"/>
            <w:gridSpan w:val="2"/>
            <w:shd w:val="clear" w:color="auto" w:fill="auto"/>
          </w:tcPr>
          <w:p w14:paraId="5BF461F5" w14:textId="77777777" w:rsidR="009D7C54" w:rsidRPr="003F7F1C" w:rsidRDefault="009D7C54" w:rsidP="009A5155">
            <w:pPr>
              <w:rPr>
                <w:rFonts w:ascii="Book Antiqua" w:eastAsia="Calibri" w:hAnsi="Book Antiqua" w:cs="Times New Roman"/>
                <w:sz w:val="24"/>
                <w:szCs w:val="24"/>
              </w:rPr>
            </w:pPr>
            <w:r w:rsidRPr="003F7F1C">
              <w:rPr>
                <w:rFonts w:ascii="Book Antiqua" w:eastAsia="Calibri" w:hAnsi="Book Antiqua" w:cs="Times New Roman"/>
                <w:sz w:val="24"/>
                <w:szCs w:val="24"/>
              </w:rPr>
              <w:t xml:space="preserve">VALUE ENGINEERING REPORT </w:t>
            </w:r>
          </w:p>
          <w:p w14:paraId="1FDDAC80" w14:textId="77777777" w:rsidR="009D7C54" w:rsidRDefault="009D7C54" w:rsidP="009A5155">
            <w:pPr>
              <w:rPr>
                <w:rFonts w:ascii="Book Antiqua" w:eastAsia="Calibri" w:hAnsi="Book Antiqua" w:cs="Times New Roman"/>
                <w:sz w:val="24"/>
                <w:szCs w:val="24"/>
                <w:u w:val="single"/>
              </w:rPr>
            </w:pPr>
            <w:r w:rsidRPr="003F7F1C">
              <w:rPr>
                <w:rFonts w:ascii="Book Antiqua" w:eastAsia="Calibri" w:hAnsi="Book Antiqua" w:cs="Times New Roman"/>
                <w:sz w:val="24"/>
                <w:szCs w:val="24"/>
              </w:rPr>
              <w:t xml:space="preserve">PETER KIRK ELEMENTARY SCHOOL REBUILD AND </w:t>
            </w:r>
            <w:r w:rsidRPr="003F7F1C">
              <w:rPr>
                <w:rFonts w:ascii="Book Antiqua" w:eastAsia="Calibri" w:hAnsi="Book Antiqua" w:cs="Times New Roman"/>
                <w:sz w:val="24"/>
                <w:szCs w:val="24"/>
                <w:u w:val="single"/>
              </w:rPr>
              <w:t>ENLARGE (SITE 09)</w:t>
            </w:r>
          </w:p>
          <w:p w14:paraId="3D324EA9" w14:textId="77777777" w:rsidR="000752B1" w:rsidRDefault="000752B1" w:rsidP="009A5155">
            <w:pPr>
              <w:rPr>
                <w:rFonts w:ascii="Book Antiqua" w:eastAsia="Calibri" w:hAnsi="Book Antiqua" w:cs="Times New Roman"/>
                <w:sz w:val="24"/>
                <w:szCs w:val="24"/>
                <w:u w:val="single"/>
              </w:rPr>
            </w:pPr>
          </w:p>
          <w:p w14:paraId="0452260F" w14:textId="77777777" w:rsidR="000752B1" w:rsidRPr="003F7F1C" w:rsidRDefault="000752B1" w:rsidP="000752B1">
            <w:pPr>
              <w:rPr>
                <w:rFonts w:ascii="Book Antiqua" w:eastAsia="Calibri" w:hAnsi="Book Antiqua" w:cs="Times New Roman"/>
                <w:sz w:val="24"/>
                <w:szCs w:val="24"/>
              </w:rPr>
            </w:pPr>
            <w:r w:rsidRPr="003F7F1C">
              <w:rPr>
                <w:rFonts w:ascii="Book Antiqua" w:eastAsia="Calibri" w:hAnsi="Book Antiqua" w:cs="Times New Roman"/>
                <w:sz w:val="24"/>
                <w:szCs w:val="24"/>
              </w:rPr>
              <w:t xml:space="preserve">VALUE ENGINEERING REPORT </w:t>
            </w:r>
          </w:p>
          <w:p w14:paraId="495EDEDA" w14:textId="5E8AC472" w:rsidR="000752B1" w:rsidRPr="003F7F1C" w:rsidRDefault="000752B1" w:rsidP="000752B1">
            <w:pPr>
              <w:rPr>
                <w:rFonts w:ascii="Book Antiqua" w:eastAsia="Times New Roman" w:hAnsi="Book Antiqua" w:cs="Times New Roman"/>
                <w:sz w:val="24"/>
                <w:szCs w:val="24"/>
                <w:u w:val="single"/>
              </w:rPr>
            </w:pPr>
            <w:r w:rsidRPr="003F7F1C">
              <w:rPr>
                <w:rFonts w:ascii="Book Antiqua" w:eastAsia="Calibri" w:hAnsi="Book Antiqua" w:cs="Times New Roman"/>
                <w:sz w:val="24"/>
                <w:szCs w:val="24"/>
              </w:rPr>
              <w:t xml:space="preserve">MARGARET MEAD ELEMENTARY SCHOOL REBUILD AND ENLARGE </w:t>
            </w:r>
            <w:r w:rsidRPr="003F7F1C">
              <w:rPr>
                <w:rFonts w:ascii="Book Antiqua" w:eastAsia="Calibri" w:hAnsi="Book Antiqua" w:cs="Times New Roman"/>
                <w:sz w:val="24"/>
                <w:szCs w:val="24"/>
                <w:u w:val="single"/>
              </w:rPr>
              <w:t>(SITE 58)</w:t>
            </w:r>
          </w:p>
        </w:tc>
      </w:tr>
      <w:tr w:rsidR="009D7C54" w:rsidRPr="003F7F1C" w14:paraId="52E93144" w14:textId="77777777" w:rsidTr="00795399">
        <w:trPr>
          <w:gridBefore w:val="2"/>
          <w:gridAfter w:val="1"/>
          <w:wBefore w:w="90" w:type="dxa"/>
          <w:wAfter w:w="10" w:type="dxa"/>
          <w:trHeight w:val="198"/>
        </w:trPr>
        <w:tc>
          <w:tcPr>
            <w:tcW w:w="7020" w:type="dxa"/>
            <w:gridSpan w:val="2"/>
            <w:shd w:val="clear" w:color="auto" w:fill="auto"/>
          </w:tcPr>
          <w:p w14:paraId="058C54DD" w14:textId="77777777" w:rsidR="009D7C54" w:rsidRPr="003F7F1C" w:rsidRDefault="009D7C54" w:rsidP="009A5155">
            <w:pPr>
              <w:rPr>
                <w:rFonts w:ascii="Book Antiqua" w:hAnsi="Book Antiqua"/>
                <w:sz w:val="16"/>
                <w:szCs w:val="16"/>
              </w:rPr>
            </w:pPr>
          </w:p>
        </w:tc>
        <w:tc>
          <w:tcPr>
            <w:tcW w:w="180" w:type="dxa"/>
            <w:shd w:val="clear" w:color="auto" w:fill="auto"/>
          </w:tcPr>
          <w:p w14:paraId="73A0681E" w14:textId="77777777" w:rsidR="009D7C54" w:rsidRPr="003F7F1C" w:rsidRDefault="009D7C54" w:rsidP="009A5155">
            <w:pPr>
              <w:rPr>
                <w:rFonts w:ascii="Book Antiqua" w:eastAsia="Times New Roman" w:hAnsi="Book Antiqua" w:cs="Times New Roman"/>
                <w:sz w:val="16"/>
                <w:szCs w:val="16"/>
              </w:rPr>
            </w:pPr>
          </w:p>
        </w:tc>
        <w:tc>
          <w:tcPr>
            <w:tcW w:w="3240" w:type="dxa"/>
            <w:shd w:val="clear" w:color="auto" w:fill="auto"/>
          </w:tcPr>
          <w:p w14:paraId="6BC72BD3" w14:textId="77777777" w:rsidR="009D7C54" w:rsidRPr="003F7F1C" w:rsidRDefault="009D7C54" w:rsidP="009A5155">
            <w:pPr>
              <w:pStyle w:val="Title"/>
              <w:jc w:val="left"/>
              <w:rPr>
                <w:rFonts w:ascii="Book Antiqua" w:hAnsi="Book Antiqua"/>
                <w:sz w:val="16"/>
                <w:szCs w:val="16"/>
              </w:rPr>
            </w:pPr>
          </w:p>
        </w:tc>
      </w:tr>
      <w:tr w:rsidR="000752B1" w:rsidRPr="00A870FD" w14:paraId="213A5323" w14:textId="77777777" w:rsidTr="00795399">
        <w:trPr>
          <w:gridBefore w:val="2"/>
          <w:gridAfter w:val="1"/>
          <w:wBefore w:w="90" w:type="dxa"/>
          <w:wAfter w:w="10" w:type="dxa"/>
          <w:trHeight w:val="675"/>
        </w:trPr>
        <w:tc>
          <w:tcPr>
            <w:tcW w:w="7020" w:type="dxa"/>
            <w:gridSpan w:val="2"/>
            <w:shd w:val="clear" w:color="auto" w:fill="auto"/>
          </w:tcPr>
          <w:p w14:paraId="34FBD32F" w14:textId="0A17E867" w:rsidR="000752B1" w:rsidRDefault="00795399" w:rsidP="009A5155">
            <w:pPr>
              <w:pStyle w:val="NoSpacing"/>
              <w:rPr>
                <w:rFonts w:ascii="Book Antiqua" w:eastAsia="Times New Roman" w:hAnsi="Book Antiqua" w:cs="Times New Roman"/>
                <w:sz w:val="24"/>
                <w:szCs w:val="24"/>
              </w:rPr>
            </w:pPr>
            <w:r>
              <w:rPr>
                <w:rFonts w:ascii="Book Antiqua" w:eastAsia="Times New Roman" w:hAnsi="Book Antiqua" w:cs="Times New Roman"/>
                <w:sz w:val="24"/>
                <w:szCs w:val="24"/>
              </w:rPr>
              <w:t xml:space="preserve">Mark Stuart asked for clarifying questions about the use of the site and, if possible, to locate the transition academy at this site.  Siri Bliesner indicated that this topic would be explored </w:t>
            </w:r>
            <w:proofErr w:type="gramStart"/>
            <w:r>
              <w:rPr>
                <w:rFonts w:ascii="Book Antiqua" w:eastAsia="Times New Roman" w:hAnsi="Book Antiqua" w:cs="Times New Roman"/>
                <w:sz w:val="24"/>
                <w:szCs w:val="24"/>
              </w:rPr>
              <w:t>at a later date</w:t>
            </w:r>
            <w:proofErr w:type="gramEnd"/>
            <w:r>
              <w:rPr>
                <w:rFonts w:ascii="Book Antiqua" w:eastAsia="Times New Roman" w:hAnsi="Book Antiqua" w:cs="Times New Roman"/>
                <w:sz w:val="24"/>
                <w:szCs w:val="24"/>
              </w:rPr>
              <w:t xml:space="preserve">.  Dr. Pierce indicated that she will provide an update on the plans for the use of this building and the transition academy.  </w:t>
            </w:r>
          </w:p>
          <w:p w14:paraId="3BE181A6" w14:textId="77777777" w:rsidR="000752B1" w:rsidRDefault="000752B1" w:rsidP="009A5155">
            <w:pPr>
              <w:pStyle w:val="NoSpacing"/>
              <w:rPr>
                <w:rFonts w:ascii="Book Antiqua" w:eastAsia="Times New Roman" w:hAnsi="Book Antiqua" w:cs="Times New Roman"/>
                <w:sz w:val="24"/>
                <w:szCs w:val="24"/>
              </w:rPr>
            </w:pPr>
          </w:p>
          <w:p w14:paraId="55379365" w14:textId="519DC13A" w:rsidR="000752B1" w:rsidRDefault="00795399" w:rsidP="009A5155">
            <w:pPr>
              <w:pStyle w:val="NoSpacing"/>
              <w:rPr>
                <w:rFonts w:ascii="Book Antiqua" w:hAnsi="Book Antiqua"/>
                <w:sz w:val="24"/>
              </w:rPr>
            </w:pPr>
            <w:r>
              <w:rPr>
                <w:rFonts w:ascii="Book Antiqua" w:eastAsia="Times New Roman" w:hAnsi="Book Antiqua" w:cs="Times New Roman"/>
                <w:sz w:val="24"/>
                <w:szCs w:val="24"/>
              </w:rPr>
              <w:t>Mark Stuart moved that the board a</w:t>
            </w:r>
            <w:r w:rsidR="000752B1">
              <w:rPr>
                <w:rFonts w:ascii="Book Antiqua" w:hAnsi="Book Antiqua"/>
                <w:sz w:val="24"/>
              </w:rPr>
              <w:t>uthorize the superintendent and/or designee to approve the Joint Use Agreement and Lease Agreement for the Old Redmond School House with the City of Redmond.</w:t>
            </w:r>
            <w:r>
              <w:rPr>
                <w:rFonts w:ascii="Book Antiqua" w:hAnsi="Book Antiqua"/>
                <w:sz w:val="24"/>
              </w:rPr>
              <w:t xml:space="preserve">  Seconded by Eric Laliberte.</w:t>
            </w:r>
          </w:p>
          <w:p w14:paraId="2C0AB76C" w14:textId="0EF1A308" w:rsidR="00795399" w:rsidRDefault="00795399" w:rsidP="009A5155">
            <w:pPr>
              <w:pStyle w:val="NoSpacing"/>
              <w:rPr>
                <w:rFonts w:ascii="Book Antiqua" w:hAnsi="Book Antiqua"/>
                <w:sz w:val="24"/>
              </w:rPr>
            </w:pPr>
          </w:p>
          <w:p w14:paraId="501E7E94" w14:textId="24644C5A" w:rsidR="000752B1" w:rsidRPr="009752F6" w:rsidRDefault="00795399" w:rsidP="00795399">
            <w:pPr>
              <w:pStyle w:val="NoSpacing"/>
              <w:rPr>
                <w:rFonts w:ascii="Book Antiqua" w:eastAsia="Times New Roman" w:hAnsi="Book Antiqua" w:cs="Times New Roman"/>
                <w:sz w:val="24"/>
                <w:szCs w:val="24"/>
              </w:rPr>
            </w:pPr>
            <w:r>
              <w:rPr>
                <w:rFonts w:ascii="Book Antiqua" w:hAnsi="Book Antiqua"/>
                <w:sz w:val="24"/>
              </w:rPr>
              <w:t>Motion carried.</w:t>
            </w:r>
          </w:p>
        </w:tc>
        <w:tc>
          <w:tcPr>
            <w:tcW w:w="180" w:type="dxa"/>
            <w:shd w:val="clear" w:color="auto" w:fill="auto"/>
          </w:tcPr>
          <w:p w14:paraId="3CEADB64" w14:textId="77777777" w:rsidR="000752B1" w:rsidRPr="009F3A6A" w:rsidRDefault="000752B1" w:rsidP="009A5155">
            <w:pPr>
              <w:rPr>
                <w:rFonts w:ascii="Book Antiqua" w:eastAsia="Times New Roman" w:hAnsi="Book Antiqua" w:cs="Times New Roman"/>
                <w:sz w:val="24"/>
                <w:szCs w:val="24"/>
              </w:rPr>
            </w:pPr>
          </w:p>
        </w:tc>
        <w:tc>
          <w:tcPr>
            <w:tcW w:w="3240" w:type="dxa"/>
            <w:shd w:val="clear" w:color="auto" w:fill="auto"/>
          </w:tcPr>
          <w:p w14:paraId="18EF6D30" w14:textId="77777777" w:rsidR="000752B1" w:rsidRPr="003F7F1C" w:rsidRDefault="000752B1" w:rsidP="009A5155">
            <w:pPr>
              <w:rPr>
                <w:rFonts w:ascii="Book Antiqua" w:eastAsia="Times New Roman" w:hAnsi="Book Antiqua" w:cs="Times New Roman"/>
                <w:sz w:val="24"/>
                <w:szCs w:val="24"/>
              </w:rPr>
            </w:pPr>
            <w:r w:rsidRPr="003F7F1C">
              <w:rPr>
                <w:rFonts w:ascii="Book Antiqua" w:eastAsia="Times New Roman" w:hAnsi="Book Antiqua" w:cs="Times New Roman"/>
                <w:sz w:val="24"/>
                <w:szCs w:val="24"/>
              </w:rPr>
              <w:t>JOINT USE AGREEMENT AND</w:t>
            </w:r>
          </w:p>
          <w:p w14:paraId="343C8675" w14:textId="77777777" w:rsidR="000752B1" w:rsidRPr="003F7F1C" w:rsidRDefault="000752B1" w:rsidP="009A5155">
            <w:pPr>
              <w:rPr>
                <w:rFonts w:ascii="Book Antiqua" w:eastAsia="Times New Roman" w:hAnsi="Book Antiqua" w:cs="Times New Roman"/>
                <w:sz w:val="24"/>
                <w:szCs w:val="24"/>
              </w:rPr>
            </w:pPr>
            <w:r w:rsidRPr="003F7F1C">
              <w:rPr>
                <w:rFonts w:ascii="Book Antiqua" w:eastAsia="Times New Roman" w:hAnsi="Book Antiqua" w:cs="Times New Roman"/>
                <w:sz w:val="24"/>
                <w:szCs w:val="24"/>
              </w:rPr>
              <w:t>OLD REDMOND SCHOOL HOUSE LEASE AGREEMENT</w:t>
            </w:r>
          </w:p>
          <w:p w14:paraId="10FEFCF1" w14:textId="77777777" w:rsidR="000752B1" w:rsidRPr="00310273" w:rsidRDefault="000752B1" w:rsidP="009A5155">
            <w:pPr>
              <w:rPr>
                <w:rFonts w:ascii="Book Antiqua" w:eastAsia="Times New Roman" w:hAnsi="Book Antiqua" w:cs="Times New Roman"/>
                <w:sz w:val="24"/>
                <w:szCs w:val="24"/>
                <w:u w:val="single"/>
              </w:rPr>
            </w:pPr>
            <w:r w:rsidRPr="003F7F1C">
              <w:rPr>
                <w:rFonts w:ascii="Book Antiqua" w:eastAsia="Times New Roman" w:hAnsi="Book Antiqua" w:cs="Times New Roman"/>
                <w:sz w:val="24"/>
                <w:szCs w:val="24"/>
                <w:u w:val="single"/>
              </w:rPr>
              <w:t>CITY OF REDMOND</w:t>
            </w:r>
          </w:p>
        </w:tc>
      </w:tr>
      <w:tr w:rsidR="000752B1" w:rsidRPr="009F3A6A" w14:paraId="1DD905B5" w14:textId="77777777" w:rsidTr="00795399">
        <w:trPr>
          <w:gridBefore w:val="2"/>
          <w:gridAfter w:val="1"/>
          <w:wBefore w:w="90" w:type="dxa"/>
          <w:wAfter w:w="10" w:type="dxa"/>
        </w:trPr>
        <w:tc>
          <w:tcPr>
            <w:tcW w:w="7020" w:type="dxa"/>
            <w:gridSpan w:val="2"/>
            <w:shd w:val="clear" w:color="auto" w:fill="auto"/>
          </w:tcPr>
          <w:p w14:paraId="55943849" w14:textId="77777777" w:rsidR="000752B1" w:rsidRPr="009F3A6A" w:rsidRDefault="000752B1" w:rsidP="009A51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324028CE" w14:textId="77777777" w:rsidR="000752B1" w:rsidRPr="009F3A6A" w:rsidRDefault="000752B1" w:rsidP="009A5155">
            <w:pPr>
              <w:rPr>
                <w:rFonts w:ascii="Book Antiqua" w:eastAsia="Times New Roman" w:hAnsi="Book Antiqua" w:cs="Times New Roman"/>
                <w:sz w:val="16"/>
                <w:szCs w:val="16"/>
              </w:rPr>
            </w:pPr>
          </w:p>
        </w:tc>
        <w:tc>
          <w:tcPr>
            <w:tcW w:w="3240" w:type="dxa"/>
            <w:shd w:val="clear" w:color="auto" w:fill="auto"/>
          </w:tcPr>
          <w:p w14:paraId="626A29F8" w14:textId="77777777" w:rsidR="000752B1" w:rsidRPr="009F3A6A" w:rsidRDefault="000752B1" w:rsidP="009A5155">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A3252B" w:rsidRPr="00A3252B" w14:paraId="15B291AF" w14:textId="77777777" w:rsidTr="00795399">
        <w:trPr>
          <w:gridBefore w:val="1"/>
          <w:wBefore w:w="10" w:type="dxa"/>
          <w:trHeight w:val="180"/>
        </w:trPr>
        <w:tc>
          <w:tcPr>
            <w:tcW w:w="7100" w:type="dxa"/>
            <w:gridSpan w:val="3"/>
            <w:shd w:val="clear" w:color="auto" w:fill="auto"/>
          </w:tcPr>
          <w:p w14:paraId="5864D487" w14:textId="238EC343" w:rsidR="00A3252B" w:rsidRPr="00A3252B" w:rsidRDefault="00A3252B" w:rsidP="00A3252B">
            <w:pPr>
              <w:rPr>
                <w:rFonts w:ascii="Book Antiqua" w:eastAsia="Times New Roman" w:hAnsi="Book Antiqua" w:cs="Times New Roman"/>
                <w:sz w:val="24"/>
                <w:szCs w:val="24"/>
              </w:rPr>
            </w:pPr>
          </w:p>
          <w:p w14:paraId="3C1B809F" w14:textId="7E1D1DFF" w:rsidR="00795399" w:rsidRPr="00795399" w:rsidRDefault="00795399" w:rsidP="00795399">
            <w:pPr>
              <w:rPr>
                <w:rFonts w:ascii="Book Antiqua" w:eastAsia="Times New Roman" w:hAnsi="Book Antiqua" w:cs="Times New Roman"/>
                <w:sz w:val="24"/>
                <w:szCs w:val="24"/>
              </w:rPr>
            </w:pPr>
            <w:r>
              <w:rPr>
                <w:rFonts w:ascii="Book Antiqua" w:eastAsia="Times New Roman" w:hAnsi="Book Antiqua" w:cs="Times New Roman"/>
                <w:sz w:val="24"/>
                <w:szCs w:val="24"/>
              </w:rPr>
              <w:t>Dr. Pierce conveyed that a</w:t>
            </w:r>
            <w:r w:rsidRPr="00795399">
              <w:rPr>
                <w:rFonts w:ascii="Book Antiqua" w:eastAsia="Times New Roman" w:hAnsi="Book Antiqua" w:cs="Times New Roman"/>
                <w:sz w:val="24"/>
                <w:szCs w:val="24"/>
              </w:rPr>
              <w:t xml:space="preserve">t the February 5, 2018 board meeting, ER-3 Interdisciplinary Skills and Attributes was presented.  </w:t>
            </w:r>
            <w:proofErr w:type="gramStart"/>
            <w:r>
              <w:rPr>
                <w:rFonts w:ascii="Book Antiqua" w:eastAsia="Times New Roman" w:hAnsi="Book Antiqua" w:cs="Times New Roman"/>
                <w:sz w:val="24"/>
                <w:szCs w:val="24"/>
              </w:rPr>
              <w:t>At this time</w:t>
            </w:r>
            <w:proofErr w:type="gramEnd"/>
            <w:r>
              <w:rPr>
                <w:rFonts w:ascii="Book Antiqua" w:eastAsia="Times New Roman" w:hAnsi="Book Antiqua" w:cs="Times New Roman"/>
                <w:sz w:val="24"/>
                <w:szCs w:val="24"/>
              </w:rPr>
              <w:t xml:space="preserve">, it would be appropriate for the board to approve the monitoring report and the Assertion of Progress and Exception form.  </w:t>
            </w:r>
          </w:p>
          <w:p w14:paraId="2F3A16A3" w14:textId="42499100" w:rsidR="00A3252B" w:rsidRPr="00A3252B" w:rsidRDefault="00A3252B" w:rsidP="00A3252B">
            <w:pPr>
              <w:rPr>
                <w:rFonts w:ascii="Book Antiqua" w:eastAsia="Times New Roman" w:hAnsi="Book Antiqua" w:cs="Times New Roman"/>
                <w:sz w:val="24"/>
                <w:szCs w:val="24"/>
              </w:rPr>
            </w:pPr>
          </w:p>
          <w:p w14:paraId="77818326" w14:textId="644CDC0F" w:rsidR="00795399" w:rsidRDefault="00066470" w:rsidP="00795399">
            <w:pPr>
              <w:rPr>
                <w:rFonts w:ascii="Book Antiqua" w:eastAsia="Times New Roman" w:hAnsi="Book Antiqua" w:cs="Times New Roman"/>
                <w:sz w:val="24"/>
                <w:szCs w:val="24"/>
              </w:rPr>
            </w:pPr>
            <w:r>
              <w:rPr>
                <w:rFonts w:ascii="Book Antiqua" w:eastAsia="Times New Roman" w:hAnsi="Book Antiqua" w:cs="Times New Roman"/>
                <w:sz w:val="24"/>
                <w:szCs w:val="24"/>
              </w:rPr>
              <w:t>Chris Carlson moved that t</w:t>
            </w:r>
            <w:r w:rsidR="00795399" w:rsidRPr="00795399">
              <w:rPr>
                <w:rFonts w:ascii="Book Antiqua" w:eastAsia="Times New Roman" w:hAnsi="Book Antiqua" w:cs="Times New Roman"/>
                <w:sz w:val="24"/>
                <w:szCs w:val="24"/>
              </w:rPr>
              <w:t>he Board of Directors approves the monitoring report and Assertion of Progress and Exception form for ER-3, Interdisciplinary Skills and Attributes, as presented.</w:t>
            </w:r>
            <w:r>
              <w:rPr>
                <w:rFonts w:ascii="Book Antiqua" w:eastAsia="Times New Roman" w:hAnsi="Book Antiqua" w:cs="Times New Roman"/>
                <w:sz w:val="24"/>
                <w:szCs w:val="24"/>
              </w:rPr>
              <w:t xml:space="preserve">  Seconded by Mark Stuart.</w:t>
            </w:r>
          </w:p>
          <w:p w14:paraId="0711187A" w14:textId="2455655D" w:rsidR="00066470" w:rsidRDefault="00066470" w:rsidP="00795399">
            <w:pPr>
              <w:rPr>
                <w:rFonts w:ascii="Book Antiqua" w:eastAsia="Times New Roman" w:hAnsi="Book Antiqua" w:cs="Times New Roman"/>
                <w:sz w:val="24"/>
                <w:szCs w:val="24"/>
              </w:rPr>
            </w:pPr>
          </w:p>
          <w:p w14:paraId="7B1E5B60" w14:textId="039EBE97" w:rsidR="00066470" w:rsidRDefault="00066470" w:rsidP="00795399">
            <w:pPr>
              <w:rPr>
                <w:rFonts w:ascii="Book Antiqua" w:eastAsia="Times New Roman" w:hAnsi="Book Antiqua" w:cs="Times New Roman"/>
                <w:sz w:val="24"/>
                <w:szCs w:val="24"/>
              </w:rPr>
            </w:pPr>
            <w:r>
              <w:rPr>
                <w:rFonts w:ascii="Book Antiqua" w:eastAsia="Times New Roman" w:hAnsi="Book Antiqua" w:cs="Times New Roman"/>
                <w:sz w:val="24"/>
                <w:szCs w:val="24"/>
              </w:rPr>
              <w:t>The board discussed the form drafted by Eric Laliberte and next steps.  Siri Bliesner indicated that the board would add this to the work plan for the upcoming school year.</w:t>
            </w:r>
          </w:p>
          <w:p w14:paraId="7C02621F" w14:textId="6E3F4D0A" w:rsidR="00066470" w:rsidRDefault="00066470" w:rsidP="00795399">
            <w:pPr>
              <w:rPr>
                <w:rFonts w:ascii="Book Antiqua" w:eastAsia="Times New Roman" w:hAnsi="Book Antiqua" w:cs="Times New Roman"/>
                <w:sz w:val="24"/>
                <w:szCs w:val="24"/>
              </w:rPr>
            </w:pPr>
          </w:p>
          <w:p w14:paraId="62832BA7" w14:textId="49160E1E" w:rsidR="00A3252B" w:rsidRPr="00A3252B" w:rsidRDefault="00066470" w:rsidP="00A3252B">
            <w:pPr>
              <w:rPr>
                <w:rFonts w:ascii="Book Antiqua" w:eastAsia="Times New Roman" w:hAnsi="Book Antiqua" w:cs="Times New Roman"/>
                <w:sz w:val="24"/>
                <w:szCs w:val="24"/>
              </w:rPr>
            </w:pPr>
            <w:r w:rsidRPr="00066470">
              <w:rPr>
                <w:rFonts w:ascii="Book Antiqua" w:eastAsia="Times New Roman" w:hAnsi="Book Antiqua" w:cs="Times New Roman"/>
                <w:sz w:val="24"/>
                <w:szCs w:val="24"/>
              </w:rPr>
              <w:t>Motion carried.</w:t>
            </w:r>
          </w:p>
        </w:tc>
        <w:tc>
          <w:tcPr>
            <w:tcW w:w="180" w:type="dxa"/>
            <w:shd w:val="clear" w:color="auto" w:fill="auto"/>
          </w:tcPr>
          <w:p w14:paraId="5D2E8799" w14:textId="77777777" w:rsidR="00A3252B" w:rsidRPr="00A3252B" w:rsidRDefault="00A3252B" w:rsidP="00A3252B">
            <w:pPr>
              <w:rPr>
                <w:rFonts w:ascii="Book Antiqua" w:eastAsia="Times New Roman" w:hAnsi="Book Antiqua" w:cs="Times New Roman"/>
                <w:sz w:val="16"/>
                <w:szCs w:val="16"/>
              </w:rPr>
            </w:pPr>
          </w:p>
        </w:tc>
        <w:tc>
          <w:tcPr>
            <w:tcW w:w="3250" w:type="dxa"/>
            <w:gridSpan w:val="2"/>
            <w:shd w:val="clear" w:color="auto" w:fill="auto"/>
          </w:tcPr>
          <w:p w14:paraId="5D14E1EE" w14:textId="77777777" w:rsidR="00A3252B" w:rsidRPr="00A3252B" w:rsidRDefault="00A3252B" w:rsidP="00A3252B">
            <w:pPr>
              <w:outlineLvl w:val="0"/>
              <w:rPr>
                <w:rFonts w:ascii="Book Antiqua" w:eastAsia="Times New Roman" w:hAnsi="Book Antiqua" w:cs="Times New Roman"/>
                <w:sz w:val="24"/>
                <w:szCs w:val="24"/>
                <w:u w:val="single"/>
              </w:rPr>
            </w:pPr>
            <w:r w:rsidRPr="00A3252B">
              <w:rPr>
                <w:rFonts w:ascii="Book Antiqua" w:eastAsia="Times New Roman" w:hAnsi="Book Antiqua" w:cs="Times New Roman"/>
                <w:sz w:val="24"/>
                <w:szCs w:val="24"/>
                <w:u w:val="single"/>
              </w:rPr>
              <w:t>MONITOR BOARD POLICY</w:t>
            </w:r>
          </w:p>
          <w:p w14:paraId="052C5024" w14:textId="77777777" w:rsidR="00A3252B" w:rsidRPr="00A3252B" w:rsidRDefault="00A3252B" w:rsidP="00A3252B">
            <w:pPr>
              <w:outlineLvl w:val="0"/>
              <w:rPr>
                <w:rFonts w:ascii="Book Antiqua" w:eastAsia="Times New Roman" w:hAnsi="Book Antiqua" w:cs="Times New Roman"/>
                <w:sz w:val="24"/>
                <w:szCs w:val="24"/>
              </w:rPr>
            </w:pPr>
          </w:p>
          <w:p w14:paraId="100B1F0B" w14:textId="77777777" w:rsidR="00A3252B" w:rsidRPr="00A3252B" w:rsidRDefault="00A3252B" w:rsidP="00A3252B">
            <w:pPr>
              <w:outlineLvl w:val="0"/>
              <w:rPr>
                <w:rFonts w:ascii="Book Antiqua" w:eastAsia="Times New Roman" w:hAnsi="Book Antiqua" w:cs="Times New Roman"/>
                <w:caps/>
                <w:color w:val="000000"/>
                <w:sz w:val="24"/>
                <w:szCs w:val="24"/>
                <w:u w:val="single"/>
              </w:rPr>
            </w:pPr>
            <w:r w:rsidRPr="00A3252B">
              <w:rPr>
                <w:rFonts w:ascii="Book Antiqua" w:eastAsia="Calibri" w:hAnsi="Book Antiqua" w:cs="Times New Roman"/>
                <w:caps/>
                <w:sz w:val="24"/>
                <w:szCs w:val="24"/>
              </w:rPr>
              <w:t>ER-3, INTERDISCIPLINARY SKILLS AND ATTRIBUTES</w:t>
            </w:r>
          </w:p>
        </w:tc>
      </w:tr>
      <w:tr w:rsidR="00A3252B" w:rsidRPr="00A3252B" w14:paraId="1D447739" w14:textId="77777777" w:rsidTr="00795399">
        <w:trPr>
          <w:gridBefore w:val="1"/>
          <w:wBefore w:w="10" w:type="dxa"/>
          <w:trHeight w:val="207"/>
        </w:trPr>
        <w:tc>
          <w:tcPr>
            <w:tcW w:w="7100" w:type="dxa"/>
            <w:gridSpan w:val="3"/>
            <w:shd w:val="clear" w:color="auto" w:fill="auto"/>
          </w:tcPr>
          <w:p w14:paraId="7E8BB240" w14:textId="77777777" w:rsidR="00A3252B" w:rsidRPr="00A3252B" w:rsidRDefault="00A3252B" w:rsidP="00A3252B">
            <w:pPr>
              <w:rPr>
                <w:rFonts w:ascii="Book Antiqua" w:eastAsia="Times New Roman" w:hAnsi="Book Antiqua" w:cs="Times New Roman"/>
                <w:sz w:val="16"/>
                <w:szCs w:val="16"/>
              </w:rPr>
            </w:pPr>
          </w:p>
        </w:tc>
        <w:tc>
          <w:tcPr>
            <w:tcW w:w="180" w:type="dxa"/>
            <w:shd w:val="clear" w:color="auto" w:fill="auto"/>
          </w:tcPr>
          <w:p w14:paraId="50422C9F" w14:textId="77777777" w:rsidR="00A3252B" w:rsidRPr="00A3252B" w:rsidRDefault="00A3252B" w:rsidP="00A3252B">
            <w:pPr>
              <w:rPr>
                <w:rFonts w:ascii="Book Antiqua" w:eastAsia="Times New Roman" w:hAnsi="Book Antiqua" w:cs="Times New Roman"/>
                <w:sz w:val="16"/>
                <w:szCs w:val="16"/>
              </w:rPr>
            </w:pPr>
          </w:p>
        </w:tc>
        <w:tc>
          <w:tcPr>
            <w:tcW w:w="3250" w:type="dxa"/>
            <w:gridSpan w:val="2"/>
            <w:shd w:val="clear" w:color="auto" w:fill="auto"/>
          </w:tcPr>
          <w:p w14:paraId="15B6B4D8" w14:textId="77777777" w:rsidR="00A3252B" w:rsidRPr="00A3252B" w:rsidRDefault="00A3252B" w:rsidP="00A3252B">
            <w:pPr>
              <w:rPr>
                <w:rFonts w:ascii="Book Antiqua" w:eastAsia="Times New Roman" w:hAnsi="Book Antiqua" w:cs="Times New Roman"/>
                <w:sz w:val="16"/>
                <w:szCs w:val="16"/>
              </w:rPr>
            </w:pPr>
          </w:p>
        </w:tc>
      </w:tr>
      <w:tr w:rsidR="00A3252B" w:rsidRPr="00A3252B" w14:paraId="680BB416" w14:textId="77777777" w:rsidTr="00795399">
        <w:tc>
          <w:tcPr>
            <w:tcW w:w="7110" w:type="dxa"/>
            <w:gridSpan w:val="4"/>
            <w:shd w:val="clear" w:color="auto" w:fill="auto"/>
          </w:tcPr>
          <w:p w14:paraId="669E7463" w14:textId="77777777" w:rsidR="00A3252B" w:rsidRPr="00A3252B" w:rsidRDefault="00A3252B" w:rsidP="00A3252B">
            <w:pPr>
              <w:rPr>
                <w:rFonts w:ascii="Book Antiqua" w:eastAsia="Times New Roman" w:hAnsi="Book Antiqua" w:cs="Times New Roman"/>
                <w:b/>
                <w:sz w:val="24"/>
                <w:szCs w:val="24"/>
              </w:rPr>
            </w:pPr>
          </w:p>
          <w:p w14:paraId="67E3DA05" w14:textId="77777777" w:rsidR="00A3252B" w:rsidRPr="00A3252B" w:rsidRDefault="00A3252B" w:rsidP="00A3252B">
            <w:pPr>
              <w:rPr>
                <w:rFonts w:ascii="Book Antiqua" w:eastAsia="Times New Roman" w:hAnsi="Book Antiqua" w:cs="Times New Roman"/>
                <w:b/>
                <w:sz w:val="24"/>
                <w:szCs w:val="24"/>
              </w:rPr>
            </w:pPr>
          </w:p>
          <w:p w14:paraId="2B2FECC6" w14:textId="66ECF0CD" w:rsidR="00066470" w:rsidRPr="00A3252B" w:rsidRDefault="00066470" w:rsidP="00066470">
            <w:pPr>
              <w:rPr>
                <w:rFonts w:ascii="Book Antiqua" w:eastAsia="Times New Roman" w:hAnsi="Book Antiqua" w:cs="Times New Roman"/>
                <w:b/>
                <w:sz w:val="24"/>
                <w:szCs w:val="24"/>
              </w:rPr>
            </w:pPr>
            <w:r w:rsidRPr="00066470">
              <w:rPr>
                <w:rFonts w:ascii="Book Antiqua" w:eastAsia="Times New Roman" w:hAnsi="Book Antiqua" w:cs="Times New Roman"/>
                <w:sz w:val="24"/>
                <w:szCs w:val="24"/>
              </w:rPr>
              <w:t>Mike Van Orden</w:t>
            </w:r>
            <w:r w:rsidR="00A3252B" w:rsidRPr="00A3252B">
              <w:rPr>
                <w:rFonts w:ascii="Book Antiqua" w:eastAsia="Times New Roman" w:hAnsi="Book Antiqua" w:cs="Times New Roman"/>
                <w:sz w:val="24"/>
                <w:szCs w:val="24"/>
              </w:rPr>
              <w:t xml:space="preserve">, Associate Superintendent, Student </w:t>
            </w:r>
            <w:r>
              <w:rPr>
                <w:rFonts w:ascii="Book Antiqua" w:eastAsia="Times New Roman" w:hAnsi="Book Antiqua" w:cs="Times New Roman"/>
                <w:sz w:val="24"/>
                <w:szCs w:val="24"/>
              </w:rPr>
              <w:t>Academic Success Services</w:t>
            </w:r>
            <w:r w:rsidR="00A3252B" w:rsidRPr="00A3252B">
              <w:rPr>
                <w:rFonts w:ascii="Book Antiqua" w:eastAsia="Times New Roman" w:hAnsi="Book Antiqua" w:cs="Times New Roman"/>
                <w:sz w:val="24"/>
                <w:szCs w:val="24"/>
              </w:rPr>
              <w:t>, presented program reports on</w:t>
            </w:r>
            <w:r>
              <w:rPr>
                <w:rFonts w:ascii="Book Antiqua" w:eastAsia="Times New Roman" w:hAnsi="Book Antiqua" w:cs="Times New Roman"/>
                <w:sz w:val="24"/>
                <w:szCs w:val="24"/>
              </w:rPr>
              <w:t xml:space="preserve"> Culture and the Arts and Information and Communication Technology.</w:t>
            </w:r>
          </w:p>
        </w:tc>
        <w:tc>
          <w:tcPr>
            <w:tcW w:w="180" w:type="dxa"/>
            <w:shd w:val="clear" w:color="auto" w:fill="auto"/>
          </w:tcPr>
          <w:p w14:paraId="689B448A" w14:textId="77777777" w:rsidR="00A3252B" w:rsidRPr="00A3252B" w:rsidRDefault="00A3252B" w:rsidP="00A3252B">
            <w:pPr>
              <w:rPr>
                <w:rFonts w:ascii="Book Antiqua" w:eastAsia="Times New Roman" w:hAnsi="Book Antiqua" w:cs="Times New Roman"/>
                <w:sz w:val="24"/>
                <w:szCs w:val="24"/>
              </w:rPr>
            </w:pPr>
          </w:p>
        </w:tc>
        <w:tc>
          <w:tcPr>
            <w:tcW w:w="3250" w:type="dxa"/>
            <w:gridSpan w:val="2"/>
            <w:shd w:val="clear" w:color="auto" w:fill="auto"/>
          </w:tcPr>
          <w:p w14:paraId="27A14F74" w14:textId="77777777" w:rsidR="00A3252B" w:rsidRPr="00A3252B" w:rsidRDefault="00A3252B" w:rsidP="00A32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3252B">
              <w:rPr>
                <w:rFonts w:ascii="Book Antiqua" w:eastAsia="Times New Roman" w:hAnsi="Book Antiqua" w:cs="Times New Roman"/>
                <w:sz w:val="24"/>
                <w:szCs w:val="24"/>
                <w:u w:val="single"/>
              </w:rPr>
              <w:t>PROGRAM REPORT</w:t>
            </w:r>
          </w:p>
          <w:p w14:paraId="7271EF80" w14:textId="77777777" w:rsidR="00A3252B" w:rsidRPr="00A3252B" w:rsidRDefault="00A3252B" w:rsidP="00A32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p>
          <w:p w14:paraId="17FE03F4" w14:textId="77777777" w:rsidR="00A3252B" w:rsidRPr="00A3252B" w:rsidRDefault="00A3252B" w:rsidP="00A32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3252B">
              <w:rPr>
                <w:rFonts w:ascii="Book Antiqua" w:eastAsia="Times New Roman" w:hAnsi="Book Antiqua" w:cs="Times New Roman"/>
                <w:sz w:val="24"/>
                <w:szCs w:val="24"/>
              </w:rPr>
              <w:t>CULTURE AND THE ARTS</w:t>
            </w:r>
          </w:p>
          <w:p w14:paraId="06EA6443" w14:textId="77777777" w:rsidR="00A3252B" w:rsidRPr="00A3252B" w:rsidRDefault="00A3252B" w:rsidP="00A32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69150FCA" w14:textId="77777777" w:rsidR="00A3252B" w:rsidRPr="00A3252B" w:rsidRDefault="00A3252B" w:rsidP="00A32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3252B">
              <w:rPr>
                <w:rFonts w:ascii="Book Antiqua" w:eastAsia="Times New Roman" w:hAnsi="Book Antiqua" w:cs="Times New Roman"/>
                <w:sz w:val="24"/>
                <w:szCs w:val="24"/>
              </w:rPr>
              <w:lastRenderedPageBreak/>
              <w:t>INFORMATION AND COMMUNICATION TECHNOLOGY</w:t>
            </w:r>
          </w:p>
        </w:tc>
      </w:tr>
      <w:tr w:rsidR="00A3252B" w:rsidRPr="00A3252B" w14:paraId="2937E105" w14:textId="77777777" w:rsidTr="00795399">
        <w:tc>
          <w:tcPr>
            <w:tcW w:w="7110" w:type="dxa"/>
            <w:gridSpan w:val="4"/>
            <w:shd w:val="clear" w:color="auto" w:fill="auto"/>
          </w:tcPr>
          <w:p w14:paraId="2408ABED" w14:textId="77777777" w:rsidR="00A3252B" w:rsidRPr="00A3252B" w:rsidRDefault="00A3252B" w:rsidP="00A32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tc>
        <w:tc>
          <w:tcPr>
            <w:tcW w:w="180" w:type="dxa"/>
            <w:shd w:val="clear" w:color="auto" w:fill="auto"/>
          </w:tcPr>
          <w:p w14:paraId="7BB86734" w14:textId="77777777" w:rsidR="00A3252B" w:rsidRPr="00A3252B" w:rsidRDefault="00A3252B" w:rsidP="00A3252B">
            <w:pPr>
              <w:rPr>
                <w:rFonts w:ascii="Book Antiqua" w:eastAsia="Times New Roman" w:hAnsi="Book Antiqua" w:cs="Times New Roman"/>
                <w:sz w:val="16"/>
                <w:szCs w:val="16"/>
              </w:rPr>
            </w:pPr>
          </w:p>
        </w:tc>
        <w:tc>
          <w:tcPr>
            <w:tcW w:w="3250" w:type="dxa"/>
            <w:gridSpan w:val="2"/>
            <w:shd w:val="clear" w:color="auto" w:fill="auto"/>
          </w:tcPr>
          <w:p w14:paraId="6C5C3A5D" w14:textId="77777777" w:rsidR="00A3252B" w:rsidRPr="00A3252B" w:rsidRDefault="00A3252B" w:rsidP="00A32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u w:val="single"/>
              </w:rPr>
            </w:pPr>
          </w:p>
        </w:tc>
      </w:tr>
      <w:tr w:rsidR="00A3252B" w:rsidRPr="00A3252B" w14:paraId="61EC09C9" w14:textId="77777777" w:rsidTr="00795399">
        <w:tc>
          <w:tcPr>
            <w:tcW w:w="7110" w:type="dxa"/>
            <w:gridSpan w:val="4"/>
          </w:tcPr>
          <w:p w14:paraId="5FC0518F" w14:textId="3B52DBB1" w:rsidR="00A3252B" w:rsidRPr="00A3252B" w:rsidRDefault="00066470" w:rsidP="00A32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Pr>
                <w:rFonts w:ascii="Book Antiqua" w:eastAsia="Times New Roman" w:hAnsi="Book Antiqua" w:cs="Times New Roman"/>
                <w:sz w:val="24"/>
                <w:szCs w:val="24"/>
              </w:rPr>
              <w:t>Eric Laliberte</w:t>
            </w:r>
            <w:r w:rsidR="00A3252B" w:rsidRPr="00A3252B">
              <w:rPr>
                <w:rFonts w:ascii="Book Antiqua" w:eastAsia="Times New Roman" w:hAnsi="Book Antiqua" w:cs="Times New Roman"/>
                <w:sz w:val="24"/>
                <w:szCs w:val="24"/>
              </w:rPr>
              <w:t xml:space="preserve"> moved to adjourn. Seconded by </w:t>
            </w:r>
            <w:r w:rsidR="006B16EF">
              <w:rPr>
                <w:rFonts w:ascii="Book Antiqua" w:eastAsia="Times New Roman" w:hAnsi="Book Antiqua" w:cs="Times New Roman"/>
                <w:sz w:val="24"/>
                <w:szCs w:val="24"/>
              </w:rPr>
              <w:t>Chris Carlson</w:t>
            </w:r>
            <w:r w:rsidR="00A3252B" w:rsidRPr="00A3252B">
              <w:rPr>
                <w:rFonts w:ascii="Book Antiqua" w:eastAsia="Times New Roman" w:hAnsi="Book Antiqua" w:cs="Times New Roman"/>
                <w:sz w:val="24"/>
                <w:szCs w:val="24"/>
              </w:rPr>
              <w:t>.</w:t>
            </w:r>
          </w:p>
          <w:p w14:paraId="7005C57F" w14:textId="77777777" w:rsidR="00A3252B" w:rsidRPr="00A3252B" w:rsidRDefault="00A3252B" w:rsidP="00A32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16"/>
                <w:szCs w:val="16"/>
              </w:rPr>
            </w:pPr>
          </w:p>
          <w:p w14:paraId="28767E37" w14:textId="77777777" w:rsidR="00A3252B" w:rsidRPr="00A3252B" w:rsidRDefault="00A3252B" w:rsidP="00A32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3252B">
              <w:rPr>
                <w:rFonts w:ascii="Book Antiqua" w:eastAsia="Times New Roman" w:hAnsi="Book Antiqua" w:cs="Times New Roman"/>
                <w:sz w:val="24"/>
                <w:szCs w:val="24"/>
              </w:rPr>
              <w:t>Motion carried.</w:t>
            </w:r>
          </w:p>
          <w:p w14:paraId="64D4DF2B" w14:textId="77777777" w:rsidR="00A3252B" w:rsidRPr="00A3252B" w:rsidRDefault="00A3252B" w:rsidP="00A3252B">
            <w:pPr>
              <w:rPr>
                <w:rFonts w:ascii="Book Antiqua" w:eastAsia="Times New Roman" w:hAnsi="Book Antiqua" w:cs="Times New Roman"/>
                <w:sz w:val="16"/>
                <w:szCs w:val="16"/>
                <w:u w:val="single"/>
              </w:rPr>
            </w:pPr>
          </w:p>
          <w:p w14:paraId="558250A2" w14:textId="295FAAA2" w:rsidR="00A3252B" w:rsidRPr="00A3252B" w:rsidRDefault="00A3252B" w:rsidP="00A32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3252B">
              <w:rPr>
                <w:rFonts w:ascii="Book Antiqua" w:eastAsia="Times New Roman" w:hAnsi="Book Antiqua" w:cs="Times New Roman"/>
                <w:sz w:val="24"/>
                <w:szCs w:val="24"/>
              </w:rPr>
              <w:t xml:space="preserve">The meeting was adjourned at </w:t>
            </w:r>
            <w:r w:rsidR="00641F26">
              <w:rPr>
                <w:rFonts w:ascii="Book Antiqua" w:eastAsia="Times New Roman" w:hAnsi="Book Antiqua" w:cs="Times New Roman"/>
                <w:sz w:val="24"/>
                <w:szCs w:val="24"/>
              </w:rPr>
              <w:t>6</w:t>
            </w:r>
            <w:r w:rsidRPr="00A3252B">
              <w:rPr>
                <w:rFonts w:ascii="Book Antiqua" w:eastAsia="Times New Roman" w:hAnsi="Book Antiqua" w:cs="Times New Roman"/>
                <w:sz w:val="24"/>
                <w:szCs w:val="24"/>
              </w:rPr>
              <w:t>:</w:t>
            </w:r>
            <w:r w:rsidR="00641F26">
              <w:rPr>
                <w:rFonts w:ascii="Book Antiqua" w:eastAsia="Times New Roman" w:hAnsi="Book Antiqua" w:cs="Times New Roman"/>
                <w:sz w:val="24"/>
                <w:szCs w:val="24"/>
              </w:rPr>
              <w:t>3</w:t>
            </w:r>
            <w:r w:rsidRPr="00A3252B">
              <w:rPr>
                <w:rFonts w:ascii="Book Antiqua" w:eastAsia="Times New Roman" w:hAnsi="Book Antiqua" w:cs="Times New Roman"/>
                <w:sz w:val="24"/>
                <w:szCs w:val="24"/>
              </w:rPr>
              <w:t>0 p.m.</w:t>
            </w:r>
          </w:p>
        </w:tc>
        <w:tc>
          <w:tcPr>
            <w:tcW w:w="180" w:type="dxa"/>
          </w:tcPr>
          <w:p w14:paraId="035C32CB" w14:textId="77777777" w:rsidR="00A3252B" w:rsidRPr="00A3252B" w:rsidRDefault="00A3252B" w:rsidP="00A3252B">
            <w:pPr>
              <w:rPr>
                <w:rFonts w:ascii="Book Antiqua" w:eastAsia="Times New Roman" w:hAnsi="Book Antiqua" w:cs="Times New Roman"/>
                <w:sz w:val="24"/>
                <w:szCs w:val="24"/>
              </w:rPr>
            </w:pPr>
          </w:p>
        </w:tc>
        <w:tc>
          <w:tcPr>
            <w:tcW w:w="3250" w:type="dxa"/>
            <w:gridSpan w:val="2"/>
          </w:tcPr>
          <w:p w14:paraId="0315445B" w14:textId="77777777" w:rsidR="00A3252B" w:rsidRPr="00A3252B" w:rsidRDefault="00A3252B" w:rsidP="00A32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3252B">
              <w:rPr>
                <w:rFonts w:ascii="Book Antiqua" w:eastAsia="Times New Roman" w:hAnsi="Book Antiqua" w:cs="Times New Roman"/>
                <w:sz w:val="24"/>
                <w:szCs w:val="24"/>
                <w:u w:val="single"/>
              </w:rPr>
              <w:t>ADJOURNMENT</w:t>
            </w:r>
          </w:p>
        </w:tc>
      </w:tr>
    </w:tbl>
    <w:p w14:paraId="37403CBD" w14:textId="77777777" w:rsidR="00A3252B" w:rsidRPr="00A3252B" w:rsidRDefault="00A3252B" w:rsidP="00A32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0"/>
          <w:szCs w:val="20"/>
        </w:rPr>
      </w:pPr>
    </w:p>
    <w:p w14:paraId="3666EB8A" w14:textId="77777777" w:rsidR="00A3252B" w:rsidRPr="00A3252B" w:rsidRDefault="00A3252B" w:rsidP="00A32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p>
    <w:p w14:paraId="2566CE8C" w14:textId="77777777" w:rsidR="00A3252B" w:rsidRPr="00A3252B" w:rsidRDefault="00A3252B" w:rsidP="00A32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3252B">
        <w:rPr>
          <w:rFonts w:ascii="Book Antiqua" w:eastAsia="Times New Roman" w:hAnsi="Book Antiqua" w:cs="Times New Roman"/>
          <w:sz w:val="24"/>
          <w:szCs w:val="24"/>
        </w:rPr>
        <w:tab/>
      </w:r>
      <w:r w:rsidRPr="00A3252B">
        <w:rPr>
          <w:rFonts w:ascii="Book Antiqua" w:eastAsia="Times New Roman" w:hAnsi="Book Antiqua" w:cs="Times New Roman"/>
          <w:sz w:val="24"/>
          <w:szCs w:val="24"/>
        </w:rPr>
        <w:tab/>
      </w:r>
      <w:r w:rsidRPr="00A3252B">
        <w:rPr>
          <w:rFonts w:ascii="Book Antiqua" w:eastAsia="Times New Roman" w:hAnsi="Book Antiqua" w:cs="Times New Roman"/>
          <w:sz w:val="24"/>
          <w:szCs w:val="24"/>
        </w:rPr>
        <w:tab/>
      </w:r>
      <w:r w:rsidRPr="00A3252B">
        <w:rPr>
          <w:rFonts w:ascii="Book Antiqua" w:eastAsia="Times New Roman" w:hAnsi="Book Antiqua" w:cs="Times New Roman"/>
          <w:sz w:val="24"/>
          <w:szCs w:val="24"/>
        </w:rPr>
        <w:tab/>
      </w:r>
      <w:r w:rsidRPr="00A3252B">
        <w:rPr>
          <w:rFonts w:ascii="Book Antiqua" w:eastAsia="Times New Roman" w:hAnsi="Book Antiqua" w:cs="Times New Roman"/>
          <w:sz w:val="24"/>
          <w:szCs w:val="24"/>
        </w:rPr>
        <w:tab/>
      </w:r>
      <w:r w:rsidRPr="00A3252B">
        <w:rPr>
          <w:rFonts w:ascii="Book Antiqua" w:eastAsia="Times New Roman" w:hAnsi="Book Antiqua" w:cs="Times New Roman"/>
          <w:sz w:val="24"/>
          <w:szCs w:val="24"/>
        </w:rPr>
        <w:tab/>
      </w:r>
      <w:r w:rsidRPr="00A3252B">
        <w:rPr>
          <w:rFonts w:ascii="Book Antiqua" w:eastAsia="Times New Roman" w:hAnsi="Book Antiqua" w:cs="Times New Roman"/>
          <w:sz w:val="24"/>
          <w:szCs w:val="24"/>
          <w:u w:val="single"/>
        </w:rPr>
        <w:t>____________________________________</w:t>
      </w:r>
    </w:p>
    <w:p w14:paraId="740E9A49" w14:textId="1AD24615" w:rsidR="00A3252B" w:rsidRPr="00A3252B" w:rsidRDefault="00A3252B" w:rsidP="00A32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3252B">
        <w:rPr>
          <w:rFonts w:ascii="Book Antiqua" w:eastAsia="Times New Roman" w:hAnsi="Book Antiqua" w:cs="Times New Roman"/>
          <w:sz w:val="24"/>
          <w:szCs w:val="24"/>
        </w:rPr>
        <w:tab/>
      </w:r>
      <w:r w:rsidRPr="00A3252B">
        <w:rPr>
          <w:rFonts w:ascii="Book Antiqua" w:eastAsia="Times New Roman" w:hAnsi="Book Antiqua" w:cs="Times New Roman"/>
          <w:sz w:val="24"/>
          <w:szCs w:val="24"/>
        </w:rPr>
        <w:tab/>
      </w:r>
      <w:r w:rsidRPr="00A3252B">
        <w:rPr>
          <w:rFonts w:ascii="Book Antiqua" w:eastAsia="Times New Roman" w:hAnsi="Book Antiqua" w:cs="Times New Roman"/>
          <w:sz w:val="24"/>
          <w:szCs w:val="24"/>
        </w:rPr>
        <w:tab/>
      </w:r>
      <w:r w:rsidRPr="00A3252B">
        <w:rPr>
          <w:rFonts w:ascii="Book Antiqua" w:eastAsia="Times New Roman" w:hAnsi="Book Antiqua" w:cs="Times New Roman"/>
          <w:sz w:val="24"/>
          <w:szCs w:val="24"/>
        </w:rPr>
        <w:tab/>
      </w:r>
      <w:r w:rsidRPr="00A3252B">
        <w:rPr>
          <w:rFonts w:ascii="Book Antiqua" w:eastAsia="Times New Roman" w:hAnsi="Book Antiqua" w:cs="Times New Roman"/>
          <w:sz w:val="24"/>
          <w:szCs w:val="24"/>
        </w:rPr>
        <w:tab/>
      </w:r>
      <w:r w:rsidRPr="00A3252B">
        <w:rPr>
          <w:rFonts w:ascii="Book Antiqua" w:eastAsia="Times New Roman" w:hAnsi="Book Antiqua" w:cs="Times New Roman"/>
          <w:sz w:val="24"/>
          <w:szCs w:val="24"/>
        </w:rPr>
        <w:tab/>
      </w:r>
      <w:r w:rsidR="008418FB">
        <w:rPr>
          <w:rFonts w:ascii="Book Antiqua" w:eastAsia="Times New Roman" w:hAnsi="Book Antiqua" w:cs="Times New Roman"/>
          <w:sz w:val="24"/>
          <w:szCs w:val="24"/>
        </w:rPr>
        <w:t>Siri Bliesner</w:t>
      </w:r>
      <w:bookmarkStart w:id="3" w:name="_GoBack"/>
      <w:bookmarkEnd w:id="3"/>
      <w:r w:rsidRPr="00A3252B">
        <w:rPr>
          <w:rFonts w:ascii="Book Antiqua" w:eastAsia="Times New Roman" w:hAnsi="Book Antiqua" w:cs="Times New Roman"/>
          <w:sz w:val="24"/>
          <w:szCs w:val="24"/>
        </w:rPr>
        <w:t>, President</w:t>
      </w:r>
    </w:p>
    <w:p w14:paraId="6F41E305" w14:textId="77777777" w:rsidR="00A3252B" w:rsidRPr="00A3252B" w:rsidRDefault="00A3252B" w:rsidP="00A32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3252B">
        <w:rPr>
          <w:rFonts w:ascii="Book Antiqua" w:eastAsia="Times New Roman" w:hAnsi="Book Antiqua" w:cs="Times New Roman"/>
          <w:sz w:val="24"/>
          <w:szCs w:val="24"/>
        </w:rPr>
        <w:tab/>
      </w:r>
      <w:r w:rsidRPr="00A3252B">
        <w:rPr>
          <w:rFonts w:ascii="Book Antiqua" w:eastAsia="Times New Roman" w:hAnsi="Book Antiqua" w:cs="Times New Roman"/>
          <w:sz w:val="24"/>
          <w:szCs w:val="24"/>
        </w:rPr>
        <w:tab/>
      </w:r>
      <w:r w:rsidRPr="00A3252B">
        <w:rPr>
          <w:rFonts w:ascii="Book Antiqua" w:eastAsia="Times New Roman" w:hAnsi="Book Antiqua" w:cs="Times New Roman"/>
          <w:sz w:val="24"/>
          <w:szCs w:val="24"/>
        </w:rPr>
        <w:tab/>
      </w:r>
      <w:r w:rsidRPr="00A3252B">
        <w:rPr>
          <w:rFonts w:ascii="Book Antiqua" w:eastAsia="Times New Roman" w:hAnsi="Book Antiqua" w:cs="Times New Roman"/>
          <w:sz w:val="24"/>
          <w:szCs w:val="24"/>
        </w:rPr>
        <w:tab/>
      </w:r>
    </w:p>
    <w:p w14:paraId="4DAF2470" w14:textId="77777777" w:rsidR="00A3252B" w:rsidRPr="00A3252B" w:rsidRDefault="00A3252B" w:rsidP="00A32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u w:val="single"/>
        </w:rPr>
      </w:pPr>
      <w:r w:rsidRPr="00A3252B">
        <w:rPr>
          <w:rFonts w:ascii="Book Antiqua" w:eastAsia="Times New Roman" w:hAnsi="Book Antiqua" w:cs="Times New Roman"/>
          <w:sz w:val="24"/>
          <w:szCs w:val="24"/>
        </w:rPr>
        <w:tab/>
      </w:r>
      <w:r w:rsidRPr="00A3252B">
        <w:rPr>
          <w:rFonts w:ascii="Book Antiqua" w:eastAsia="Times New Roman" w:hAnsi="Book Antiqua" w:cs="Times New Roman"/>
          <w:sz w:val="24"/>
          <w:szCs w:val="24"/>
        </w:rPr>
        <w:tab/>
      </w:r>
      <w:r w:rsidRPr="00A3252B">
        <w:rPr>
          <w:rFonts w:ascii="Book Antiqua" w:eastAsia="Times New Roman" w:hAnsi="Book Antiqua" w:cs="Times New Roman"/>
          <w:sz w:val="24"/>
          <w:szCs w:val="24"/>
        </w:rPr>
        <w:tab/>
      </w:r>
      <w:r w:rsidRPr="00A3252B">
        <w:rPr>
          <w:rFonts w:ascii="Book Antiqua" w:eastAsia="Times New Roman" w:hAnsi="Book Antiqua" w:cs="Times New Roman"/>
          <w:sz w:val="24"/>
          <w:szCs w:val="24"/>
        </w:rPr>
        <w:tab/>
      </w:r>
      <w:r w:rsidRPr="00A3252B">
        <w:rPr>
          <w:rFonts w:ascii="Book Antiqua" w:eastAsia="Times New Roman" w:hAnsi="Book Antiqua" w:cs="Times New Roman"/>
          <w:sz w:val="24"/>
          <w:szCs w:val="24"/>
        </w:rPr>
        <w:tab/>
      </w:r>
      <w:r w:rsidRPr="00A3252B">
        <w:rPr>
          <w:rFonts w:ascii="Book Antiqua" w:eastAsia="Times New Roman" w:hAnsi="Book Antiqua" w:cs="Times New Roman"/>
          <w:sz w:val="24"/>
          <w:szCs w:val="24"/>
        </w:rPr>
        <w:tab/>
      </w:r>
      <w:r w:rsidRPr="00A3252B">
        <w:rPr>
          <w:rFonts w:ascii="Book Antiqua" w:eastAsia="Times New Roman" w:hAnsi="Book Antiqua" w:cs="Times New Roman"/>
          <w:sz w:val="24"/>
          <w:szCs w:val="24"/>
          <w:u w:val="single"/>
        </w:rPr>
        <w:t>____________________________________</w:t>
      </w:r>
    </w:p>
    <w:p w14:paraId="5315ACA3" w14:textId="77777777" w:rsidR="00A3252B" w:rsidRPr="00A3252B" w:rsidRDefault="00A3252B" w:rsidP="00A32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3252B">
        <w:rPr>
          <w:rFonts w:ascii="Book Antiqua" w:eastAsia="Times New Roman" w:hAnsi="Book Antiqua" w:cs="Times New Roman"/>
          <w:sz w:val="24"/>
          <w:szCs w:val="24"/>
        </w:rPr>
        <w:tab/>
      </w:r>
      <w:r w:rsidRPr="00A3252B">
        <w:rPr>
          <w:rFonts w:ascii="Book Antiqua" w:eastAsia="Times New Roman" w:hAnsi="Book Antiqua" w:cs="Times New Roman"/>
          <w:sz w:val="24"/>
          <w:szCs w:val="24"/>
        </w:rPr>
        <w:tab/>
      </w:r>
      <w:r w:rsidRPr="00A3252B">
        <w:rPr>
          <w:rFonts w:ascii="Book Antiqua" w:eastAsia="Times New Roman" w:hAnsi="Book Antiqua" w:cs="Times New Roman"/>
          <w:sz w:val="24"/>
          <w:szCs w:val="24"/>
        </w:rPr>
        <w:tab/>
      </w:r>
      <w:r w:rsidRPr="00A3252B">
        <w:rPr>
          <w:rFonts w:ascii="Book Antiqua" w:eastAsia="Times New Roman" w:hAnsi="Book Antiqua" w:cs="Times New Roman"/>
          <w:sz w:val="24"/>
          <w:szCs w:val="24"/>
        </w:rPr>
        <w:tab/>
      </w:r>
      <w:r w:rsidRPr="00A3252B">
        <w:rPr>
          <w:rFonts w:ascii="Book Antiqua" w:eastAsia="Times New Roman" w:hAnsi="Book Antiqua" w:cs="Times New Roman"/>
          <w:sz w:val="24"/>
          <w:szCs w:val="24"/>
        </w:rPr>
        <w:tab/>
      </w:r>
      <w:r w:rsidRPr="00A3252B">
        <w:rPr>
          <w:rFonts w:ascii="Book Antiqua" w:eastAsia="Times New Roman" w:hAnsi="Book Antiqua" w:cs="Times New Roman"/>
          <w:sz w:val="24"/>
          <w:szCs w:val="24"/>
        </w:rPr>
        <w:tab/>
        <w:t>Traci Pierce, Superintendent</w:t>
      </w:r>
    </w:p>
    <w:p w14:paraId="018CBBCA" w14:textId="77777777" w:rsidR="00A3252B" w:rsidRPr="00A3252B" w:rsidRDefault="00A3252B" w:rsidP="00A32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3252B">
        <w:rPr>
          <w:rFonts w:ascii="Book Antiqua" w:eastAsia="Times New Roman" w:hAnsi="Book Antiqua" w:cs="Times New Roman"/>
          <w:sz w:val="24"/>
          <w:szCs w:val="24"/>
        </w:rPr>
        <w:t>Diane Jenkins</w:t>
      </w:r>
    </w:p>
    <w:p w14:paraId="0F0CEE4E" w14:textId="77777777" w:rsidR="00A3252B" w:rsidRPr="00A3252B" w:rsidRDefault="00A3252B" w:rsidP="00A3252B">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eastAsia="Times New Roman" w:hAnsi="Book Antiqua" w:cs="Times New Roman"/>
          <w:sz w:val="24"/>
          <w:szCs w:val="24"/>
        </w:rPr>
      </w:pPr>
      <w:r w:rsidRPr="00A3252B">
        <w:rPr>
          <w:rFonts w:ascii="Book Antiqua" w:eastAsia="Times New Roman" w:hAnsi="Book Antiqua" w:cs="Times New Roman"/>
          <w:sz w:val="24"/>
          <w:szCs w:val="24"/>
        </w:rPr>
        <w:t>Recording Secretary</w:t>
      </w:r>
    </w:p>
    <w:p w14:paraId="60997767" w14:textId="77777777" w:rsidR="00A3252B" w:rsidRDefault="00A3252B"/>
    <w:sectPr w:rsidR="00A3252B" w:rsidSect="00D5785C">
      <w:headerReference w:type="default" r:id="rId11"/>
      <w:footerReference w:type="default" r:id="rId12"/>
      <w:pgSz w:w="12240" w:h="15840" w:code="1"/>
      <w:pgMar w:top="720" w:right="1080" w:bottom="720" w:left="1440" w:header="720" w:footer="720" w:gutter="0"/>
      <w:cols w:space="720"/>
      <w:noEndnote/>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41BFAA" w14:textId="77777777" w:rsidR="00F21FF1" w:rsidRDefault="00F21FF1">
      <w:r>
        <w:separator/>
      </w:r>
    </w:p>
  </w:endnote>
  <w:endnote w:type="continuationSeparator" w:id="0">
    <w:p w14:paraId="6841BFAB" w14:textId="77777777" w:rsidR="00F21FF1" w:rsidRDefault="00F21FF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1BFB3" w14:textId="23AC307D" w:rsidR="009B11DD" w:rsidRPr="00B32D9E" w:rsidRDefault="009B11DD" w:rsidP="00D5785C">
    <w:pPr>
      <w:pStyle w:val="Footer"/>
      <w:jc w:val="center"/>
      <w:rPr>
        <w:rFonts w:ascii="Book Antiqua" w:hAnsi="Book Antiqua"/>
        <w:sz w:val="20"/>
        <w:szCs w:val="20"/>
      </w:rPr>
    </w:pPr>
    <w:r w:rsidRPr="00B32D9E">
      <w:rPr>
        <w:rFonts w:ascii="Book Antiqua" w:hAnsi="Book Antiqua"/>
        <w:sz w:val="20"/>
        <w:szCs w:val="20"/>
      </w:rPr>
      <w:t>-</w:t>
    </w:r>
    <w:r w:rsidRPr="00B32D9E">
      <w:rPr>
        <w:rStyle w:val="PageNumber"/>
        <w:rFonts w:ascii="Book Antiqua" w:hAnsi="Book Antiqua"/>
        <w:sz w:val="20"/>
        <w:szCs w:val="20"/>
      </w:rPr>
      <w:fldChar w:fldCharType="begin"/>
    </w:r>
    <w:r w:rsidRPr="00B32D9E">
      <w:rPr>
        <w:rStyle w:val="PageNumber"/>
        <w:rFonts w:ascii="Book Antiqua" w:hAnsi="Book Antiqua"/>
        <w:sz w:val="20"/>
        <w:szCs w:val="20"/>
      </w:rPr>
      <w:instrText xml:space="preserve"> PAGE </w:instrText>
    </w:r>
    <w:r w:rsidRPr="00B32D9E">
      <w:rPr>
        <w:rStyle w:val="PageNumber"/>
        <w:rFonts w:ascii="Book Antiqua" w:hAnsi="Book Antiqua"/>
        <w:sz w:val="20"/>
        <w:szCs w:val="20"/>
      </w:rPr>
      <w:fldChar w:fldCharType="separate"/>
    </w:r>
    <w:r w:rsidR="00045E98">
      <w:rPr>
        <w:rStyle w:val="PageNumber"/>
        <w:rFonts w:ascii="Book Antiqua" w:hAnsi="Book Antiqua"/>
        <w:noProof/>
        <w:sz w:val="20"/>
        <w:szCs w:val="20"/>
      </w:rPr>
      <w:t>3</w:t>
    </w:r>
    <w:r w:rsidRPr="00B32D9E">
      <w:rPr>
        <w:rStyle w:val="PageNumber"/>
        <w:rFonts w:ascii="Book Antiqua" w:hAnsi="Book Antiqua"/>
        <w:sz w:val="20"/>
        <w:szCs w:val="20"/>
      </w:rPr>
      <w:fldChar w:fldCharType="end"/>
    </w:r>
    <w:r w:rsidRPr="00B32D9E">
      <w:rPr>
        <w:rStyle w:val="PageNumber"/>
        <w:rFonts w:ascii="Book Antiqua" w:hAnsi="Book Antiqua"/>
        <w:sz w:val="20"/>
        <w:szCs w:val="20"/>
      </w:rPr>
      <w:t>-</w:t>
    </w:r>
  </w:p>
  <w:p w14:paraId="6841BFB4" w14:textId="77777777" w:rsidR="009B11DD" w:rsidRDefault="009B11D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41BFA8" w14:textId="77777777" w:rsidR="00F21FF1" w:rsidRDefault="00F21FF1">
      <w:r>
        <w:separator/>
      </w:r>
    </w:p>
  </w:footnote>
  <w:footnote w:type="continuationSeparator" w:id="0">
    <w:p w14:paraId="6841BFA9" w14:textId="77777777" w:rsidR="00F21FF1" w:rsidRDefault="00F21FF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41BFAD" w14:textId="77777777" w:rsidR="009B11DD" w:rsidRPr="00451841" w:rsidRDefault="009B11DD"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451841">
      <w:rPr>
        <w:rFonts w:ascii="Book Antiqua" w:hAnsi="Book Antiqua"/>
        <w:sz w:val="24"/>
        <w:szCs w:val="24"/>
      </w:rPr>
      <w:t>LAKE WASHINGTON SCHOOL DISTRICT NO. 414</w:t>
    </w:r>
  </w:p>
  <w:p w14:paraId="6841BFAE" w14:textId="77777777" w:rsidR="009B11DD" w:rsidRDefault="009B11DD"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sidRPr="00451841">
      <w:rPr>
        <w:rFonts w:ascii="Book Antiqua" w:hAnsi="Book Antiqua"/>
        <w:sz w:val="24"/>
        <w:szCs w:val="24"/>
      </w:rPr>
      <w:t>Board of Directors' Meeting</w:t>
    </w:r>
  </w:p>
  <w:p w14:paraId="6841BFAF" w14:textId="3FA65EC8" w:rsidR="009B11DD" w:rsidRPr="00451841" w:rsidRDefault="009B11DD" w:rsidP="00D5785C">
    <w:pPr>
      <w:tabs>
        <w:tab w:val="left" w:pos="720"/>
        <w:tab w:val="left" w:pos="1440"/>
        <w:tab w:val="left" w:pos="2160"/>
        <w:tab w:val="left" w:pos="2880"/>
        <w:tab w:val="left" w:pos="3600"/>
        <w:tab w:val="left" w:pos="4320"/>
        <w:tab w:val="left" w:pos="5040"/>
        <w:tab w:val="left" w:pos="5760"/>
        <w:tab w:val="left" w:pos="6480"/>
        <w:tab w:val="left" w:pos="7200"/>
        <w:tab w:val="left" w:pos="7920"/>
      </w:tabs>
      <w:rPr>
        <w:rFonts w:ascii="Book Antiqua" w:hAnsi="Book Antiqua"/>
        <w:sz w:val="24"/>
        <w:szCs w:val="24"/>
      </w:rPr>
    </w:pPr>
    <w:r>
      <w:rPr>
        <w:rFonts w:ascii="Book Antiqua" w:hAnsi="Book Antiqua"/>
        <w:sz w:val="24"/>
        <w:szCs w:val="24"/>
      </w:rPr>
      <w:t>Ma</w:t>
    </w:r>
    <w:r w:rsidR="00151AB4">
      <w:rPr>
        <w:rFonts w:ascii="Book Antiqua" w:hAnsi="Book Antiqua"/>
        <w:sz w:val="24"/>
        <w:szCs w:val="24"/>
      </w:rPr>
      <w:t>rch</w:t>
    </w:r>
    <w:r>
      <w:rPr>
        <w:rFonts w:ascii="Book Antiqua" w:hAnsi="Book Antiqua"/>
        <w:sz w:val="24"/>
        <w:szCs w:val="24"/>
      </w:rPr>
      <w:t xml:space="preserve"> </w:t>
    </w:r>
    <w:r w:rsidR="00846432">
      <w:rPr>
        <w:rFonts w:ascii="Book Antiqua" w:hAnsi="Book Antiqua"/>
        <w:sz w:val="24"/>
        <w:szCs w:val="24"/>
      </w:rPr>
      <w:t>1</w:t>
    </w:r>
    <w:r w:rsidR="008418FB">
      <w:rPr>
        <w:rFonts w:ascii="Book Antiqua" w:hAnsi="Book Antiqua"/>
        <w:sz w:val="24"/>
        <w:szCs w:val="24"/>
      </w:rPr>
      <w:t>9</w:t>
    </w:r>
    <w:r>
      <w:rPr>
        <w:rFonts w:ascii="Book Antiqua" w:hAnsi="Book Antiqua"/>
        <w:sz w:val="24"/>
        <w:szCs w:val="24"/>
      </w:rPr>
      <w:t>, 201</w:t>
    </w:r>
    <w:r w:rsidR="008418FB">
      <w:rPr>
        <w:rFonts w:ascii="Book Antiqua" w:hAnsi="Book Antiqua"/>
        <w:sz w:val="24"/>
        <w:szCs w:val="24"/>
      </w:rPr>
      <w:t>8</w:t>
    </w:r>
  </w:p>
  <w:p w14:paraId="6841BFB0" w14:textId="77777777" w:rsidR="009B11DD" w:rsidRPr="00451841" w:rsidRDefault="009B11DD" w:rsidP="00D5785C">
    <w:pPr>
      <w:rPr>
        <w:sz w:val="18"/>
        <w:szCs w:val="18"/>
      </w:rPr>
    </w:pPr>
  </w:p>
  <w:p w14:paraId="6841BFB1" w14:textId="77777777" w:rsidR="009B11DD" w:rsidRDefault="009B11D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in;height:3in" o:bullet="t"/>
    </w:pict>
  </w:numPicBullet>
  <w:numPicBullet w:numPicBulletId="1">
    <w:pict>
      <v:shape id="_x0000_i1042" type="#_x0000_t75" style="width:3in;height:3in" o:bullet="t"/>
    </w:pict>
  </w:numPicBullet>
  <w:numPicBullet w:numPicBulletId="2">
    <w:pict>
      <v:shape id="_x0000_i1043" type="#_x0000_t75" style="width:3in;height:3in" o:bullet="t"/>
    </w:pict>
  </w:numPicBullet>
  <w:numPicBullet w:numPicBulletId="3">
    <w:pict>
      <v:shape id="_x0000_i1044" type="#_x0000_t75" style="width:3in;height:3in" o:bullet="t"/>
    </w:pict>
  </w:numPicBullet>
  <w:abstractNum w:abstractNumId="0" w15:restartNumberingAfterBreak="0">
    <w:nsid w:val="21D92F20"/>
    <w:multiLevelType w:val="hybridMultilevel"/>
    <w:tmpl w:val="47005C2A"/>
    <w:lvl w:ilvl="0" w:tplc="04090005">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bullet"/>
      <w:lvlText w:val=""/>
      <w:lvlJc w:val="left"/>
      <w:pPr>
        <w:tabs>
          <w:tab w:val="num" w:pos="3600"/>
        </w:tabs>
        <w:ind w:left="3600" w:hanging="360"/>
      </w:pPr>
      <w:rPr>
        <w:rFonts w:ascii="Wingdings" w:hAnsi="Wingdings" w:hint="default"/>
      </w:rPr>
    </w:lvl>
    <w:lvl w:ilvl="3" w:tplc="04090001">
      <w:start w:val="1"/>
      <w:numFmt w:val="bullet"/>
      <w:lvlText w:val=""/>
      <w:lvlJc w:val="left"/>
      <w:pPr>
        <w:tabs>
          <w:tab w:val="num" w:pos="4320"/>
        </w:tabs>
        <w:ind w:left="4320" w:hanging="360"/>
      </w:pPr>
      <w:rPr>
        <w:rFonts w:ascii="Symbol" w:hAnsi="Symbol" w:hint="default"/>
      </w:rPr>
    </w:lvl>
    <w:lvl w:ilvl="4" w:tplc="04090003">
      <w:start w:val="1"/>
      <w:numFmt w:val="bullet"/>
      <w:lvlText w:val="o"/>
      <w:lvlJc w:val="left"/>
      <w:pPr>
        <w:tabs>
          <w:tab w:val="num" w:pos="5040"/>
        </w:tabs>
        <w:ind w:left="5040" w:hanging="360"/>
      </w:pPr>
      <w:rPr>
        <w:rFonts w:ascii="Courier New" w:hAnsi="Courier New" w:cs="Courier New" w:hint="default"/>
      </w:rPr>
    </w:lvl>
    <w:lvl w:ilvl="5" w:tplc="04090005">
      <w:start w:val="1"/>
      <w:numFmt w:val="bullet"/>
      <w:lvlText w:val=""/>
      <w:lvlJc w:val="left"/>
      <w:pPr>
        <w:tabs>
          <w:tab w:val="num" w:pos="5760"/>
        </w:tabs>
        <w:ind w:left="5760" w:hanging="360"/>
      </w:pPr>
      <w:rPr>
        <w:rFonts w:ascii="Wingdings" w:hAnsi="Wingdings" w:hint="default"/>
      </w:rPr>
    </w:lvl>
    <w:lvl w:ilvl="6" w:tplc="04090001">
      <w:start w:val="1"/>
      <w:numFmt w:val="bullet"/>
      <w:lvlText w:val=""/>
      <w:lvlJc w:val="left"/>
      <w:pPr>
        <w:tabs>
          <w:tab w:val="num" w:pos="6480"/>
        </w:tabs>
        <w:ind w:left="6480" w:hanging="360"/>
      </w:pPr>
      <w:rPr>
        <w:rFonts w:ascii="Symbol" w:hAnsi="Symbol" w:hint="default"/>
      </w:rPr>
    </w:lvl>
    <w:lvl w:ilvl="7" w:tplc="04090003">
      <w:start w:val="1"/>
      <w:numFmt w:val="bullet"/>
      <w:lvlText w:val="o"/>
      <w:lvlJc w:val="left"/>
      <w:pPr>
        <w:tabs>
          <w:tab w:val="num" w:pos="7200"/>
        </w:tabs>
        <w:ind w:left="7200" w:hanging="360"/>
      </w:pPr>
      <w:rPr>
        <w:rFonts w:ascii="Courier New" w:hAnsi="Courier New" w:cs="Courier New" w:hint="default"/>
      </w:rPr>
    </w:lvl>
    <w:lvl w:ilvl="8" w:tplc="04090005">
      <w:start w:val="1"/>
      <w:numFmt w:val="bullet"/>
      <w:lvlText w:val=""/>
      <w:lvlJc w:val="left"/>
      <w:pPr>
        <w:tabs>
          <w:tab w:val="num" w:pos="7920"/>
        </w:tabs>
        <w:ind w:left="7920" w:hanging="360"/>
      </w:pPr>
      <w:rPr>
        <w:rFonts w:ascii="Wingdings" w:hAnsi="Wingdings" w:hint="default"/>
      </w:rPr>
    </w:lvl>
  </w:abstractNum>
  <w:abstractNum w:abstractNumId="1" w15:restartNumberingAfterBreak="0">
    <w:nsid w:val="2F700FC7"/>
    <w:multiLevelType w:val="hybridMultilevel"/>
    <w:tmpl w:val="DB0845E4"/>
    <w:lvl w:ilvl="0" w:tplc="0409000D">
      <w:start w:val="1"/>
      <w:numFmt w:val="bullet"/>
      <w:lvlText w:val=""/>
      <w:lvlJc w:val="left"/>
      <w:pPr>
        <w:tabs>
          <w:tab w:val="num" w:pos="2160"/>
        </w:tabs>
        <w:ind w:left="2160" w:hanging="360"/>
      </w:pPr>
      <w:rPr>
        <w:rFonts w:ascii="Wingdings" w:hAnsi="Wingdings" w:hint="default"/>
      </w:rPr>
    </w:lvl>
    <w:lvl w:ilvl="1" w:tplc="04090003">
      <w:start w:val="1"/>
      <w:numFmt w:val="bullet"/>
      <w:lvlText w:val="o"/>
      <w:lvlJc w:val="left"/>
      <w:pPr>
        <w:tabs>
          <w:tab w:val="num" w:pos="2880"/>
        </w:tabs>
        <w:ind w:left="2880" w:hanging="360"/>
      </w:pPr>
      <w:rPr>
        <w:rFonts w:ascii="Courier New" w:hAnsi="Courier New" w:cs="Courier New"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2" w15:restartNumberingAfterBreak="0">
    <w:nsid w:val="385260DE"/>
    <w:multiLevelType w:val="multilevel"/>
    <w:tmpl w:val="C9B021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PicBulletId w:val="2"/>
      <w:lvlJc w:val="left"/>
      <w:pPr>
        <w:tabs>
          <w:tab w:val="num" w:pos="1440"/>
        </w:tabs>
        <w:ind w:left="1440" w:hanging="360"/>
      </w:pPr>
      <w:rPr>
        <w:rFonts w:ascii="Courier New" w:hAnsi="Courier New" w:hint="default"/>
        <w:sz w:val="20"/>
      </w:rPr>
    </w:lvl>
    <w:lvl w:ilvl="2" w:tentative="1">
      <w:start w:val="1"/>
      <w:numFmt w:val="bullet"/>
      <w:lvlText w:val=""/>
      <w:lvlPicBulletId w:val="3"/>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D1AB1"/>
    <w:rsid w:val="0000442E"/>
    <w:rsid w:val="00040695"/>
    <w:rsid w:val="000424C2"/>
    <w:rsid w:val="00045E98"/>
    <w:rsid w:val="000538AE"/>
    <w:rsid w:val="00066470"/>
    <w:rsid w:val="000752B1"/>
    <w:rsid w:val="00080B62"/>
    <w:rsid w:val="000F7135"/>
    <w:rsid w:val="00151AB4"/>
    <w:rsid w:val="00174601"/>
    <w:rsid w:val="00181B31"/>
    <w:rsid w:val="001D4FF0"/>
    <w:rsid w:val="001F2AAE"/>
    <w:rsid w:val="001F4BAA"/>
    <w:rsid w:val="002047B6"/>
    <w:rsid w:val="00204938"/>
    <w:rsid w:val="00226434"/>
    <w:rsid w:val="00236156"/>
    <w:rsid w:val="00254C02"/>
    <w:rsid w:val="002952E8"/>
    <w:rsid w:val="002A575A"/>
    <w:rsid w:val="002D2E1C"/>
    <w:rsid w:val="00310273"/>
    <w:rsid w:val="00373A82"/>
    <w:rsid w:val="0037576C"/>
    <w:rsid w:val="003822C6"/>
    <w:rsid w:val="00392852"/>
    <w:rsid w:val="003A05F7"/>
    <w:rsid w:val="003A1D35"/>
    <w:rsid w:val="003B2335"/>
    <w:rsid w:val="003C649C"/>
    <w:rsid w:val="003D1D20"/>
    <w:rsid w:val="003D3062"/>
    <w:rsid w:val="003F7F1C"/>
    <w:rsid w:val="00413AE8"/>
    <w:rsid w:val="0046494D"/>
    <w:rsid w:val="00482954"/>
    <w:rsid w:val="0048313B"/>
    <w:rsid w:val="00493A5C"/>
    <w:rsid w:val="004F26EC"/>
    <w:rsid w:val="00502A8C"/>
    <w:rsid w:val="0051494A"/>
    <w:rsid w:val="00582391"/>
    <w:rsid w:val="00587270"/>
    <w:rsid w:val="00594F04"/>
    <w:rsid w:val="005B76D3"/>
    <w:rsid w:val="005F0C08"/>
    <w:rsid w:val="00624D5E"/>
    <w:rsid w:val="00632C8A"/>
    <w:rsid w:val="00641F26"/>
    <w:rsid w:val="006B16EF"/>
    <w:rsid w:val="006B3140"/>
    <w:rsid w:val="00736657"/>
    <w:rsid w:val="0074250A"/>
    <w:rsid w:val="007835D3"/>
    <w:rsid w:val="007936CA"/>
    <w:rsid w:val="00795399"/>
    <w:rsid w:val="007C14CC"/>
    <w:rsid w:val="007F11F9"/>
    <w:rsid w:val="00836A30"/>
    <w:rsid w:val="008418FB"/>
    <w:rsid w:val="00845D51"/>
    <w:rsid w:val="00846432"/>
    <w:rsid w:val="00867812"/>
    <w:rsid w:val="008928AC"/>
    <w:rsid w:val="008A0E16"/>
    <w:rsid w:val="008F41B8"/>
    <w:rsid w:val="00910628"/>
    <w:rsid w:val="009109EF"/>
    <w:rsid w:val="00950172"/>
    <w:rsid w:val="00950BE1"/>
    <w:rsid w:val="00974460"/>
    <w:rsid w:val="009752F6"/>
    <w:rsid w:val="009949CA"/>
    <w:rsid w:val="009B11DD"/>
    <w:rsid w:val="009D0127"/>
    <w:rsid w:val="009D7C54"/>
    <w:rsid w:val="009E4442"/>
    <w:rsid w:val="009F7AA5"/>
    <w:rsid w:val="009F7C5E"/>
    <w:rsid w:val="00A00B61"/>
    <w:rsid w:val="00A3252B"/>
    <w:rsid w:val="00A44647"/>
    <w:rsid w:val="00A53A37"/>
    <w:rsid w:val="00A8509C"/>
    <w:rsid w:val="00A97EE8"/>
    <w:rsid w:val="00AB57B8"/>
    <w:rsid w:val="00AE5104"/>
    <w:rsid w:val="00B33552"/>
    <w:rsid w:val="00B36AB9"/>
    <w:rsid w:val="00B578B0"/>
    <w:rsid w:val="00B93366"/>
    <w:rsid w:val="00B97946"/>
    <w:rsid w:val="00BF4909"/>
    <w:rsid w:val="00C3264B"/>
    <w:rsid w:val="00CA4326"/>
    <w:rsid w:val="00CA797C"/>
    <w:rsid w:val="00CC5354"/>
    <w:rsid w:val="00CD5B7F"/>
    <w:rsid w:val="00CF4117"/>
    <w:rsid w:val="00D1649F"/>
    <w:rsid w:val="00D34CCB"/>
    <w:rsid w:val="00D5785C"/>
    <w:rsid w:val="00D714A0"/>
    <w:rsid w:val="00D71EC7"/>
    <w:rsid w:val="00DC5710"/>
    <w:rsid w:val="00DD1AB1"/>
    <w:rsid w:val="00E226E0"/>
    <w:rsid w:val="00E34143"/>
    <w:rsid w:val="00E639F5"/>
    <w:rsid w:val="00E64719"/>
    <w:rsid w:val="00F206DD"/>
    <w:rsid w:val="00F21FF1"/>
    <w:rsid w:val="00F43629"/>
    <w:rsid w:val="00F64EC4"/>
    <w:rsid w:val="00FA5AEA"/>
    <w:rsid w:val="00FB3A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4:docId w14:val="6841BF13"/>
  <w15:docId w15:val="{42B30D47-BC7C-4953-A742-ED9C0AAAF3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D1A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D1AB1"/>
    <w:pPr>
      <w:tabs>
        <w:tab w:val="center" w:pos="4680"/>
        <w:tab w:val="right" w:pos="9360"/>
      </w:tabs>
    </w:pPr>
  </w:style>
  <w:style w:type="character" w:customStyle="1" w:styleId="HeaderChar">
    <w:name w:val="Header Char"/>
    <w:basedOn w:val="DefaultParagraphFont"/>
    <w:link w:val="Header"/>
    <w:uiPriority w:val="99"/>
    <w:rsid w:val="00DD1AB1"/>
  </w:style>
  <w:style w:type="paragraph" w:styleId="Footer">
    <w:name w:val="footer"/>
    <w:basedOn w:val="Normal"/>
    <w:link w:val="FooterChar"/>
    <w:uiPriority w:val="99"/>
    <w:unhideWhenUsed/>
    <w:rsid w:val="00DD1AB1"/>
    <w:pPr>
      <w:tabs>
        <w:tab w:val="center" w:pos="4680"/>
        <w:tab w:val="right" w:pos="9360"/>
      </w:tabs>
    </w:pPr>
  </w:style>
  <w:style w:type="character" w:customStyle="1" w:styleId="FooterChar">
    <w:name w:val="Footer Char"/>
    <w:basedOn w:val="DefaultParagraphFont"/>
    <w:link w:val="Footer"/>
    <w:uiPriority w:val="99"/>
    <w:rsid w:val="00DD1AB1"/>
  </w:style>
  <w:style w:type="character" w:styleId="PageNumber">
    <w:name w:val="page number"/>
    <w:basedOn w:val="DefaultParagraphFont"/>
    <w:rsid w:val="00DD1AB1"/>
  </w:style>
  <w:style w:type="paragraph" w:styleId="BodyText">
    <w:name w:val="Body Text"/>
    <w:basedOn w:val="Normal"/>
    <w:link w:val="BodyTextChar"/>
    <w:uiPriority w:val="99"/>
    <w:unhideWhenUsed/>
    <w:rsid w:val="00DD1AB1"/>
    <w:pPr>
      <w:spacing w:after="120"/>
    </w:pPr>
  </w:style>
  <w:style w:type="character" w:customStyle="1" w:styleId="BodyTextChar">
    <w:name w:val="Body Text Char"/>
    <w:basedOn w:val="DefaultParagraphFont"/>
    <w:link w:val="BodyText"/>
    <w:uiPriority w:val="99"/>
    <w:rsid w:val="00DD1AB1"/>
  </w:style>
  <w:style w:type="paragraph" w:customStyle="1" w:styleId="Default">
    <w:name w:val="Default"/>
    <w:rsid w:val="00DD1AB1"/>
    <w:pPr>
      <w:autoSpaceDE w:val="0"/>
      <w:autoSpaceDN w:val="0"/>
      <w:adjustRightInd w:val="0"/>
    </w:pPr>
    <w:rPr>
      <w:rFonts w:ascii="Verdana" w:eastAsia="Times New Roman" w:hAnsi="Verdana" w:cs="Verdana"/>
      <w:color w:val="000000"/>
      <w:sz w:val="24"/>
      <w:szCs w:val="24"/>
    </w:rPr>
  </w:style>
  <w:style w:type="paragraph" w:styleId="NoSpacing">
    <w:name w:val="No Spacing"/>
    <w:uiPriority w:val="1"/>
    <w:qFormat/>
    <w:rsid w:val="00DD1AB1"/>
  </w:style>
  <w:style w:type="paragraph" w:styleId="BalloonText">
    <w:name w:val="Balloon Text"/>
    <w:basedOn w:val="Normal"/>
    <w:link w:val="BalloonTextChar"/>
    <w:uiPriority w:val="99"/>
    <w:semiHidden/>
    <w:unhideWhenUsed/>
    <w:rsid w:val="00DD1AB1"/>
    <w:rPr>
      <w:rFonts w:ascii="Tahoma" w:hAnsi="Tahoma" w:cs="Tahoma"/>
      <w:sz w:val="16"/>
      <w:szCs w:val="16"/>
    </w:rPr>
  </w:style>
  <w:style w:type="character" w:customStyle="1" w:styleId="BalloonTextChar">
    <w:name w:val="Balloon Text Char"/>
    <w:basedOn w:val="DefaultParagraphFont"/>
    <w:link w:val="BalloonText"/>
    <w:uiPriority w:val="99"/>
    <w:semiHidden/>
    <w:rsid w:val="00DD1AB1"/>
    <w:rPr>
      <w:rFonts w:ascii="Tahoma" w:hAnsi="Tahoma" w:cs="Tahoma"/>
      <w:sz w:val="16"/>
      <w:szCs w:val="16"/>
    </w:rPr>
  </w:style>
  <w:style w:type="paragraph" w:styleId="Title">
    <w:name w:val="Title"/>
    <w:basedOn w:val="Normal"/>
    <w:link w:val="TitleChar"/>
    <w:qFormat/>
    <w:rsid w:val="009D0127"/>
    <w:pPr>
      <w:jc w:val="center"/>
    </w:pPr>
    <w:rPr>
      <w:rFonts w:ascii="Times New Roman" w:eastAsia="Times New Roman" w:hAnsi="Times New Roman" w:cs="Times New Roman"/>
      <w:sz w:val="24"/>
      <w:szCs w:val="20"/>
    </w:rPr>
  </w:style>
  <w:style w:type="character" w:customStyle="1" w:styleId="TitleChar">
    <w:name w:val="Title Char"/>
    <w:basedOn w:val="DefaultParagraphFont"/>
    <w:link w:val="Title"/>
    <w:rsid w:val="009D0127"/>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jenkins\AppData\Local\Chemistry%20Add-in%20for%20Word\Chemistry%20Gallery\Chem4Word.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77E5AB2379C2242965B9C558D6EAC37" ma:contentTypeVersion="4" ma:contentTypeDescription="Create a new document." ma:contentTypeScope="" ma:versionID="1ccf87cef0ef8ea5649f5194d600442a">
  <xsd:schema xmlns:xsd="http://www.w3.org/2001/XMLSchema" xmlns:xs="http://www.w3.org/2001/XMLSchema" xmlns:p="http://schemas.microsoft.com/office/2006/metadata/properties" xmlns:ns1="http://schemas.microsoft.com/sharepoint/v3" xmlns:ns3="1ca2d765-e9d6-475c-9aee-670ed30639e6" targetNamespace="http://schemas.microsoft.com/office/2006/metadata/properties" ma:root="true" ma:fieldsID="eb9f715c72cf75b081f1cb24d97b429b" ns1:_="" ns3:_="">
    <xsd:import namespace="http://schemas.microsoft.com/sharepoint/v3"/>
    <xsd:import namespace="1ca2d765-e9d6-475c-9aee-670ed30639e6"/>
    <xsd:element name="properties">
      <xsd:complexType>
        <xsd:sequence>
          <xsd:element name="documentManagement">
            <xsd:complexType>
              <xsd:all>
                <xsd:element ref="ns3:SharedWithUsers" minOccurs="0"/>
                <xsd:element ref="ns1:IMAddress" minOccurs="0"/>
                <xsd:element ref="ns3:SharingHintHash"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IMAddress" ma:index="9" nillable="true" ma:displayName="IM Address" ma:internalName="IMAddress">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ca2d765-e9d6-475c-9aee-670ed30639e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IMAddress xmlns="http://schemas.microsoft.com/sharepoint/v3" xsi:nil="true"/>
  </documentManagement>
</p:properties>
</file>

<file path=customXml/item4.xml><?xml version="1.0" encoding="utf-8"?>
<ControlsStorage xmlns="urn:schemas-microsoft-com.VSTO2008Demos.ControlsStorage">
  <Controls>AAEAAAD/////AQAAAAAAAAAMAgAAAEVDaGVtNFdvcmQuQ29yZSwgVmVyc2lvbj0xLjAuMC4wLCBDdWx0dXJlPW5ldXRyYWwsIFB1YmxpY0tleVRva2VuPW51bGwHAQAAAAABAAAAAAAAAAQgQ2hlbTRXb3JkLkNvcmUuQ29udHJvbFByb3BlcnRpZXMCAAAACw==</Controls>
</ControlsStorage>
</file>

<file path=customXml/itemProps1.xml><?xml version="1.0" encoding="utf-8"?>
<ds:datastoreItem xmlns:ds="http://schemas.openxmlformats.org/officeDocument/2006/customXml" ds:itemID="{6D940F9E-5693-4740-B7E0-6045D6EB0AC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1ca2d765-e9d6-475c-9aee-670ed30639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7CCEFD3-6568-4E4F-ADF4-8994DADE2B03}">
  <ds:schemaRefs>
    <ds:schemaRef ds:uri="http://schemas.microsoft.com/sharepoint/v3/contenttype/forms"/>
  </ds:schemaRefs>
</ds:datastoreItem>
</file>

<file path=customXml/itemProps3.xml><?xml version="1.0" encoding="utf-8"?>
<ds:datastoreItem xmlns:ds="http://schemas.openxmlformats.org/officeDocument/2006/customXml" ds:itemID="{B7B7D995-1FBE-46A0-9DF5-8E7280F4A899}">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schemas.microsoft.com/sharepoint/v3"/>
    <ds:schemaRef ds:uri="1ca2d765-e9d6-475c-9aee-670ed30639e6"/>
    <ds:schemaRef ds:uri="http://www.w3.org/XML/1998/namespace"/>
    <ds:schemaRef ds:uri="http://purl.org/dc/dcmitype/"/>
  </ds:schemaRefs>
</ds:datastoreItem>
</file>

<file path=customXml/itemProps4.xml><?xml version="1.0" encoding="utf-8"?>
<ds:datastoreItem xmlns:ds="http://schemas.openxmlformats.org/officeDocument/2006/customXml" ds:itemID="{24F07A8D-E13B-48E8-8CC8-192D8382647C}">
  <ds:schemaRefs>
    <ds:schemaRef ds:uri="urn:schemas-microsoft-com.VSTO2008Demos.ControlsStorage"/>
  </ds:schemaRefs>
</ds:datastoreItem>
</file>

<file path=docProps/app.xml><?xml version="1.0" encoding="utf-8"?>
<Properties xmlns="http://schemas.openxmlformats.org/officeDocument/2006/extended-properties" xmlns:vt="http://schemas.openxmlformats.org/officeDocument/2006/docPropsVTypes">
  <Template>Chem4Word</Template>
  <TotalTime>96</TotalTime>
  <Pages>4</Pages>
  <Words>860</Words>
  <Characters>4905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Lake Washington School District</Company>
  <LinksUpToDate>false</LinksUpToDate>
  <CharactersWithSpaces>5754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Jenkins, Diane</dc:creator>
  <cp:lastModifiedBy>Jenkins, Diane</cp:lastModifiedBy>
  <cp:revision>6</cp:revision>
  <cp:lastPrinted>2018-04-12T22:16:00Z</cp:lastPrinted>
  <dcterms:created xsi:type="dcterms:W3CDTF">2018-04-10T17:19:00Z</dcterms:created>
  <dcterms:modified xsi:type="dcterms:W3CDTF">2018-04-12T23:22:00Z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0x010100877E5AB2379C2242965B9C558D6EAC37</vt:lpwstr>
  </property>
</Properties>
</file>