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0" w:type="dxa"/>
        <w:tblInd w:w="-10" w:type="dxa"/>
        <w:tblLayout w:type="fixed"/>
        <w:tblCellMar>
          <w:left w:w="80" w:type="dxa"/>
          <w:right w:w="80" w:type="dxa"/>
        </w:tblCellMar>
        <w:tblLook w:val="0000" w:firstRow="0" w:lastRow="0" w:firstColumn="0" w:lastColumn="0" w:noHBand="0" w:noVBand="0"/>
      </w:tblPr>
      <w:tblGrid>
        <w:gridCol w:w="7020"/>
        <w:gridCol w:w="180"/>
        <w:gridCol w:w="3160"/>
      </w:tblGrid>
      <w:tr w:rsidR="006E40A3" w:rsidRPr="00F8415C" w14:paraId="19A583B8" w14:textId="77777777" w:rsidTr="00940934">
        <w:trPr>
          <w:trHeight w:val="1359"/>
        </w:trPr>
        <w:tc>
          <w:tcPr>
            <w:tcW w:w="10360" w:type="dxa"/>
            <w:gridSpan w:val="3"/>
            <w:shd w:val="clear" w:color="auto" w:fill="auto"/>
          </w:tcPr>
          <w:p w14:paraId="19A583B3" w14:textId="77777777"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OFFICIAL MINUTES</w:t>
            </w:r>
          </w:p>
          <w:p w14:paraId="19A583B4" w14:textId="77777777"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LAKE WASHINGTON SCHOOL DISTRICT NO. 414</w:t>
            </w:r>
          </w:p>
          <w:p w14:paraId="19A583B5" w14:textId="77777777"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Board of Directors' Meeting</w:t>
            </w:r>
          </w:p>
          <w:p w14:paraId="19A583B6" w14:textId="627B6400"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November</w:t>
            </w:r>
            <w:r w:rsidR="003D0E0A">
              <w:rPr>
                <w:rFonts w:ascii="Book Antiqua" w:eastAsia="Times New Roman" w:hAnsi="Book Antiqua" w:cs="Times New Roman"/>
                <w:sz w:val="24"/>
                <w:szCs w:val="24"/>
              </w:rPr>
              <w:t xml:space="preserve"> </w:t>
            </w:r>
            <w:r w:rsidR="005D44E2">
              <w:rPr>
                <w:rFonts w:ascii="Book Antiqua" w:eastAsia="Times New Roman" w:hAnsi="Book Antiqua" w:cs="Times New Roman"/>
                <w:sz w:val="24"/>
                <w:szCs w:val="24"/>
              </w:rPr>
              <w:t>6</w:t>
            </w:r>
            <w:r w:rsidRPr="00F8415C">
              <w:rPr>
                <w:rFonts w:ascii="Book Antiqua" w:eastAsia="Times New Roman" w:hAnsi="Book Antiqua" w:cs="Times New Roman"/>
                <w:sz w:val="24"/>
                <w:szCs w:val="24"/>
              </w:rPr>
              <w:t>, 201</w:t>
            </w:r>
            <w:r w:rsidR="005D44E2">
              <w:rPr>
                <w:rFonts w:ascii="Book Antiqua" w:eastAsia="Times New Roman" w:hAnsi="Book Antiqua" w:cs="Times New Roman"/>
                <w:sz w:val="24"/>
                <w:szCs w:val="24"/>
              </w:rPr>
              <w:t>7</w:t>
            </w:r>
          </w:p>
          <w:p w14:paraId="19A583B7" w14:textId="77777777"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r>
      <w:tr w:rsidR="006E40A3" w:rsidRPr="00F8415C" w14:paraId="19A583BC" w14:textId="77777777" w:rsidTr="00940934">
        <w:trPr>
          <w:trHeight w:val="612"/>
        </w:trPr>
        <w:tc>
          <w:tcPr>
            <w:tcW w:w="7020" w:type="dxa"/>
            <w:shd w:val="clear" w:color="auto" w:fill="auto"/>
          </w:tcPr>
          <w:p w14:paraId="19A583B9" w14:textId="1C0CCC12"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 xml:space="preserve">The board meeting was called to order by President </w:t>
            </w:r>
            <w:r w:rsidR="005D44E2">
              <w:rPr>
                <w:rFonts w:ascii="Book Antiqua" w:eastAsia="Times New Roman" w:hAnsi="Book Antiqua" w:cs="Times New Roman"/>
                <w:sz w:val="24"/>
                <w:szCs w:val="24"/>
              </w:rPr>
              <w:t xml:space="preserve">Chris Carlson </w:t>
            </w:r>
            <w:r w:rsidRPr="00F8415C">
              <w:rPr>
                <w:rFonts w:ascii="Book Antiqua" w:eastAsia="Times New Roman" w:hAnsi="Book Antiqua" w:cs="Times New Roman"/>
                <w:sz w:val="24"/>
                <w:szCs w:val="24"/>
              </w:rPr>
              <w:t xml:space="preserve">at </w:t>
            </w:r>
            <w:r>
              <w:rPr>
                <w:rFonts w:ascii="Book Antiqua" w:eastAsia="Times New Roman" w:hAnsi="Book Antiqua" w:cs="Times New Roman"/>
                <w:sz w:val="24"/>
                <w:szCs w:val="24"/>
              </w:rPr>
              <w:t>7</w:t>
            </w:r>
            <w:r w:rsidRPr="00F8415C">
              <w:rPr>
                <w:rFonts w:ascii="Book Antiqua" w:eastAsia="Times New Roman" w:hAnsi="Book Antiqua" w:cs="Times New Roman"/>
                <w:sz w:val="24"/>
                <w:szCs w:val="24"/>
              </w:rPr>
              <w:t>:</w:t>
            </w:r>
            <w:r>
              <w:rPr>
                <w:rFonts w:ascii="Book Antiqua" w:eastAsia="Times New Roman" w:hAnsi="Book Antiqua" w:cs="Times New Roman"/>
                <w:sz w:val="24"/>
                <w:szCs w:val="24"/>
              </w:rPr>
              <w:t>00</w:t>
            </w:r>
            <w:r w:rsidRPr="00F8415C">
              <w:rPr>
                <w:rFonts w:ascii="Book Antiqua" w:eastAsia="Times New Roman" w:hAnsi="Book Antiqua" w:cs="Times New Roman"/>
                <w:sz w:val="24"/>
                <w:szCs w:val="24"/>
              </w:rPr>
              <w:t xml:space="preserve"> p.m</w:t>
            </w:r>
            <w:r w:rsidRPr="00F8415C">
              <w:rPr>
                <w:rFonts w:ascii="Book Antiqua" w:eastAsia="Times New Roman" w:hAnsi="Book Antiqua" w:cs="Times New Roman"/>
                <w:i/>
                <w:sz w:val="24"/>
                <w:szCs w:val="24"/>
              </w:rPr>
              <w:t>.</w:t>
            </w:r>
          </w:p>
        </w:tc>
        <w:tc>
          <w:tcPr>
            <w:tcW w:w="180" w:type="dxa"/>
            <w:shd w:val="clear" w:color="auto" w:fill="auto"/>
          </w:tcPr>
          <w:p w14:paraId="19A583BA" w14:textId="77777777" w:rsidR="006E40A3" w:rsidRPr="00F8415C" w:rsidRDefault="006E40A3" w:rsidP="00324E6E">
            <w:pPr>
              <w:rPr>
                <w:rFonts w:ascii="Book Antiqua" w:eastAsia="Times New Roman" w:hAnsi="Book Antiqua" w:cs="Times New Roman"/>
                <w:sz w:val="24"/>
                <w:szCs w:val="24"/>
              </w:rPr>
            </w:pPr>
          </w:p>
        </w:tc>
        <w:tc>
          <w:tcPr>
            <w:tcW w:w="3160" w:type="dxa"/>
            <w:shd w:val="clear" w:color="auto" w:fill="auto"/>
          </w:tcPr>
          <w:p w14:paraId="19A583BB" w14:textId="77777777"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u w:val="single"/>
              </w:rPr>
              <w:t>CALL TO ORDER</w:t>
            </w:r>
          </w:p>
        </w:tc>
      </w:tr>
      <w:tr w:rsidR="006E40A3" w:rsidRPr="00F8415C" w14:paraId="19A583C0" w14:textId="77777777" w:rsidTr="00940934">
        <w:tc>
          <w:tcPr>
            <w:tcW w:w="7020" w:type="dxa"/>
            <w:shd w:val="clear" w:color="auto" w:fill="auto"/>
          </w:tcPr>
          <w:p w14:paraId="19A583BD" w14:textId="77777777"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19A583BE" w14:textId="77777777" w:rsidR="006E40A3" w:rsidRPr="00F8415C" w:rsidRDefault="006E40A3" w:rsidP="00324E6E">
            <w:pPr>
              <w:rPr>
                <w:rFonts w:ascii="Book Antiqua" w:eastAsia="Times New Roman" w:hAnsi="Book Antiqua" w:cs="Times New Roman"/>
                <w:sz w:val="16"/>
                <w:szCs w:val="16"/>
              </w:rPr>
            </w:pPr>
          </w:p>
        </w:tc>
        <w:tc>
          <w:tcPr>
            <w:tcW w:w="3160" w:type="dxa"/>
            <w:shd w:val="clear" w:color="auto" w:fill="auto"/>
          </w:tcPr>
          <w:p w14:paraId="19A583BF" w14:textId="77777777"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6E40A3" w:rsidRPr="00F8415C" w14:paraId="19A583C6" w14:textId="77777777" w:rsidTr="00940934">
        <w:tc>
          <w:tcPr>
            <w:tcW w:w="7020" w:type="dxa"/>
            <w:shd w:val="clear" w:color="auto" w:fill="auto"/>
          </w:tcPr>
          <w:p w14:paraId="19A583C1" w14:textId="7110704F" w:rsidR="006E40A3"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 xml:space="preserve">Members present:  </w:t>
            </w:r>
            <w:r w:rsidR="005D44E2">
              <w:rPr>
                <w:rFonts w:ascii="Book Antiqua" w:eastAsia="Times New Roman" w:hAnsi="Book Antiqua" w:cs="Times New Roman"/>
                <w:sz w:val="24"/>
                <w:szCs w:val="24"/>
              </w:rPr>
              <w:t>Chris Carlson, Siri Bliesner,</w:t>
            </w:r>
            <w:r>
              <w:rPr>
                <w:rFonts w:ascii="Book Antiqua" w:eastAsia="Times New Roman" w:hAnsi="Book Antiqua" w:cs="Times New Roman"/>
                <w:sz w:val="24"/>
                <w:szCs w:val="24"/>
              </w:rPr>
              <w:t xml:space="preserve"> </w:t>
            </w:r>
            <w:r w:rsidR="004B45CC">
              <w:rPr>
                <w:rFonts w:ascii="Book Antiqua" w:eastAsia="Times New Roman" w:hAnsi="Book Antiqua" w:cs="Times New Roman"/>
                <w:sz w:val="24"/>
                <w:szCs w:val="24"/>
              </w:rPr>
              <w:t>Nancy Bernard</w:t>
            </w:r>
            <w:r>
              <w:rPr>
                <w:rFonts w:ascii="Book Antiqua" w:eastAsia="Times New Roman" w:hAnsi="Book Antiqua" w:cs="Times New Roman"/>
                <w:sz w:val="24"/>
                <w:szCs w:val="24"/>
              </w:rPr>
              <w:t xml:space="preserve">, </w:t>
            </w:r>
            <w:r w:rsidR="005D44E2">
              <w:rPr>
                <w:rFonts w:ascii="Book Antiqua" w:eastAsia="Times New Roman" w:hAnsi="Book Antiqua" w:cs="Times New Roman"/>
                <w:sz w:val="24"/>
                <w:szCs w:val="24"/>
              </w:rPr>
              <w:t xml:space="preserve">Eric Laliberte, </w:t>
            </w:r>
            <w:r w:rsidR="004B45CC">
              <w:rPr>
                <w:rFonts w:ascii="Book Antiqua" w:eastAsia="Times New Roman" w:hAnsi="Book Antiqua" w:cs="Times New Roman"/>
                <w:sz w:val="24"/>
                <w:szCs w:val="24"/>
              </w:rPr>
              <w:t>and Mark Stuart</w:t>
            </w:r>
            <w:r w:rsidRPr="00F8415C">
              <w:rPr>
                <w:rFonts w:ascii="Book Antiqua" w:eastAsia="Times New Roman" w:hAnsi="Book Antiqua" w:cs="Times New Roman"/>
                <w:sz w:val="24"/>
                <w:szCs w:val="24"/>
              </w:rPr>
              <w:t>.</w:t>
            </w:r>
          </w:p>
          <w:p w14:paraId="19A583C2" w14:textId="77777777" w:rsidR="006E40A3"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19A583C3" w14:textId="77777777" w:rsidR="006E40A3" w:rsidRPr="00F8415C" w:rsidRDefault="006E40A3" w:rsidP="00823DD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Present:   Superintendent</w:t>
            </w:r>
            <w:r w:rsidR="00823DD0">
              <w:rPr>
                <w:rFonts w:ascii="Book Antiqua" w:eastAsia="Times New Roman" w:hAnsi="Book Antiqua" w:cs="Times New Roman"/>
                <w:sz w:val="24"/>
                <w:szCs w:val="24"/>
              </w:rPr>
              <w:t xml:space="preserve"> Traci Pierce</w:t>
            </w:r>
            <w:r w:rsidRPr="00F8415C">
              <w:rPr>
                <w:rFonts w:ascii="Book Antiqua" w:eastAsia="Times New Roman" w:hAnsi="Book Antiqua" w:cs="Times New Roman"/>
                <w:sz w:val="24"/>
                <w:szCs w:val="24"/>
              </w:rPr>
              <w:t>.</w:t>
            </w:r>
          </w:p>
        </w:tc>
        <w:tc>
          <w:tcPr>
            <w:tcW w:w="180" w:type="dxa"/>
            <w:shd w:val="clear" w:color="auto" w:fill="auto"/>
          </w:tcPr>
          <w:p w14:paraId="19A583C4" w14:textId="77777777" w:rsidR="006E40A3" w:rsidRPr="00F8415C" w:rsidRDefault="006E40A3" w:rsidP="00324E6E">
            <w:pPr>
              <w:rPr>
                <w:rFonts w:ascii="Book Antiqua" w:eastAsia="Times New Roman" w:hAnsi="Book Antiqua" w:cs="Times New Roman"/>
                <w:sz w:val="24"/>
                <w:szCs w:val="24"/>
              </w:rPr>
            </w:pPr>
          </w:p>
        </w:tc>
        <w:tc>
          <w:tcPr>
            <w:tcW w:w="3160" w:type="dxa"/>
            <w:shd w:val="clear" w:color="auto" w:fill="auto"/>
          </w:tcPr>
          <w:p w14:paraId="19A583C5" w14:textId="77777777"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bookmarkStart w:id="0" w:name="OLE_LINK1"/>
            <w:bookmarkStart w:id="1" w:name="OLE_LINK2"/>
            <w:r w:rsidRPr="00F8415C">
              <w:rPr>
                <w:rFonts w:ascii="Book Antiqua" w:eastAsia="Times New Roman" w:hAnsi="Book Antiqua" w:cs="Times New Roman"/>
                <w:sz w:val="24"/>
                <w:szCs w:val="24"/>
                <w:u w:val="single"/>
              </w:rPr>
              <w:t>RO</w:t>
            </w:r>
            <w:bookmarkEnd w:id="0"/>
            <w:bookmarkEnd w:id="1"/>
            <w:r w:rsidRPr="00F8415C">
              <w:rPr>
                <w:rFonts w:ascii="Book Antiqua" w:eastAsia="Times New Roman" w:hAnsi="Book Antiqua" w:cs="Times New Roman"/>
                <w:sz w:val="24"/>
                <w:szCs w:val="24"/>
                <w:u w:val="single"/>
              </w:rPr>
              <w:t>LL CALL</w:t>
            </w:r>
          </w:p>
        </w:tc>
      </w:tr>
      <w:tr w:rsidR="006E40A3" w:rsidRPr="00F8415C" w14:paraId="19A583CA" w14:textId="77777777" w:rsidTr="00940934">
        <w:tc>
          <w:tcPr>
            <w:tcW w:w="7020" w:type="dxa"/>
            <w:shd w:val="clear" w:color="auto" w:fill="auto"/>
          </w:tcPr>
          <w:p w14:paraId="19A583C7" w14:textId="77777777"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19A583C8" w14:textId="77777777" w:rsidR="006E40A3" w:rsidRPr="00F8415C" w:rsidRDefault="006E40A3" w:rsidP="00324E6E">
            <w:pPr>
              <w:rPr>
                <w:rFonts w:ascii="Book Antiqua" w:eastAsia="Times New Roman" w:hAnsi="Book Antiqua" w:cs="Times New Roman"/>
                <w:sz w:val="16"/>
                <w:szCs w:val="16"/>
              </w:rPr>
            </w:pPr>
          </w:p>
        </w:tc>
        <w:tc>
          <w:tcPr>
            <w:tcW w:w="3160" w:type="dxa"/>
            <w:shd w:val="clear" w:color="auto" w:fill="auto"/>
          </w:tcPr>
          <w:p w14:paraId="19A583C9" w14:textId="77777777"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6E40A3" w:rsidRPr="00F8415C" w14:paraId="19A583D0" w14:textId="77777777" w:rsidTr="00940934">
        <w:tc>
          <w:tcPr>
            <w:tcW w:w="7020" w:type="dxa"/>
            <w:shd w:val="clear" w:color="auto" w:fill="auto"/>
          </w:tcPr>
          <w:p w14:paraId="19A583CB" w14:textId="5DFCFF0C" w:rsidR="006E40A3" w:rsidRPr="00F8415C" w:rsidRDefault="00246F5F"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Eric Laliberte </w:t>
            </w:r>
            <w:r w:rsidR="006E40A3" w:rsidRPr="00F8415C">
              <w:rPr>
                <w:rFonts w:ascii="Book Antiqua" w:eastAsia="Times New Roman" w:hAnsi="Book Antiqua" w:cs="Times New Roman"/>
                <w:sz w:val="24"/>
                <w:szCs w:val="24"/>
              </w:rPr>
              <w:t>moved to approve the agenda. Seconded</w:t>
            </w:r>
            <w:r w:rsidR="003D0E0A">
              <w:rPr>
                <w:rFonts w:ascii="Book Antiqua" w:eastAsia="Times New Roman" w:hAnsi="Book Antiqua" w:cs="Times New Roman"/>
                <w:sz w:val="24"/>
                <w:szCs w:val="24"/>
              </w:rPr>
              <w:t xml:space="preserve"> </w:t>
            </w:r>
            <w:r w:rsidR="009B07AE">
              <w:rPr>
                <w:rFonts w:ascii="Book Antiqua" w:eastAsia="Times New Roman" w:hAnsi="Book Antiqua" w:cs="Times New Roman"/>
                <w:sz w:val="24"/>
                <w:szCs w:val="24"/>
              </w:rPr>
              <w:t xml:space="preserve">by </w:t>
            </w:r>
            <w:r>
              <w:rPr>
                <w:rFonts w:ascii="Book Antiqua" w:eastAsia="Times New Roman" w:hAnsi="Book Antiqua" w:cs="Times New Roman"/>
                <w:sz w:val="24"/>
                <w:szCs w:val="24"/>
              </w:rPr>
              <w:t>Siri Bliesner</w:t>
            </w:r>
            <w:r w:rsidR="006E40A3">
              <w:rPr>
                <w:rFonts w:ascii="Book Antiqua" w:eastAsia="Times New Roman" w:hAnsi="Book Antiqua" w:cs="Times New Roman"/>
                <w:sz w:val="24"/>
                <w:szCs w:val="24"/>
              </w:rPr>
              <w:t>.</w:t>
            </w:r>
          </w:p>
          <w:p w14:paraId="19A583CC" w14:textId="77777777"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19A583CD" w14:textId="77777777"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Motion carried.</w:t>
            </w:r>
          </w:p>
        </w:tc>
        <w:tc>
          <w:tcPr>
            <w:tcW w:w="180" w:type="dxa"/>
            <w:shd w:val="clear" w:color="auto" w:fill="auto"/>
          </w:tcPr>
          <w:p w14:paraId="19A583CE" w14:textId="77777777" w:rsidR="006E40A3" w:rsidRPr="007B09B5" w:rsidRDefault="006E40A3" w:rsidP="00324E6E">
            <w:pPr>
              <w:rPr>
                <w:rFonts w:ascii="Book Antiqua" w:eastAsia="Times New Roman" w:hAnsi="Book Antiqua" w:cs="Times New Roman"/>
                <w:sz w:val="24"/>
                <w:szCs w:val="24"/>
                <w:u w:val="single"/>
              </w:rPr>
            </w:pPr>
          </w:p>
        </w:tc>
        <w:tc>
          <w:tcPr>
            <w:tcW w:w="3160" w:type="dxa"/>
            <w:shd w:val="clear" w:color="auto" w:fill="auto"/>
          </w:tcPr>
          <w:p w14:paraId="19A583CF" w14:textId="77777777" w:rsidR="006E40A3" w:rsidRPr="007B09B5"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7B09B5">
              <w:rPr>
                <w:rFonts w:ascii="Book Antiqua" w:eastAsia="Times New Roman" w:hAnsi="Book Antiqua" w:cs="Times New Roman"/>
                <w:sz w:val="24"/>
                <w:szCs w:val="24"/>
                <w:u w:val="single"/>
              </w:rPr>
              <w:t>APPROVAL OF AGENDA</w:t>
            </w:r>
          </w:p>
        </w:tc>
      </w:tr>
      <w:tr w:rsidR="006E40A3" w:rsidRPr="00F8415C" w14:paraId="19A583D4" w14:textId="77777777" w:rsidTr="00940934">
        <w:tc>
          <w:tcPr>
            <w:tcW w:w="7020" w:type="dxa"/>
            <w:shd w:val="clear" w:color="auto" w:fill="auto"/>
          </w:tcPr>
          <w:p w14:paraId="19A583D1" w14:textId="77777777"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19A583D2" w14:textId="77777777" w:rsidR="006E40A3" w:rsidRPr="00F8415C" w:rsidRDefault="006E40A3" w:rsidP="00324E6E">
            <w:pPr>
              <w:rPr>
                <w:rFonts w:ascii="Book Antiqua" w:eastAsia="Times New Roman" w:hAnsi="Book Antiqua" w:cs="Times New Roman"/>
                <w:sz w:val="16"/>
                <w:szCs w:val="16"/>
              </w:rPr>
            </w:pPr>
          </w:p>
        </w:tc>
        <w:tc>
          <w:tcPr>
            <w:tcW w:w="3160" w:type="dxa"/>
            <w:shd w:val="clear" w:color="auto" w:fill="auto"/>
          </w:tcPr>
          <w:p w14:paraId="19A583D3" w14:textId="77777777"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6E40A3" w:rsidRPr="00F8415C" w14:paraId="19A583E1" w14:textId="77777777" w:rsidTr="00940934">
        <w:tc>
          <w:tcPr>
            <w:tcW w:w="7020" w:type="dxa"/>
            <w:shd w:val="clear" w:color="auto" w:fill="auto"/>
          </w:tcPr>
          <w:p w14:paraId="19A583DB" w14:textId="3302FFEF" w:rsidR="00946A81" w:rsidRPr="00F8415C" w:rsidRDefault="005D44E2" w:rsidP="002B193E">
            <w:pPr>
              <w:pStyle w:val="NormalWeb"/>
              <w:spacing w:before="0" w:beforeAutospacing="0" w:after="0" w:afterAutospacing="0"/>
              <w:rPr>
                <w:rFonts w:ascii="Book Antiqua" w:hAnsi="Book Antiqua"/>
              </w:rPr>
            </w:pPr>
            <w:r>
              <w:rPr>
                <w:rFonts w:ascii="Book Antiqua" w:hAnsi="Book Antiqua"/>
              </w:rPr>
              <w:t xml:space="preserve">Karen Barker, </w:t>
            </w:r>
            <w:r w:rsidR="009B07AE">
              <w:rPr>
                <w:rFonts w:ascii="Book Antiqua" w:hAnsi="Book Antiqua"/>
              </w:rPr>
              <w:t xml:space="preserve">Principal, </w:t>
            </w:r>
            <w:r>
              <w:rPr>
                <w:rFonts w:ascii="Book Antiqua" w:hAnsi="Book Antiqua"/>
              </w:rPr>
              <w:t xml:space="preserve">Explorer Community School, </w:t>
            </w:r>
            <w:r w:rsidR="00246F5F">
              <w:rPr>
                <w:rFonts w:ascii="Book Antiqua" w:hAnsi="Book Antiqua"/>
              </w:rPr>
              <w:t xml:space="preserve">shared the process for the building of their new school which was completed this past summer. Explorer Community School is located on the Dickinson campus which provides a unique learning partnership among the students, staff members, and parents.  All three teachers spoke about Explorer and the partnerships and activities at the school.  Karen Barker highlighted the </w:t>
            </w:r>
            <w:r w:rsidR="009B07AE">
              <w:rPr>
                <w:rFonts w:ascii="Book Antiqua" w:hAnsi="Book Antiqua"/>
              </w:rPr>
              <w:t xml:space="preserve">Continuous Improvement Plan </w:t>
            </w:r>
            <w:r w:rsidR="00246F5F">
              <w:rPr>
                <w:rFonts w:ascii="Book Antiqua" w:hAnsi="Book Antiqua"/>
              </w:rPr>
              <w:t xml:space="preserve">process and how teachers use data to improve instruction.  She shared a video of the students thanking the district and voters for their new school, four modular built with green technology.  </w:t>
            </w:r>
          </w:p>
        </w:tc>
        <w:tc>
          <w:tcPr>
            <w:tcW w:w="180" w:type="dxa"/>
            <w:shd w:val="clear" w:color="auto" w:fill="auto"/>
          </w:tcPr>
          <w:p w14:paraId="19A583DC" w14:textId="77777777" w:rsidR="006E40A3" w:rsidRPr="00F8415C" w:rsidRDefault="006E40A3" w:rsidP="00324E6E">
            <w:pPr>
              <w:rPr>
                <w:rFonts w:ascii="Book Antiqua" w:eastAsia="Times New Roman" w:hAnsi="Book Antiqua" w:cs="Times New Roman"/>
                <w:sz w:val="24"/>
                <w:szCs w:val="24"/>
              </w:rPr>
            </w:pPr>
          </w:p>
        </w:tc>
        <w:tc>
          <w:tcPr>
            <w:tcW w:w="3160" w:type="dxa"/>
            <w:shd w:val="clear" w:color="auto" w:fill="auto"/>
          </w:tcPr>
          <w:p w14:paraId="19A583DD" w14:textId="77777777" w:rsidR="006E40A3"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u w:val="single"/>
              </w:rPr>
            </w:pPr>
            <w:r>
              <w:rPr>
                <w:rFonts w:ascii="Book Antiqua" w:eastAsia="Times New Roman" w:hAnsi="Book Antiqua" w:cs="Times New Roman"/>
                <w:caps/>
                <w:sz w:val="24"/>
                <w:szCs w:val="24"/>
                <w:u w:val="single"/>
              </w:rPr>
              <w:t>HOST SCHOOL</w:t>
            </w:r>
          </w:p>
          <w:p w14:paraId="19A583DE" w14:textId="77777777" w:rsidR="006E40A3"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u w:val="single"/>
              </w:rPr>
            </w:pPr>
          </w:p>
          <w:p w14:paraId="19A583E0" w14:textId="1453959C" w:rsidR="006E40A3" w:rsidRPr="009F3316" w:rsidRDefault="005D44E2" w:rsidP="005D44E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rPr>
            </w:pPr>
            <w:r>
              <w:rPr>
                <w:rFonts w:ascii="Book Antiqua" w:eastAsia="Times New Roman" w:hAnsi="Book Antiqua" w:cs="Times New Roman"/>
                <w:caps/>
                <w:sz w:val="24"/>
                <w:szCs w:val="24"/>
              </w:rPr>
              <w:t>explorer community school</w:t>
            </w:r>
          </w:p>
        </w:tc>
      </w:tr>
      <w:tr w:rsidR="002B193E" w:rsidRPr="00F8415C" w14:paraId="7931ADA0" w14:textId="77777777" w:rsidTr="00940934">
        <w:tc>
          <w:tcPr>
            <w:tcW w:w="7020" w:type="dxa"/>
            <w:shd w:val="clear" w:color="auto" w:fill="auto"/>
          </w:tcPr>
          <w:p w14:paraId="5756DCBB" w14:textId="6BB1C1F8" w:rsidR="002B193E" w:rsidRDefault="002B193E" w:rsidP="002B193E">
            <w:pPr>
              <w:pStyle w:val="NormalWeb"/>
              <w:spacing w:before="0" w:beforeAutospacing="0" w:after="0" w:afterAutospacing="0"/>
              <w:rPr>
                <w:rFonts w:ascii="Book Antiqua" w:hAnsi="Book Antiqua"/>
              </w:rPr>
            </w:pPr>
          </w:p>
        </w:tc>
        <w:tc>
          <w:tcPr>
            <w:tcW w:w="180" w:type="dxa"/>
            <w:shd w:val="clear" w:color="auto" w:fill="auto"/>
          </w:tcPr>
          <w:p w14:paraId="3A5EE181" w14:textId="77777777" w:rsidR="002B193E" w:rsidRPr="00F8415C" w:rsidRDefault="002B193E" w:rsidP="00324E6E">
            <w:pPr>
              <w:rPr>
                <w:rFonts w:ascii="Book Antiqua" w:eastAsia="Times New Roman" w:hAnsi="Book Antiqua" w:cs="Times New Roman"/>
                <w:sz w:val="24"/>
                <w:szCs w:val="24"/>
              </w:rPr>
            </w:pPr>
          </w:p>
        </w:tc>
        <w:tc>
          <w:tcPr>
            <w:tcW w:w="3160" w:type="dxa"/>
            <w:shd w:val="clear" w:color="auto" w:fill="auto"/>
          </w:tcPr>
          <w:p w14:paraId="64FDD718" w14:textId="77777777" w:rsidR="002B193E" w:rsidRDefault="002B193E"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u w:val="single"/>
              </w:rPr>
            </w:pPr>
          </w:p>
        </w:tc>
      </w:tr>
      <w:tr w:rsidR="006E40A3" w:rsidRPr="00F8415C" w14:paraId="19A58408" w14:textId="77777777" w:rsidTr="00940934">
        <w:tc>
          <w:tcPr>
            <w:tcW w:w="7020" w:type="dxa"/>
            <w:shd w:val="clear" w:color="auto" w:fill="auto"/>
          </w:tcPr>
          <w:p w14:paraId="19A583E7" w14:textId="5B1C2970" w:rsidR="006E40A3" w:rsidRPr="00940934" w:rsidRDefault="005D44E2"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940934">
              <w:rPr>
                <w:rFonts w:ascii="Book Antiqua" w:hAnsi="Book Antiqua"/>
                <w:sz w:val="24"/>
                <w:szCs w:val="24"/>
              </w:rPr>
              <w:t xml:space="preserve">Margaret Kinney, </w:t>
            </w:r>
            <w:r w:rsidR="003D0E0A" w:rsidRPr="00940934">
              <w:rPr>
                <w:rFonts w:ascii="Book Antiqua" w:hAnsi="Book Antiqua"/>
                <w:sz w:val="24"/>
                <w:szCs w:val="24"/>
              </w:rPr>
              <w:t xml:space="preserve">Principal, </w:t>
            </w:r>
            <w:r w:rsidRPr="00940934">
              <w:rPr>
                <w:rFonts w:ascii="Book Antiqua" w:hAnsi="Book Antiqua"/>
                <w:sz w:val="24"/>
                <w:szCs w:val="24"/>
              </w:rPr>
              <w:t>International Community School;</w:t>
            </w:r>
            <w:r w:rsidR="003D0E0A" w:rsidRPr="00940934">
              <w:rPr>
                <w:rFonts w:ascii="Book Antiqua" w:hAnsi="Book Antiqua"/>
                <w:sz w:val="24"/>
                <w:szCs w:val="24"/>
              </w:rPr>
              <w:t xml:space="preserve"> </w:t>
            </w:r>
            <w:r w:rsidRPr="00940934">
              <w:rPr>
                <w:rFonts w:ascii="Book Antiqua" w:hAnsi="Book Antiqua"/>
                <w:sz w:val="24"/>
                <w:szCs w:val="24"/>
              </w:rPr>
              <w:t xml:space="preserve">Chris Bede, </w:t>
            </w:r>
            <w:r w:rsidR="003D0E0A" w:rsidRPr="00940934">
              <w:rPr>
                <w:rFonts w:ascii="Book Antiqua" w:hAnsi="Book Antiqua"/>
                <w:sz w:val="24"/>
                <w:szCs w:val="24"/>
              </w:rPr>
              <w:t xml:space="preserve">Principal, </w:t>
            </w:r>
            <w:r w:rsidRPr="00940934">
              <w:rPr>
                <w:rFonts w:ascii="Book Antiqua" w:hAnsi="Book Antiqua"/>
                <w:sz w:val="24"/>
                <w:szCs w:val="24"/>
              </w:rPr>
              <w:t xml:space="preserve">Eastlake </w:t>
            </w:r>
            <w:r w:rsidR="003D0E0A" w:rsidRPr="00940934">
              <w:rPr>
                <w:rFonts w:ascii="Book Antiqua" w:hAnsi="Book Antiqua"/>
                <w:sz w:val="24"/>
                <w:szCs w:val="24"/>
              </w:rPr>
              <w:t>High School</w:t>
            </w:r>
            <w:r w:rsidRPr="00940934">
              <w:rPr>
                <w:rFonts w:ascii="Book Antiqua" w:hAnsi="Book Antiqua"/>
                <w:sz w:val="24"/>
                <w:szCs w:val="24"/>
              </w:rPr>
              <w:t>; and Christina Thomas, Principal, Lake Washington High School,</w:t>
            </w:r>
            <w:r w:rsidR="00BB5DC2" w:rsidRPr="00940934">
              <w:rPr>
                <w:rFonts w:ascii="Book Antiqua" w:hAnsi="Book Antiqua"/>
                <w:sz w:val="24"/>
                <w:szCs w:val="24"/>
              </w:rPr>
              <w:t xml:space="preserve"> </w:t>
            </w:r>
            <w:r w:rsidR="006E40A3" w:rsidRPr="00940934">
              <w:rPr>
                <w:rFonts w:ascii="Book Antiqua" w:hAnsi="Book Antiqua"/>
                <w:sz w:val="24"/>
                <w:szCs w:val="24"/>
              </w:rPr>
              <w:t>recognized students who were named National Merit Semifinalists and Commended Scholars.</w:t>
            </w:r>
            <w:r w:rsidR="00C47DD9" w:rsidRPr="00940934">
              <w:rPr>
                <w:rFonts w:ascii="Book Antiqua" w:hAnsi="Book Antiqua"/>
                <w:sz w:val="24"/>
                <w:szCs w:val="24"/>
              </w:rPr>
              <w:t xml:space="preserve">  </w:t>
            </w:r>
          </w:p>
          <w:p w14:paraId="19A583E8" w14:textId="77777777" w:rsidR="006E40A3" w:rsidRPr="00940934"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trike/>
                <w:sz w:val="16"/>
                <w:szCs w:val="16"/>
              </w:rPr>
            </w:pPr>
          </w:p>
          <w:p w14:paraId="19A583E9" w14:textId="77777777" w:rsidR="006E40A3" w:rsidRPr="00940934"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b/>
              </w:rPr>
            </w:pPr>
            <w:r w:rsidRPr="00940934">
              <w:rPr>
                <w:rFonts w:ascii="Book Antiqua" w:hAnsi="Book Antiqua"/>
                <w:b/>
              </w:rPr>
              <w:t>National Merit Commended Scholars:</w:t>
            </w:r>
          </w:p>
          <w:p w14:paraId="6CD500D7" w14:textId="77777777" w:rsidR="00236112" w:rsidRPr="00940934" w:rsidRDefault="00236112" w:rsidP="0023611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u w:val="single"/>
              </w:rPr>
            </w:pPr>
            <w:r w:rsidRPr="00940934">
              <w:rPr>
                <w:rFonts w:ascii="Book Antiqua" w:eastAsia="Times New Roman" w:hAnsi="Book Antiqua" w:cs="Times New Roman"/>
                <w:sz w:val="20"/>
                <w:szCs w:val="20"/>
                <w:u w:val="single"/>
              </w:rPr>
              <w:t>ICS</w:t>
            </w:r>
          </w:p>
          <w:p w14:paraId="428E31CA" w14:textId="6896C2B0" w:rsidR="00236112" w:rsidRPr="00940934" w:rsidRDefault="00236112" w:rsidP="00236112">
            <w:pPr>
              <w:rPr>
                <w:rFonts w:ascii="Book Antiqua" w:eastAsia="Calibri" w:hAnsi="Book Antiqua" w:cs="Calibri"/>
              </w:rPr>
            </w:pPr>
            <w:r w:rsidRPr="00940934">
              <w:rPr>
                <w:rFonts w:ascii="Book Antiqua" w:eastAsia="Calibri" w:hAnsi="Book Antiqua" w:cs="Calibri"/>
              </w:rPr>
              <w:t>Yaniv Schwartz, Daniel Zhu, Nour El-Din Ayad, and Michael Sun.</w:t>
            </w:r>
          </w:p>
          <w:p w14:paraId="1CD8042A" w14:textId="4749B8F9" w:rsidR="00D43EF4" w:rsidRPr="00940934" w:rsidRDefault="00D43EF4" w:rsidP="00236112">
            <w:pPr>
              <w:ind w:left="15"/>
              <w:contextualSpacing/>
              <w:rPr>
                <w:rFonts w:ascii="Book Antiqua" w:eastAsia="Calibri" w:hAnsi="Book Antiqua" w:cs="Times New Roman"/>
                <w:u w:val="single"/>
              </w:rPr>
            </w:pPr>
            <w:r w:rsidRPr="00940934">
              <w:rPr>
                <w:rFonts w:ascii="Book Antiqua" w:eastAsia="Calibri" w:hAnsi="Book Antiqua" w:cs="Times New Roman"/>
                <w:u w:val="single"/>
              </w:rPr>
              <w:t>Eastlake High School</w:t>
            </w:r>
          </w:p>
          <w:p w14:paraId="46501064" w14:textId="388D3932" w:rsidR="00D43EF4" w:rsidRPr="00940934" w:rsidRDefault="00D43EF4" w:rsidP="00D43EF4">
            <w:pPr>
              <w:ind w:left="15"/>
              <w:contextualSpacing/>
              <w:rPr>
                <w:rFonts w:ascii="Book Antiqua" w:eastAsia="Calibri" w:hAnsi="Book Antiqua" w:cs="Times New Roman"/>
              </w:rPr>
            </w:pPr>
            <w:r w:rsidRPr="00940934">
              <w:rPr>
                <w:rFonts w:ascii="Book Antiqua" w:eastAsia="Calibri" w:hAnsi="Book Antiqua" w:cs="Times New Roman"/>
              </w:rPr>
              <w:t>Anisa Ashraf, Nayha Auradkar, Megan Bultman, Andrew Ceppolina, Jeremy Chen, Tanya Gupta, Olivia Henshaw, Regan Hines, Maura Keith, Aditi Kulkarni, Devin Patel, Ivan Penev, Grace Rossi, Derek Sargent Dinamarca, Sydney Thomas, Nolan Van Nortwick, Olivia Victorino, and Lucas Wall</w:t>
            </w:r>
          </w:p>
          <w:p w14:paraId="3A5A5445" w14:textId="77777777" w:rsidR="00D43EF4" w:rsidRPr="00940934" w:rsidRDefault="00D43EF4" w:rsidP="007504E5">
            <w:pPr>
              <w:rPr>
                <w:rFonts w:ascii="Book Antiqua" w:eastAsia="Calibri" w:hAnsi="Book Antiqua" w:cs="Times New Roman"/>
                <w:sz w:val="20"/>
                <w:szCs w:val="20"/>
                <w:u w:val="single"/>
              </w:rPr>
            </w:pPr>
            <w:r w:rsidRPr="00940934">
              <w:rPr>
                <w:rFonts w:ascii="Book Antiqua" w:eastAsia="Calibri" w:hAnsi="Book Antiqua" w:cs="Times New Roman"/>
                <w:sz w:val="20"/>
                <w:szCs w:val="20"/>
                <w:u w:val="single"/>
              </w:rPr>
              <w:t>Lake Washington High School</w:t>
            </w:r>
          </w:p>
          <w:p w14:paraId="4B97FC9E" w14:textId="39EB4260" w:rsidR="00D43EF4" w:rsidRPr="00940934" w:rsidRDefault="00D43EF4" w:rsidP="00A17A0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Calibri" w:hAnsi="Book Antiqua" w:cs="Times New Roman"/>
              </w:rPr>
            </w:pPr>
            <w:r w:rsidRPr="00940934">
              <w:rPr>
                <w:rFonts w:ascii="Book Antiqua" w:eastAsia="Calibri" w:hAnsi="Book Antiqua" w:cs="Times New Roman"/>
              </w:rPr>
              <w:t>Cheryl Aarnio</w:t>
            </w:r>
            <w:r w:rsidR="00A17A07" w:rsidRPr="00940934">
              <w:rPr>
                <w:rFonts w:ascii="Book Antiqua" w:eastAsia="Calibri" w:hAnsi="Book Antiqua" w:cs="Times New Roman"/>
              </w:rPr>
              <w:t xml:space="preserve">, </w:t>
            </w:r>
            <w:r w:rsidRPr="00940934">
              <w:rPr>
                <w:rFonts w:ascii="Book Antiqua" w:eastAsia="Calibri" w:hAnsi="Book Antiqua" w:cs="Times New Roman"/>
              </w:rPr>
              <w:t>Addison Amadeck</w:t>
            </w:r>
            <w:r w:rsidR="00A17A07" w:rsidRPr="00940934">
              <w:rPr>
                <w:rFonts w:ascii="Book Antiqua" w:eastAsia="Calibri" w:hAnsi="Book Antiqua" w:cs="Times New Roman"/>
              </w:rPr>
              <w:t xml:space="preserve">, </w:t>
            </w:r>
            <w:r w:rsidRPr="00940934">
              <w:rPr>
                <w:rFonts w:ascii="Book Antiqua" w:eastAsia="Calibri" w:hAnsi="Book Antiqua" w:cs="Times New Roman"/>
              </w:rPr>
              <w:t>Gavin Robertson</w:t>
            </w:r>
            <w:r w:rsidR="00A17A07" w:rsidRPr="00940934">
              <w:rPr>
                <w:rFonts w:ascii="Book Antiqua" w:eastAsia="Calibri" w:hAnsi="Book Antiqua" w:cs="Times New Roman"/>
              </w:rPr>
              <w:t xml:space="preserve">, </w:t>
            </w:r>
            <w:r w:rsidRPr="00940934">
              <w:rPr>
                <w:rFonts w:ascii="Book Antiqua" w:eastAsia="Calibri" w:hAnsi="Book Antiqua" w:cs="Times New Roman"/>
              </w:rPr>
              <w:t>Helen Serr</w:t>
            </w:r>
          </w:p>
          <w:p w14:paraId="4FEB6A27" w14:textId="77777777" w:rsidR="00D43EF4" w:rsidRPr="00940934" w:rsidRDefault="00D43EF4"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b/>
                <w:sz w:val="24"/>
                <w:szCs w:val="24"/>
              </w:rPr>
            </w:pPr>
          </w:p>
          <w:p w14:paraId="0BEA5FDC" w14:textId="47E21B14" w:rsidR="00236112" w:rsidRDefault="00236112" w:rsidP="00D43EF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b/>
                <w:sz w:val="24"/>
                <w:szCs w:val="24"/>
              </w:rPr>
            </w:pPr>
          </w:p>
          <w:p w14:paraId="4835BB5C" w14:textId="77777777" w:rsidR="00940934" w:rsidRPr="00940934" w:rsidRDefault="00940934" w:rsidP="00D43EF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b/>
                <w:sz w:val="24"/>
                <w:szCs w:val="24"/>
              </w:rPr>
            </w:pPr>
          </w:p>
          <w:p w14:paraId="15E88188" w14:textId="6DDAE361" w:rsidR="00236112" w:rsidRPr="00940934" w:rsidRDefault="00236112" w:rsidP="00D43EF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b/>
                <w:sz w:val="24"/>
                <w:szCs w:val="24"/>
              </w:rPr>
            </w:pPr>
          </w:p>
          <w:p w14:paraId="19A583F3" w14:textId="00B0B3A5" w:rsidR="006E40A3" w:rsidRPr="00940934" w:rsidRDefault="006E40A3" w:rsidP="00D43EF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b/>
                <w:sz w:val="24"/>
                <w:szCs w:val="24"/>
              </w:rPr>
            </w:pPr>
            <w:r w:rsidRPr="00940934">
              <w:rPr>
                <w:rFonts w:ascii="Book Antiqua" w:hAnsi="Book Antiqua"/>
                <w:b/>
                <w:sz w:val="24"/>
                <w:szCs w:val="24"/>
              </w:rPr>
              <w:t>National Merit Semi-Finalists</w:t>
            </w:r>
          </w:p>
          <w:p w14:paraId="165A31CC" w14:textId="77777777" w:rsidR="00236112" w:rsidRPr="00940934" w:rsidRDefault="00236112" w:rsidP="0023611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u w:val="single"/>
              </w:rPr>
            </w:pPr>
            <w:r w:rsidRPr="00940934">
              <w:rPr>
                <w:rFonts w:ascii="Book Antiqua" w:eastAsia="Times New Roman" w:hAnsi="Book Antiqua" w:cs="Times New Roman"/>
                <w:sz w:val="20"/>
                <w:szCs w:val="20"/>
                <w:u w:val="single"/>
              </w:rPr>
              <w:t>ICS</w:t>
            </w:r>
          </w:p>
          <w:p w14:paraId="1D3513F0" w14:textId="75E07788" w:rsidR="00236112" w:rsidRPr="00940934" w:rsidRDefault="00236112" w:rsidP="00236112">
            <w:pPr>
              <w:contextualSpacing/>
              <w:rPr>
                <w:rFonts w:ascii="Book Antiqua" w:eastAsia="Calibri" w:hAnsi="Book Antiqua" w:cs="Times New Roman"/>
                <w:sz w:val="21"/>
                <w:szCs w:val="21"/>
              </w:rPr>
            </w:pPr>
            <w:r w:rsidRPr="00940934">
              <w:rPr>
                <w:rFonts w:ascii="Book Antiqua" w:eastAsia="Calibri" w:hAnsi="Book Antiqua" w:cs="Times New Roman"/>
                <w:sz w:val="21"/>
                <w:szCs w:val="21"/>
              </w:rPr>
              <w:t>Nour Ayad, Yaniv Schwartz, Michael Sun, and Daniel Zhu.</w:t>
            </w:r>
          </w:p>
          <w:p w14:paraId="4177DACE" w14:textId="5535B9A0" w:rsidR="00D43EF4" w:rsidRPr="00940934" w:rsidRDefault="00D43EF4" w:rsidP="0023611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b/>
                <w:sz w:val="20"/>
                <w:szCs w:val="20"/>
                <w:u w:val="single"/>
              </w:rPr>
            </w:pPr>
            <w:r w:rsidRPr="00940934">
              <w:rPr>
                <w:rFonts w:ascii="Book Antiqua" w:eastAsia="Times New Roman" w:hAnsi="Book Antiqua" w:cs="Times New Roman"/>
                <w:sz w:val="20"/>
                <w:szCs w:val="20"/>
                <w:u w:val="single"/>
              </w:rPr>
              <w:t>Eastlake High School</w:t>
            </w:r>
          </w:p>
          <w:p w14:paraId="37B4462B" w14:textId="2CA4C156" w:rsidR="00D43EF4" w:rsidRPr="00940934" w:rsidRDefault="00D43EF4" w:rsidP="00236112">
            <w:pPr>
              <w:contextualSpacing/>
              <w:rPr>
                <w:rFonts w:ascii="Book Antiqua" w:eastAsia="Calibri" w:hAnsi="Book Antiqua" w:cs="Times New Roman"/>
                <w:sz w:val="21"/>
                <w:szCs w:val="21"/>
              </w:rPr>
            </w:pPr>
            <w:r w:rsidRPr="00940934">
              <w:rPr>
                <w:rFonts w:ascii="Book Antiqua" w:eastAsia="Calibri" w:hAnsi="Book Antiqua" w:cs="Times New Roman"/>
                <w:sz w:val="21"/>
                <w:szCs w:val="21"/>
              </w:rPr>
              <w:t>Abel Birchfield</w:t>
            </w:r>
            <w:r w:rsidR="00A17A07" w:rsidRPr="00940934">
              <w:rPr>
                <w:rFonts w:ascii="Book Antiqua" w:eastAsia="Calibri" w:hAnsi="Book Antiqua" w:cs="Times New Roman"/>
                <w:sz w:val="21"/>
                <w:szCs w:val="21"/>
              </w:rPr>
              <w:t xml:space="preserve">, </w:t>
            </w:r>
            <w:r w:rsidRPr="00940934">
              <w:rPr>
                <w:rFonts w:ascii="Book Antiqua" w:eastAsia="Calibri" w:hAnsi="Book Antiqua" w:cs="Times New Roman"/>
                <w:sz w:val="21"/>
                <w:szCs w:val="21"/>
              </w:rPr>
              <w:t>Divya Parimi</w:t>
            </w:r>
            <w:r w:rsidR="00A17A07" w:rsidRPr="00940934">
              <w:rPr>
                <w:rFonts w:ascii="Book Antiqua" w:eastAsia="Calibri" w:hAnsi="Book Antiqua" w:cs="Times New Roman"/>
                <w:sz w:val="21"/>
                <w:szCs w:val="21"/>
              </w:rPr>
              <w:t>,</w:t>
            </w:r>
            <w:r w:rsidR="00236112" w:rsidRPr="00940934">
              <w:rPr>
                <w:rFonts w:ascii="Book Antiqua" w:eastAsia="Calibri" w:hAnsi="Book Antiqua" w:cs="Times New Roman"/>
                <w:sz w:val="21"/>
                <w:szCs w:val="21"/>
              </w:rPr>
              <w:t xml:space="preserve"> </w:t>
            </w:r>
            <w:r w:rsidRPr="00940934">
              <w:rPr>
                <w:rFonts w:ascii="Book Antiqua" w:eastAsia="Calibri" w:hAnsi="Book Antiqua" w:cs="Times New Roman"/>
                <w:sz w:val="21"/>
                <w:szCs w:val="21"/>
              </w:rPr>
              <w:t>Clara Raggi</w:t>
            </w:r>
            <w:r w:rsidR="00236112" w:rsidRPr="00940934">
              <w:rPr>
                <w:rFonts w:ascii="Book Antiqua" w:eastAsia="Calibri" w:hAnsi="Book Antiqua" w:cs="Times New Roman"/>
                <w:sz w:val="21"/>
                <w:szCs w:val="21"/>
              </w:rPr>
              <w:t xml:space="preserve">, and </w:t>
            </w:r>
            <w:r w:rsidRPr="00940934">
              <w:rPr>
                <w:rFonts w:ascii="Book Antiqua" w:eastAsia="Calibri" w:hAnsi="Book Antiqua" w:cs="Times New Roman"/>
                <w:sz w:val="21"/>
                <w:szCs w:val="21"/>
              </w:rPr>
              <w:t>Maggie Van Nortwick</w:t>
            </w:r>
            <w:r w:rsidR="00236112" w:rsidRPr="00940934">
              <w:rPr>
                <w:rFonts w:ascii="Book Antiqua" w:eastAsia="Calibri" w:hAnsi="Book Antiqua" w:cs="Times New Roman"/>
                <w:sz w:val="21"/>
                <w:szCs w:val="21"/>
              </w:rPr>
              <w:t>.</w:t>
            </w:r>
          </w:p>
          <w:p w14:paraId="19A583F7" w14:textId="63CB194F" w:rsidR="009F0C2B" w:rsidRPr="00940934" w:rsidRDefault="00D43EF4" w:rsidP="00823DD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u w:val="single"/>
              </w:rPr>
            </w:pPr>
            <w:r w:rsidRPr="00940934">
              <w:rPr>
                <w:rFonts w:ascii="Book Antiqua" w:eastAsia="Times New Roman" w:hAnsi="Book Antiqua" w:cs="Times New Roman"/>
                <w:sz w:val="20"/>
                <w:szCs w:val="20"/>
                <w:u w:val="single"/>
              </w:rPr>
              <w:t>Lake Washington High School</w:t>
            </w:r>
          </w:p>
          <w:p w14:paraId="19A583FB" w14:textId="67F17F28" w:rsidR="00A62EBB" w:rsidRPr="00940934" w:rsidRDefault="00D43EF4" w:rsidP="00236112">
            <w:pPr>
              <w:contextualSpacing/>
              <w:rPr>
                <w:rFonts w:ascii="Book Antiqua" w:hAnsi="Book Antiqua"/>
                <w:strike/>
                <w:sz w:val="20"/>
                <w:szCs w:val="20"/>
                <w:u w:val="single"/>
              </w:rPr>
            </w:pPr>
            <w:r w:rsidRPr="00940934">
              <w:rPr>
                <w:rFonts w:ascii="Book Antiqua" w:eastAsia="Calibri" w:hAnsi="Book Antiqua" w:cs="Times New Roman"/>
                <w:sz w:val="21"/>
                <w:szCs w:val="21"/>
              </w:rPr>
              <w:t>Samuel Dorsey</w:t>
            </w:r>
            <w:r w:rsidR="00236112" w:rsidRPr="00940934">
              <w:rPr>
                <w:rFonts w:ascii="Book Antiqua" w:eastAsia="Calibri" w:hAnsi="Book Antiqua" w:cs="Times New Roman"/>
                <w:sz w:val="21"/>
                <w:szCs w:val="21"/>
              </w:rPr>
              <w:t xml:space="preserve">, </w:t>
            </w:r>
            <w:r w:rsidRPr="00940934">
              <w:rPr>
                <w:rFonts w:ascii="Book Antiqua" w:eastAsia="Calibri" w:hAnsi="Book Antiqua" w:cs="Times New Roman"/>
                <w:sz w:val="21"/>
                <w:szCs w:val="21"/>
              </w:rPr>
              <w:t>Zachary Mickelson</w:t>
            </w:r>
            <w:r w:rsidR="00236112" w:rsidRPr="00940934">
              <w:rPr>
                <w:rFonts w:ascii="Book Antiqua" w:eastAsia="Calibri" w:hAnsi="Book Antiqua" w:cs="Times New Roman"/>
                <w:sz w:val="21"/>
                <w:szCs w:val="21"/>
              </w:rPr>
              <w:t xml:space="preserve">, and </w:t>
            </w:r>
            <w:r w:rsidRPr="00940934">
              <w:rPr>
                <w:rFonts w:ascii="Book Antiqua" w:eastAsia="Calibri" w:hAnsi="Book Antiqua" w:cs="Calibri"/>
                <w:sz w:val="21"/>
                <w:szCs w:val="21"/>
              </w:rPr>
              <w:t>Michelle Um</w:t>
            </w:r>
            <w:r w:rsidR="00236112" w:rsidRPr="00940934">
              <w:rPr>
                <w:rFonts w:ascii="Book Antiqua" w:eastAsia="Calibri" w:hAnsi="Book Antiqua" w:cs="Calibri"/>
                <w:sz w:val="21"/>
                <w:szCs w:val="21"/>
              </w:rPr>
              <w:t>.</w:t>
            </w:r>
            <w:r w:rsidRPr="00940934">
              <w:rPr>
                <w:rFonts w:ascii="Book Antiqua" w:hAnsi="Book Antiqua"/>
                <w:b/>
                <w:sz w:val="24"/>
                <w:szCs w:val="24"/>
              </w:rPr>
              <w:t xml:space="preserve"> </w:t>
            </w:r>
          </w:p>
        </w:tc>
        <w:tc>
          <w:tcPr>
            <w:tcW w:w="180" w:type="dxa"/>
            <w:shd w:val="clear" w:color="auto" w:fill="auto"/>
          </w:tcPr>
          <w:p w14:paraId="19A583FC" w14:textId="77777777" w:rsidR="006E40A3" w:rsidRPr="00F8415C" w:rsidRDefault="006E40A3" w:rsidP="00324E6E">
            <w:pPr>
              <w:rPr>
                <w:rFonts w:ascii="Book Antiqua" w:eastAsia="Times New Roman" w:hAnsi="Book Antiqua" w:cs="Times New Roman"/>
                <w:sz w:val="24"/>
                <w:szCs w:val="24"/>
              </w:rPr>
            </w:pPr>
          </w:p>
        </w:tc>
        <w:tc>
          <w:tcPr>
            <w:tcW w:w="3160" w:type="dxa"/>
            <w:shd w:val="clear" w:color="auto" w:fill="auto"/>
          </w:tcPr>
          <w:p w14:paraId="19A583FD" w14:textId="77777777" w:rsidR="006E40A3"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u w:val="single"/>
              </w:rPr>
            </w:pPr>
            <w:r>
              <w:rPr>
                <w:rFonts w:ascii="Book Antiqua" w:eastAsia="Times New Roman" w:hAnsi="Book Antiqua" w:cs="Times New Roman"/>
                <w:caps/>
                <w:sz w:val="24"/>
                <w:szCs w:val="24"/>
                <w:u w:val="single"/>
              </w:rPr>
              <w:t>RECOGNITION</w:t>
            </w:r>
          </w:p>
          <w:p w14:paraId="19A583FE" w14:textId="77777777" w:rsidR="006E40A3" w:rsidRPr="00D45989"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16"/>
                <w:szCs w:val="16"/>
                <w:u w:val="single"/>
              </w:rPr>
            </w:pPr>
          </w:p>
          <w:p w14:paraId="19A583FF" w14:textId="77777777" w:rsidR="006E40A3" w:rsidRPr="005065B3" w:rsidRDefault="006E40A3" w:rsidP="00324E6E">
            <w:pPr>
              <w:tabs>
                <w:tab w:val="num" w:pos="1800"/>
              </w:tabs>
              <w:ind w:left="10" w:right="10"/>
              <w:rPr>
                <w:rFonts w:ascii="Book Antiqua" w:hAnsi="Book Antiqua"/>
                <w:caps/>
                <w:sz w:val="24"/>
                <w:szCs w:val="24"/>
              </w:rPr>
            </w:pPr>
            <w:r w:rsidRPr="005065B3">
              <w:rPr>
                <w:rFonts w:ascii="Book Antiqua" w:hAnsi="Book Antiqua"/>
                <w:caps/>
                <w:sz w:val="24"/>
                <w:szCs w:val="24"/>
              </w:rPr>
              <w:t xml:space="preserve">National Merit Semifinalists &amp; </w:t>
            </w:r>
            <w:r w:rsidRPr="00940934">
              <w:rPr>
                <w:rFonts w:ascii="Book Antiqua" w:hAnsi="Book Antiqua"/>
                <w:caps/>
                <w:sz w:val="24"/>
                <w:szCs w:val="24"/>
              </w:rPr>
              <w:t>Commended Scholars</w:t>
            </w:r>
          </w:p>
          <w:p w14:paraId="19A58400" w14:textId="77777777" w:rsidR="006E40A3" w:rsidRDefault="006E40A3" w:rsidP="00324E6E">
            <w:pPr>
              <w:tabs>
                <w:tab w:val="left" w:pos="2160"/>
              </w:tabs>
              <w:ind w:left="10" w:right="10"/>
              <w:rPr>
                <w:rFonts w:ascii="Book Antiqua" w:hAnsi="Book Antiqua"/>
                <w:caps/>
              </w:rPr>
            </w:pPr>
          </w:p>
          <w:p w14:paraId="3DEB4D5D" w14:textId="77777777" w:rsidR="00236112" w:rsidRDefault="00236112" w:rsidP="00823DD0">
            <w:pPr>
              <w:tabs>
                <w:tab w:val="left" w:pos="2160"/>
              </w:tabs>
              <w:ind w:right="10"/>
              <w:rPr>
                <w:rFonts w:ascii="Book Antiqua" w:hAnsi="Book Antiqua"/>
                <w:caps/>
              </w:rPr>
            </w:pPr>
            <w:r>
              <w:rPr>
                <w:rFonts w:ascii="Book Antiqua" w:hAnsi="Book Antiqua"/>
                <w:caps/>
              </w:rPr>
              <w:t>ICS</w:t>
            </w:r>
          </w:p>
          <w:p w14:paraId="031A8773" w14:textId="77777777" w:rsidR="00236112" w:rsidRDefault="00236112" w:rsidP="00823DD0">
            <w:pPr>
              <w:tabs>
                <w:tab w:val="left" w:pos="2160"/>
              </w:tabs>
              <w:ind w:right="10"/>
              <w:rPr>
                <w:rFonts w:ascii="Book Antiqua" w:hAnsi="Book Antiqua"/>
                <w:caps/>
              </w:rPr>
            </w:pPr>
          </w:p>
          <w:p w14:paraId="19A58401" w14:textId="57BDA0B0" w:rsidR="006E40A3" w:rsidRPr="00A62EBB" w:rsidRDefault="00236112" w:rsidP="00823DD0">
            <w:pPr>
              <w:tabs>
                <w:tab w:val="left" w:pos="2160"/>
              </w:tabs>
              <w:ind w:right="10"/>
              <w:rPr>
                <w:rFonts w:ascii="Book Antiqua" w:hAnsi="Book Antiqua"/>
                <w:caps/>
              </w:rPr>
            </w:pPr>
            <w:r>
              <w:rPr>
                <w:rFonts w:ascii="Book Antiqua" w:hAnsi="Book Antiqua"/>
                <w:caps/>
              </w:rPr>
              <w:t>EASTLAKE HIGH SC</w:t>
            </w:r>
            <w:r w:rsidR="003D0E0A">
              <w:rPr>
                <w:rFonts w:ascii="Book Antiqua" w:hAnsi="Book Antiqua"/>
                <w:caps/>
              </w:rPr>
              <w:t>hool</w:t>
            </w:r>
          </w:p>
          <w:p w14:paraId="19A58402" w14:textId="77777777" w:rsidR="00C35354" w:rsidRPr="00A62EBB" w:rsidRDefault="00C35354" w:rsidP="00324E6E">
            <w:pPr>
              <w:tabs>
                <w:tab w:val="left" w:pos="2160"/>
              </w:tabs>
              <w:ind w:left="10" w:right="10"/>
              <w:rPr>
                <w:rFonts w:ascii="Book Antiqua" w:hAnsi="Book Antiqua"/>
                <w:caps/>
              </w:rPr>
            </w:pPr>
          </w:p>
          <w:p w14:paraId="19A58403" w14:textId="77777777" w:rsidR="00F92149" w:rsidRPr="00A62EBB" w:rsidRDefault="00F92149" w:rsidP="00324E6E">
            <w:pPr>
              <w:tabs>
                <w:tab w:val="left" w:pos="2160"/>
              </w:tabs>
              <w:ind w:left="10" w:right="10"/>
              <w:rPr>
                <w:rFonts w:ascii="Book Antiqua" w:hAnsi="Book Antiqua"/>
                <w:caps/>
              </w:rPr>
            </w:pPr>
          </w:p>
          <w:p w14:paraId="19A58407" w14:textId="5F78FB74" w:rsidR="00A62EBB" w:rsidRPr="00A62EBB" w:rsidRDefault="00236112" w:rsidP="00823DD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rPr>
            </w:pPr>
            <w:r>
              <w:rPr>
                <w:rFonts w:ascii="Book Antiqua" w:eastAsia="Times New Roman" w:hAnsi="Book Antiqua" w:cs="Times New Roman"/>
                <w:caps/>
                <w:sz w:val="24"/>
                <w:szCs w:val="24"/>
              </w:rPr>
              <w:t>LAKE WASHINGTON</w:t>
            </w:r>
            <w:r w:rsidR="003D0E0A">
              <w:rPr>
                <w:rFonts w:ascii="Book Antiqua" w:eastAsia="Times New Roman" w:hAnsi="Book Antiqua" w:cs="Times New Roman"/>
                <w:caps/>
                <w:sz w:val="24"/>
                <w:szCs w:val="24"/>
              </w:rPr>
              <w:t xml:space="preserve"> high school</w:t>
            </w:r>
          </w:p>
        </w:tc>
      </w:tr>
      <w:tr w:rsidR="006B30C5" w:rsidRPr="00F8415C" w14:paraId="19A5840C" w14:textId="77777777" w:rsidTr="00940934">
        <w:tc>
          <w:tcPr>
            <w:tcW w:w="7020" w:type="dxa"/>
            <w:shd w:val="clear" w:color="auto" w:fill="auto"/>
          </w:tcPr>
          <w:p w14:paraId="19A58409" w14:textId="77777777" w:rsidR="006B30C5" w:rsidRPr="00F8415C" w:rsidRDefault="006B30C5" w:rsidP="00AA5B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19A5840A" w14:textId="77777777" w:rsidR="006B30C5" w:rsidRPr="00F8415C" w:rsidRDefault="006B30C5" w:rsidP="00AA5BE8">
            <w:pPr>
              <w:rPr>
                <w:rFonts w:ascii="Book Antiqua" w:eastAsia="Times New Roman" w:hAnsi="Book Antiqua" w:cs="Times New Roman"/>
                <w:sz w:val="16"/>
                <w:szCs w:val="16"/>
              </w:rPr>
            </w:pPr>
          </w:p>
        </w:tc>
        <w:tc>
          <w:tcPr>
            <w:tcW w:w="3160" w:type="dxa"/>
            <w:shd w:val="clear" w:color="auto" w:fill="auto"/>
          </w:tcPr>
          <w:p w14:paraId="19A5840B" w14:textId="77777777" w:rsidR="006B30C5" w:rsidRPr="00F8415C" w:rsidRDefault="006B30C5" w:rsidP="00AA5B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556F72" w:rsidRPr="00F8415C" w14:paraId="3B031ED3" w14:textId="77777777" w:rsidTr="00940934">
        <w:tc>
          <w:tcPr>
            <w:tcW w:w="7020" w:type="dxa"/>
            <w:shd w:val="clear" w:color="auto" w:fill="auto"/>
          </w:tcPr>
          <w:p w14:paraId="61479537" w14:textId="5FE678C8" w:rsidR="00556F72" w:rsidRDefault="00556F72" w:rsidP="00D764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rPr>
            </w:pPr>
            <w:r>
              <w:rPr>
                <w:rFonts w:ascii="Book Antiqua" w:eastAsia="Times New Roman" w:hAnsi="Book Antiqua" w:cs="Times New Roman"/>
              </w:rPr>
              <w:t>Sabrina Miller and Kathyrn O’Neill shared their concerns with the overcrowding conditions at Muir Elementary and requested that portables be provided.</w:t>
            </w:r>
          </w:p>
          <w:p w14:paraId="544A7F9C" w14:textId="77777777" w:rsidR="00556F72" w:rsidRDefault="00556F72" w:rsidP="00D764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rPr>
            </w:pPr>
          </w:p>
          <w:p w14:paraId="6D434F6A" w14:textId="49555368" w:rsidR="00556F72" w:rsidRPr="003712E1" w:rsidRDefault="00556F72" w:rsidP="00D764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rPr>
            </w:pPr>
            <w:r>
              <w:rPr>
                <w:rFonts w:ascii="Book Antiqua" w:eastAsia="Times New Roman" w:hAnsi="Book Antiqua" w:cs="Times New Roman"/>
              </w:rPr>
              <w:t>Several parents provided feedback on the district’s proposed boundary scenarios in the Dickinson and Rockwell attendance areas.</w:t>
            </w:r>
          </w:p>
        </w:tc>
        <w:tc>
          <w:tcPr>
            <w:tcW w:w="180" w:type="dxa"/>
            <w:shd w:val="clear" w:color="auto" w:fill="auto"/>
          </w:tcPr>
          <w:p w14:paraId="4A4A8A9F" w14:textId="77777777" w:rsidR="00556F72" w:rsidRPr="00F8415C" w:rsidRDefault="00556F72" w:rsidP="00D764D7">
            <w:pPr>
              <w:rPr>
                <w:rFonts w:ascii="Book Antiqua" w:eastAsia="Times New Roman" w:hAnsi="Book Antiqua" w:cs="Times New Roman"/>
                <w:sz w:val="24"/>
                <w:szCs w:val="24"/>
              </w:rPr>
            </w:pPr>
          </w:p>
        </w:tc>
        <w:tc>
          <w:tcPr>
            <w:tcW w:w="3160" w:type="dxa"/>
            <w:shd w:val="clear" w:color="auto" w:fill="auto"/>
          </w:tcPr>
          <w:p w14:paraId="28B4CC02" w14:textId="412A365E" w:rsidR="00556F72" w:rsidRPr="00F8415C" w:rsidRDefault="00556F72" w:rsidP="00D764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PUBLIC COMMENT</w:t>
            </w:r>
          </w:p>
        </w:tc>
      </w:tr>
      <w:tr w:rsidR="00556F72" w:rsidRPr="00F8415C" w14:paraId="76B4CA11" w14:textId="77777777" w:rsidTr="00940934">
        <w:tc>
          <w:tcPr>
            <w:tcW w:w="7020" w:type="dxa"/>
            <w:shd w:val="clear" w:color="auto" w:fill="auto"/>
          </w:tcPr>
          <w:p w14:paraId="01C2640A" w14:textId="77777777" w:rsidR="00556F72" w:rsidRPr="003712E1" w:rsidRDefault="00556F72" w:rsidP="00D764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rPr>
            </w:pPr>
          </w:p>
        </w:tc>
        <w:tc>
          <w:tcPr>
            <w:tcW w:w="180" w:type="dxa"/>
            <w:shd w:val="clear" w:color="auto" w:fill="auto"/>
          </w:tcPr>
          <w:p w14:paraId="19848FE1" w14:textId="77777777" w:rsidR="00556F72" w:rsidRPr="00F8415C" w:rsidRDefault="00556F72" w:rsidP="00D764D7">
            <w:pPr>
              <w:rPr>
                <w:rFonts w:ascii="Book Antiqua" w:eastAsia="Times New Roman" w:hAnsi="Book Antiqua" w:cs="Times New Roman"/>
                <w:sz w:val="16"/>
                <w:szCs w:val="16"/>
              </w:rPr>
            </w:pPr>
          </w:p>
        </w:tc>
        <w:tc>
          <w:tcPr>
            <w:tcW w:w="3160" w:type="dxa"/>
            <w:shd w:val="clear" w:color="auto" w:fill="auto"/>
          </w:tcPr>
          <w:p w14:paraId="0D905FB8" w14:textId="77777777" w:rsidR="00556F72" w:rsidRPr="00F8415C" w:rsidRDefault="00556F72" w:rsidP="00D764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6E40A3" w:rsidRPr="00F8415C" w14:paraId="19A5841C" w14:textId="77777777" w:rsidTr="00940934">
        <w:tc>
          <w:tcPr>
            <w:tcW w:w="7020" w:type="dxa"/>
            <w:shd w:val="clear" w:color="auto" w:fill="auto"/>
          </w:tcPr>
          <w:p w14:paraId="19A58415" w14:textId="59618E58" w:rsidR="006E40A3" w:rsidRDefault="007A732C"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rPr>
            </w:pPr>
            <w:r>
              <w:rPr>
                <w:rFonts w:ascii="Book Antiqua" w:eastAsia="Times New Roman" w:hAnsi="Book Antiqua" w:cs="Times New Roman"/>
              </w:rPr>
              <w:t xml:space="preserve">Eric Laliberte </w:t>
            </w:r>
            <w:r w:rsidR="006E40A3" w:rsidRPr="003712E1">
              <w:rPr>
                <w:rFonts w:ascii="Book Antiqua" w:eastAsia="Times New Roman" w:hAnsi="Book Antiqua" w:cs="Times New Roman"/>
              </w:rPr>
              <w:t>moved to approve the consent agenda. Seconded by</w:t>
            </w:r>
            <w:r>
              <w:rPr>
                <w:rFonts w:ascii="Book Antiqua" w:eastAsia="Times New Roman" w:hAnsi="Book Antiqua" w:cs="Times New Roman"/>
              </w:rPr>
              <w:t xml:space="preserve"> Siri Bliesner</w:t>
            </w:r>
            <w:r w:rsidR="004B45CC">
              <w:rPr>
                <w:rFonts w:ascii="Book Antiqua" w:eastAsia="Times New Roman" w:hAnsi="Book Antiqua" w:cs="Times New Roman"/>
              </w:rPr>
              <w:t>.</w:t>
            </w:r>
          </w:p>
          <w:p w14:paraId="19A58416" w14:textId="77777777" w:rsidR="004B45CC" w:rsidRPr="00F92149" w:rsidRDefault="004B45CC"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19A58417" w14:textId="4E453111" w:rsidR="006E40A3" w:rsidRPr="003712E1"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rPr>
            </w:pPr>
            <w:r w:rsidRPr="003712E1">
              <w:rPr>
                <w:rFonts w:ascii="Book Antiqua" w:eastAsia="Times New Roman" w:hAnsi="Book Antiqua" w:cs="Times New Roman"/>
              </w:rPr>
              <w:t xml:space="preserve">Chris Carlson, </w:t>
            </w:r>
            <w:r w:rsidR="001270A6" w:rsidRPr="003712E1">
              <w:rPr>
                <w:rFonts w:ascii="Book Antiqua" w:eastAsia="Times New Roman" w:hAnsi="Book Antiqua" w:cs="Times New Roman"/>
              </w:rPr>
              <w:t>yes; Siri Bliesner, yes</w:t>
            </w:r>
            <w:r w:rsidR="004B45CC">
              <w:rPr>
                <w:rFonts w:ascii="Book Antiqua" w:eastAsia="Times New Roman" w:hAnsi="Book Antiqua" w:cs="Times New Roman"/>
              </w:rPr>
              <w:t>;</w:t>
            </w:r>
            <w:r w:rsidR="005D44E2" w:rsidRPr="003712E1">
              <w:rPr>
                <w:rFonts w:ascii="Book Antiqua" w:eastAsia="Times New Roman" w:hAnsi="Book Antiqua" w:cs="Times New Roman"/>
              </w:rPr>
              <w:t xml:space="preserve"> Nancy Bernard, yes; </w:t>
            </w:r>
            <w:r w:rsidR="005D44E2">
              <w:rPr>
                <w:rFonts w:ascii="Book Antiqua" w:eastAsia="Times New Roman" w:hAnsi="Book Antiqua" w:cs="Times New Roman"/>
              </w:rPr>
              <w:t>Eric Laliberte, yes;</w:t>
            </w:r>
            <w:r w:rsidR="004B45CC">
              <w:rPr>
                <w:rFonts w:ascii="Book Antiqua" w:eastAsia="Times New Roman" w:hAnsi="Book Antiqua" w:cs="Times New Roman"/>
              </w:rPr>
              <w:t xml:space="preserve"> and Mark Stuart, yes</w:t>
            </w:r>
            <w:r w:rsidRPr="003712E1">
              <w:rPr>
                <w:rFonts w:ascii="Book Antiqua" w:eastAsia="Times New Roman" w:hAnsi="Book Antiqua" w:cs="Times New Roman"/>
              </w:rPr>
              <w:t xml:space="preserve">. </w:t>
            </w:r>
          </w:p>
          <w:p w14:paraId="19A58418" w14:textId="77777777" w:rsidR="006E40A3" w:rsidRPr="00F92149"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001E8762" w14:textId="77777777" w:rsidR="00A51421" w:rsidRDefault="006E40A3" w:rsidP="00B149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rPr>
            </w:pPr>
            <w:r w:rsidRPr="003712E1">
              <w:rPr>
                <w:rFonts w:ascii="Book Antiqua" w:eastAsia="Times New Roman" w:hAnsi="Book Antiqua" w:cs="Times New Roman"/>
              </w:rPr>
              <w:t>Motion carried.</w:t>
            </w:r>
          </w:p>
          <w:p w14:paraId="4F2EFF5D" w14:textId="77777777" w:rsidR="00DD0805" w:rsidRDefault="00DD0805" w:rsidP="00B149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rPr>
            </w:pPr>
          </w:p>
          <w:p w14:paraId="19A58419" w14:textId="3FE485E2" w:rsidR="00DD0805" w:rsidRPr="003712E1" w:rsidRDefault="00DD0805" w:rsidP="00B149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rPr>
            </w:pPr>
            <w:r>
              <w:rPr>
                <w:rFonts w:ascii="Book Antiqua" w:eastAsia="Times New Roman" w:hAnsi="Book Antiqua" w:cs="Times New Roman"/>
              </w:rPr>
              <w:t>Nancy Bernard was excused from the meeting.</w:t>
            </w:r>
          </w:p>
        </w:tc>
        <w:tc>
          <w:tcPr>
            <w:tcW w:w="180" w:type="dxa"/>
            <w:shd w:val="clear" w:color="auto" w:fill="auto"/>
          </w:tcPr>
          <w:p w14:paraId="19A5841A" w14:textId="77777777" w:rsidR="006E40A3" w:rsidRPr="00F8415C" w:rsidRDefault="006E40A3" w:rsidP="00324E6E">
            <w:pPr>
              <w:rPr>
                <w:rFonts w:ascii="Book Antiqua" w:eastAsia="Times New Roman" w:hAnsi="Book Antiqua" w:cs="Times New Roman"/>
                <w:sz w:val="24"/>
                <w:szCs w:val="24"/>
              </w:rPr>
            </w:pPr>
          </w:p>
        </w:tc>
        <w:tc>
          <w:tcPr>
            <w:tcW w:w="3160" w:type="dxa"/>
            <w:shd w:val="clear" w:color="auto" w:fill="auto"/>
          </w:tcPr>
          <w:p w14:paraId="19A5841B" w14:textId="77777777"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u w:val="single"/>
              </w:rPr>
              <w:t>CONSENT AGENDA</w:t>
            </w:r>
          </w:p>
        </w:tc>
      </w:tr>
      <w:tr w:rsidR="006E40A3" w:rsidRPr="00F8415C" w14:paraId="19A58420" w14:textId="77777777" w:rsidTr="00940934">
        <w:tc>
          <w:tcPr>
            <w:tcW w:w="7020" w:type="dxa"/>
            <w:shd w:val="clear" w:color="auto" w:fill="auto"/>
          </w:tcPr>
          <w:p w14:paraId="19A5841D" w14:textId="77777777" w:rsidR="006E40A3" w:rsidRPr="003712E1"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rPr>
            </w:pPr>
          </w:p>
        </w:tc>
        <w:tc>
          <w:tcPr>
            <w:tcW w:w="180" w:type="dxa"/>
            <w:shd w:val="clear" w:color="auto" w:fill="auto"/>
          </w:tcPr>
          <w:p w14:paraId="19A5841E" w14:textId="77777777" w:rsidR="006E40A3" w:rsidRPr="00F8415C" w:rsidRDefault="006E40A3" w:rsidP="00324E6E">
            <w:pPr>
              <w:rPr>
                <w:rFonts w:ascii="Book Antiqua" w:eastAsia="Times New Roman" w:hAnsi="Book Antiqua" w:cs="Times New Roman"/>
                <w:sz w:val="16"/>
                <w:szCs w:val="16"/>
              </w:rPr>
            </w:pPr>
          </w:p>
        </w:tc>
        <w:tc>
          <w:tcPr>
            <w:tcW w:w="3160" w:type="dxa"/>
            <w:shd w:val="clear" w:color="auto" w:fill="auto"/>
          </w:tcPr>
          <w:p w14:paraId="19A5841F" w14:textId="77777777"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6E40A3" w:rsidRPr="00F8415C" w14:paraId="19A5845A" w14:textId="77777777" w:rsidTr="00940934">
        <w:trPr>
          <w:trHeight w:val="675"/>
        </w:trPr>
        <w:tc>
          <w:tcPr>
            <w:tcW w:w="7020" w:type="dxa"/>
            <w:shd w:val="clear" w:color="auto" w:fill="auto"/>
          </w:tcPr>
          <w:p w14:paraId="19A58422" w14:textId="00664C02" w:rsidR="009A1C24" w:rsidRPr="00B149E1" w:rsidRDefault="009A1C24" w:rsidP="00E67D23">
            <w:pPr>
              <w:tabs>
                <w:tab w:val="decimal" w:pos="5050"/>
                <w:tab w:val="left" w:pos="5760"/>
                <w:tab w:val="left" w:pos="6480"/>
                <w:tab w:val="left" w:pos="7200"/>
                <w:tab w:val="left" w:pos="7920"/>
              </w:tabs>
              <w:rPr>
                <w:rFonts w:ascii="Book Antiqua" w:eastAsia="Times New Roman" w:hAnsi="Book Antiqua" w:cs="Times New Roman"/>
                <w:b/>
                <w:u w:val="single"/>
              </w:rPr>
            </w:pPr>
            <w:r w:rsidRPr="00B149E1">
              <w:rPr>
                <w:rFonts w:ascii="Book Antiqua" w:eastAsia="Times New Roman" w:hAnsi="Book Antiqua" w:cs="Times New Roman"/>
                <w:b/>
                <w:u w:val="single"/>
              </w:rPr>
              <w:t>October 201</w:t>
            </w:r>
            <w:r w:rsidR="003D0E0A" w:rsidRPr="00B149E1">
              <w:rPr>
                <w:rFonts w:ascii="Book Antiqua" w:eastAsia="Times New Roman" w:hAnsi="Book Antiqua" w:cs="Times New Roman"/>
                <w:b/>
                <w:u w:val="single"/>
              </w:rPr>
              <w:t>5</w:t>
            </w:r>
            <w:r w:rsidRPr="00B149E1">
              <w:rPr>
                <w:rFonts w:ascii="Book Antiqua" w:eastAsia="Times New Roman" w:hAnsi="Book Antiqua" w:cs="Times New Roman"/>
                <w:b/>
                <w:u w:val="single"/>
              </w:rPr>
              <w:t xml:space="preserve"> Vouchers</w:t>
            </w:r>
          </w:p>
          <w:p w14:paraId="19A58423" w14:textId="77777777" w:rsidR="009A1C24" w:rsidRPr="00B149E1" w:rsidRDefault="009A1C24" w:rsidP="00E67D23">
            <w:pPr>
              <w:tabs>
                <w:tab w:val="decimal" w:pos="5050"/>
                <w:tab w:val="left" w:pos="5760"/>
                <w:tab w:val="left" w:pos="6480"/>
                <w:tab w:val="left" w:pos="7200"/>
                <w:tab w:val="left" w:pos="7920"/>
              </w:tabs>
              <w:rPr>
                <w:rFonts w:ascii="Book Antiqua" w:eastAsia="Times New Roman" w:hAnsi="Book Antiqua" w:cs="Times New Roman"/>
                <w:sz w:val="16"/>
                <w:szCs w:val="16"/>
                <w:u w:val="single"/>
              </w:rPr>
            </w:pPr>
          </w:p>
          <w:p w14:paraId="19A58424" w14:textId="77777777" w:rsidR="006E40A3" w:rsidRPr="00B149E1" w:rsidRDefault="006E40A3" w:rsidP="00E67D23">
            <w:pPr>
              <w:tabs>
                <w:tab w:val="decimal" w:pos="5050"/>
                <w:tab w:val="left" w:pos="5760"/>
                <w:tab w:val="left" w:pos="6480"/>
                <w:tab w:val="left" w:pos="7200"/>
                <w:tab w:val="left" w:pos="7920"/>
              </w:tabs>
              <w:rPr>
                <w:rFonts w:ascii="Book Antiqua" w:eastAsia="Times New Roman" w:hAnsi="Book Antiqua" w:cs="Times New Roman"/>
                <w:u w:val="single"/>
              </w:rPr>
            </w:pPr>
            <w:r w:rsidRPr="00B149E1">
              <w:rPr>
                <w:rFonts w:ascii="Book Antiqua" w:eastAsia="Times New Roman" w:hAnsi="Book Antiqua" w:cs="Times New Roman"/>
                <w:u w:val="single"/>
              </w:rPr>
              <w:t>General Fund</w:t>
            </w:r>
          </w:p>
          <w:p w14:paraId="19A58425" w14:textId="7048D6BC" w:rsidR="006E40A3" w:rsidRPr="00B149E1" w:rsidRDefault="00B149E1" w:rsidP="00E67D23">
            <w:pPr>
              <w:tabs>
                <w:tab w:val="decimal" w:pos="5050"/>
                <w:tab w:val="left" w:pos="5760"/>
                <w:tab w:val="left" w:pos="6480"/>
                <w:tab w:val="left" w:pos="7200"/>
                <w:tab w:val="left" w:pos="7920"/>
              </w:tabs>
              <w:rPr>
                <w:rFonts w:ascii="Book Antiqua" w:eastAsia="Times New Roman" w:hAnsi="Book Antiqua" w:cs="Times New Roman"/>
              </w:rPr>
            </w:pPr>
            <w:r>
              <w:rPr>
                <w:rFonts w:ascii="Book Antiqua" w:eastAsia="Times New Roman" w:hAnsi="Book Antiqua" w:cs="Times New Roman"/>
              </w:rPr>
              <w:t>357330-357668</w:t>
            </w:r>
            <w:r w:rsidR="006E40A3" w:rsidRPr="00B149E1">
              <w:rPr>
                <w:rFonts w:ascii="Book Antiqua" w:eastAsia="Times New Roman" w:hAnsi="Book Antiqua" w:cs="Times New Roman"/>
              </w:rPr>
              <w:tab/>
              <w:t>$</w:t>
            </w:r>
            <w:r>
              <w:rPr>
                <w:rFonts w:ascii="Book Antiqua" w:eastAsia="Times New Roman" w:hAnsi="Book Antiqua" w:cs="Times New Roman"/>
              </w:rPr>
              <w:t>5,863,361.66</w:t>
            </w:r>
          </w:p>
          <w:p w14:paraId="19A58426" w14:textId="77777777" w:rsidR="006E40A3" w:rsidRPr="00B149E1" w:rsidRDefault="006E40A3" w:rsidP="00E67D23">
            <w:pPr>
              <w:tabs>
                <w:tab w:val="decimal" w:pos="5050"/>
                <w:tab w:val="left" w:pos="5760"/>
                <w:tab w:val="left" w:pos="6480"/>
                <w:tab w:val="left" w:pos="7200"/>
                <w:tab w:val="left" w:pos="7920"/>
              </w:tabs>
              <w:rPr>
                <w:rFonts w:ascii="Book Antiqua" w:eastAsia="Times New Roman" w:hAnsi="Book Antiqua" w:cs="Times New Roman"/>
                <w:sz w:val="16"/>
                <w:szCs w:val="16"/>
              </w:rPr>
            </w:pPr>
          </w:p>
          <w:p w14:paraId="19A58427" w14:textId="77777777" w:rsidR="006E40A3" w:rsidRPr="00B149E1" w:rsidRDefault="006E40A3" w:rsidP="00E67D23">
            <w:pPr>
              <w:tabs>
                <w:tab w:val="decimal" w:pos="5050"/>
                <w:tab w:val="left" w:pos="5760"/>
                <w:tab w:val="left" w:pos="6480"/>
                <w:tab w:val="left" w:pos="7200"/>
                <w:tab w:val="left" w:pos="7920"/>
              </w:tabs>
              <w:rPr>
                <w:rFonts w:ascii="Book Antiqua" w:eastAsia="Times New Roman" w:hAnsi="Book Antiqua" w:cs="Times New Roman"/>
                <w:u w:val="single"/>
              </w:rPr>
            </w:pPr>
            <w:r w:rsidRPr="00B149E1">
              <w:rPr>
                <w:rFonts w:ascii="Book Antiqua" w:eastAsia="Times New Roman" w:hAnsi="Book Antiqua" w:cs="Times New Roman"/>
                <w:u w:val="single"/>
              </w:rPr>
              <w:t>Payroll</w:t>
            </w:r>
          </w:p>
          <w:p w14:paraId="19A58428" w14:textId="6A69E37C" w:rsidR="006E40A3" w:rsidRPr="00B149E1" w:rsidRDefault="00B149E1" w:rsidP="00E67D23">
            <w:pPr>
              <w:tabs>
                <w:tab w:val="decimal" w:pos="5050"/>
                <w:tab w:val="left" w:pos="5760"/>
                <w:tab w:val="left" w:pos="6480"/>
                <w:tab w:val="left" w:pos="7200"/>
                <w:tab w:val="left" w:pos="7920"/>
              </w:tabs>
              <w:rPr>
                <w:rFonts w:ascii="Book Antiqua" w:eastAsia="Times New Roman" w:hAnsi="Book Antiqua" w:cs="Times New Roman"/>
              </w:rPr>
            </w:pPr>
            <w:r>
              <w:rPr>
                <w:rFonts w:ascii="Book Antiqua" w:eastAsia="Times New Roman" w:hAnsi="Book Antiqua" w:cs="Times New Roman"/>
              </w:rPr>
              <w:t>2722-27331</w:t>
            </w:r>
            <w:r w:rsidR="006E40A3" w:rsidRPr="00B149E1">
              <w:rPr>
                <w:rFonts w:ascii="Book Antiqua" w:eastAsia="Times New Roman" w:hAnsi="Book Antiqua" w:cs="Times New Roman"/>
              </w:rPr>
              <w:tab/>
              <w:t>$</w:t>
            </w:r>
            <w:r>
              <w:rPr>
                <w:rFonts w:ascii="Book Antiqua" w:eastAsia="Times New Roman" w:hAnsi="Book Antiqua" w:cs="Times New Roman"/>
              </w:rPr>
              <w:t>2,592.16</w:t>
            </w:r>
          </w:p>
          <w:p w14:paraId="19A58429" w14:textId="77777777" w:rsidR="006A137E" w:rsidRPr="00B149E1" w:rsidRDefault="006A137E" w:rsidP="00E67D23">
            <w:pPr>
              <w:tabs>
                <w:tab w:val="decimal" w:pos="5050"/>
                <w:tab w:val="left" w:pos="5760"/>
                <w:tab w:val="left" w:pos="6480"/>
                <w:tab w:val="left" w:pos="7200"/>
                <w:tab w:val="left" w:pos="7920"/>
              </w:tabs>
              <w:rPr>
                <w:rFonts w:ascii="Book Antiqua" w:eastAsia="Times New Roman" w:hAnsi="Book Antiqua" w:cs="Times New Roman"/>
                <w:sz w:val="16"/>
                <w:szCs w:val="16"/>
              </w:rPr>
            </w:pPr>
          </w:p>
          <w:p w14:paraId="19A5842A" w14:textId="6BB1B8FC" w:rsidR="006E40A3" w:rsidRPr="00B149E1" w:rsidRDefault="006E40A3" w:rsidP="00E67D23">
            <w:pPr>
              <w:tabs>
                <w:tab w:val="decimal" w:pos="5050"/>
                <w:tab w:val="left" w:pos="5760"/>
                <w:tab w:val="left" w:pos="6480"/>
                <w:tab w:val="left" w:pos="7200"/>
                <w:tab w:val="left" w:pos="7920"/>
              </w:tabs>
              <w:rPr>
                <w:rFonts w:ascii="Book Antiqua" w:eastAsia="Times New Roman" w:hAnsi="Book Antiqua" w:cs="Times New Roman"/>
              </w:rPr>
            </w:pPr>
            <w:r w:rsidRPr="00B149E1">
              <w:rPr>
                <w:rFonts w:ascii="Book Antiqua" w:eastAsia="Times New Roman" w:hAnsi="Book Antiqua" w:cs="Times New Roman"/>
              </w:rPr>
              <w:t>Accounts Payable Direct Deposit</w:t>
            </w:r>
            <w:r w:rsidRPr="00B149E1">
              <w:rPr>
                <w:rFonts w:ascii="Book Antiqua" w:eastAsia="Times New Roman" w:hAnsi="Book Antiqua" w:cs="Times New Roman"/>
              </w:rPr>
              <w:tab/>
              <w:t xml:space="preserve">$     </w:t>
            </w:r>
            <w:r w:rsidR="00B149E1">
              <w:rPr>
                <w:rFonts w:ascii="Book Antiqua" w:eastAsia="Times New Roman" w:hAnsi="Book Antiqua" w:cs="Times New Roman"/>
              </w:rPr>
              <w:t>14,021,786.73</w:t>
            </w:r>
          </w:p>
          <w:p w14:paraId="19A5842B" w14:textId="6EB922AD" w:rsidR="006E40A3" w:rsidRPr="00B149E1" w:rsidRDefault="006E40A3" w:rsidP="00E67D23">
            <w:pPr>
              <w:tabs>
                <w:tab w:val="decimal" w:pos="5050"/>
                <w:tab w:val="left" w:pos="5760"/>
                <w:tab w:val="left" w:pos="6480"/>
                <w:tab w:val="left" w:pos="7200"/>
                <w:tab w:val="left" w:pos="7920"/>
              </w:tabs>
              <w:rPr>
                <w:rFonts w:ascii="Book Antiqua" w:eastAsia="Times New Roman" w:hAnsi="Book Antiqua" w:cs="Times New Roman"/>
                <w:u w:val="single"/>
              </w:rPr>
            </w:pPr>
            <w:r w:rsidRPr="00B149E1">
              <w:rPr>
                <w:rFonts w:ascii="Book Antiqua" w:eastAsia="Times New Roman" w:hAnsi="Book Antiqua" w:cs="Times New Roman"/>
              </w:rPr>
              <w:t>Acquisition Card</w:t>
            </w:r>
            <w:r w:rsidRPr="00B149E1">
              <w:rPr>
                <w:rFonts w:ascii="Book Antiqua" w:eastAsia="Times New Roman" w:hAnsi="Book Antiqua" w:cs="Times New Roman"/>
              </w:rPr>
              <w:tab/>
            </w:r>
            <w:r w:rsidR="00B149E1">
              <w:rPr>
                <w:rFonts w:ascii="Book Antiqua" w:eastAsia="Times New Roman" w:hAnsi="Book Antiqua" w:cs="Times New Roman"/>
              </w:rPr>
              <w:t>1,105,464.05</w:t>
            </w:r>
          </w:p>
          <w:p w14:paraId="19A5842C" w14:textId="70F77AA1" w:rsidR="006E40A3" w:rsidRPr="00B149E1" w:rsidRDefault="006E40A3" w:rsidP="00E67D23">
            <w:pPr>
              <w:tabs>
                <w:tab w:val="decimal" w:pos="5050"/>
                <w:tab w:val="left" w:pos="5760"/>
                <w:tab w:val="left" w:pos="6480"/>
                <w:tab w:val="left" w:pos="7200"/>
                <w:tab w:val="left" w:pos="7920"/>
              </w:tabs>
              <w:rPr>
                <w:rFonts w:ascii="Book Antiqua" w:eastAsia="Times New Roman" w:hAnsi="Book Antiqua" w:cs="Times New Roman"/>
              </w:rPr>
            </w:pPr>
            <w:r w:rsidRPr="00B149E1">
              <w:rPr>
                <w:rFonts w:ascii="Book Antiqua" w:eastAsia="Times New Roman" w:hAnsi="Book Antiqua" w:cs="Times New Roman"/>
              </w:rPr>
              <w:t>Deferred Comp</w:t>
            </w:r>
            <w:r w:rsidRPr="00B149E1">
              <w:rPr>
                <w:rFonts w:ascii="Book Antiqua" w:eastAsia="Times New Roman" w:hAnsi="Book Antiqua" w:cs="Times New Roman"/>
              </w:rPr>
              <w:tab/>
            </w:r>
            <w:r w:rsidR="00B149E1">
              <w:rPr>
                <w:rFonts w:ascii="Book Antiqua" w:eastAsia="Times New Roman" w:hAnsi="Book Antiqua" w:cs="Times New Roman"/>
              </w:rPr>
              <w:t>86,174.00</w:t>
            </w:r>
          </w:p>
          <w:p w14:paraId="19A5842D" w14:textId="07F94E5E" w:rsidR="006E40A3" w:rsidRPr="00B149E1" w:rsidRDefault="006E40A3" w:rsidP="00E67D23">
            <w:pPr>
              <w:tabs>
                <w:tab w:val="decimal" w:pos="5050"/>
                <w:tab w:val="left" w:pos="5760"/>
                <w:tab w:val="left" w:pos="6480"/>
                <w:tab w:val="left" w:pos="7200"/>
                <w:tab w:val="left" w:pos="7920"/>
              </w:tabs>
              <w:rPr>
                <w:rFonts w:ascii="Book Antiqua" w:eastAsia="Times New Roman" w:hAnsi="Book Antiqua" w:cs="Times New Roman"/>
              </w:rPr>
            </w:pPr>
            <w:r w:rsidRPr="00B149E1">
              <w:rPr>
                <w:rFonts w:ascii="Book Antiqua" w:eastAsia="Times New Roman" w:hAnsi="Book Antiqua" w:cs="Times New Roman"/>
              </w:rPr>
              <w:t>Department of Revenue</w:t>
            </w:r>
            <w:r w:rsidRPr="00B149E1">
              <w:rPr>
                <w:rFonts w:ascii="Book Antiqua" w:eastAsia="Times New Roman" w:hAnsi="Book Antiqua" w:cs="Times New Roman"/>
              </w:rPr>
              <w:tab/>
            </w:r>
            <w:r w:rsidR="00B149E1">
              <w:rPr>
                <w:rFonts w:ascii="Book Antiqua" w:eastAsia="Times New Roman" w:hAnsi="Book Antiqua" w:cs="Times New Roman"/>
              </w:rPr>
              <w:t>28,218.78</w:t>
            </w:r>
          </w:p>
          <w:p w14:paraId="19A5842E" w14:textId="42626468" w:rsidR="006E40A3" w:rsidRPr="00B149E1" w:rsidRDefault="006E40A3" w:rsidP="00E67D23">
            <w:pPr>
              <w:tabs>
                <w:tab w:val="decimal" w:pos="5050"/>
                <w:tab w:val="left" w:pos="5760"/>
                <w:tab w:val="left" w:pos="6480"/>
                <w:tab w:val="left" w:pos="7200"/>
                <w:tab w:val="left" w:pos="7920"/>
              </w:tabs>
              <w:rPr>
                <w:rFonts w:ascii="Book Antiqua" w:eastAsia="Times New Roman" w:hAnsi="Book Antiqua" w:cs="Times New Roman"/>
              </w:rPr>
            </w:pPr>
            <w:r w:rsidRPr="00B149E1">
              <w:rPr>
                <w:rFonts w:ascii="Book Antiqua" w:eastAsia="Times New Roman" w:hAnsi="Book Antiqua" w:cs="Times New Roman"/>
              </w:rPr>
              <w:t>Dept. of Retirement Systems</w:t>
            </w:r>
            <w:r w:rsidRPr="00B149E1">
              <w:rPr>
                <w:rFonts w:ascii="Book Antiqua" w:eastAsia="Times New Roman" w:hAnsi="Book Antiqua" w:cs="Times New Roman"/>
              </w:rPr>
              <w:tab/>
            </w:r>
            <w:r w:rsidR="00B149E1">
              <w:rPr>
                <w:rFonts w:ascii="Book Antiqua" w:eastAsia="Times New Roman" w:hAnsi="Book Antiqua" w:cs="Times New Roman"/>
              </w:rPr>
              <w:t>2</w:t>
            </w:r>
            <w:r w:rsidR="00EF3A6B">
              <w:rPr>
                <w:rFonts w:ascii="Book Antiqua" w:eastAsia="Times New Roman" w:hAnsi="Book Antiqua" w:cs="Times New Roman"/>
              </w:rPr>
              <w:t>,878,767.12</w:t>
            </w:r>
          </w:p>
          <w:p w14:paraId="19A5842F" w14:textId="6D2133E2" w:rsidR="006E40A3" w:rsidRPr="00B149E1" w:rsidRDefault="006E40A3" w:rsidP="00E67D23">
            <w:pPr>
              <w:tabs>
                <w:tab w:val="decimal" w:pos="5050"/>
                <w:tab w:val="left" w:pos="5760"/>
                <w:tab w:val="left" w:pos="6480"/>
                <w:tab w:val="left" w:pos="7200"/>
                <w:tab w:val="left" w:pos="7920"/>
              </w:tabs>
              <w:rPr>
                <w:rFonts w:ascii="Book Antiqua" w:eastAsia="Times New Roman" w:hAnsi="Book Antiqua" w:cs="Times New Roman"/>
              </w:rPr>
            </w:pPr>
            <w:r w:rsidRPr="00B149E1">
              <w:rPr>
                <w:rFonts w:ascii="Book Antiqua" w:eastAsia="Times New Roman" w:hAnsi="Book Antiqua" w:cs="Times New Roman"/>
              </w:rPr>
              <w:t>Dept. of Retirement Systems</w:t>
            </w:r>
            <w:r w:rsidRPr="00B149E1">
              <w:rPr>
                <w:rFonts w:ascii="Book Antiqua" w:eastAsia="Times New Roman" w:hAnsi="Book Antiqua" w:cs="Times New Roman"/>
              </w:rPr>
              <w:tab/>
            </w:r>
            <w:r w:rsidR="00EF1EC7">
              <w:rPr>
                <w:rFonts w:ascii="Book Antiqua" w:eastAsia="Times New Roman" w:hAnsi="Book Antiqua" w:cs="Times New Roman"/>
              </w:rPr>
              <w:t>843,696.98</w:t>
            </w:r>
          </w:p>
          <w:p w14:paraId="19A58430" w14:textId="3ECEEA89" w:rsidR="006E40A3" w:rsidRPr="00B149E1" w:rsidRDefault="006E40A3" w:rsidP="00E67D23">
            <w:pPr>
              <w:tabs>
                <w:tab w:val="decimal" w:pos="5050"/>
                <w:tab w:val="left" w:pos="5760"/>
                <w:tab w:val="left" w:pos="6480"/>
                <w:tab w:val="left" w:pos="7200"/>
                <w:tab w:val="left" w:pos="7920"/>
              </w:tabs>
              <w:rPr>
                <w:rFonts w:ascii="Book Antiqua" w:eastAsia="Times New Roman" w:hAnsi="Book Antiqua" w:cs="Times New Roman"/>
              </w:rPr>
            </w:pPr>
            <w:r w:rsidRPr="00B149E1">
              <w:rPr>
                <w:rFonts w:ascii="Book Antiqua" w:eastAsia="Times New Roman" w:hAnsi="Book Antiqua" w:cs="Times New Roman"/>
              </w:rPr>
              <w:t>Flex Spending</w:t>
            </w:r>
            <w:r w:rsidRPr="00B149E1">
              <w:rPr>
                <w:rFonts w:ascii="Book Antiqua" w:eastAsia="Times New Roman" w:hAnsi="Book Antiqua" w:cs="Times New Roman"/>
              </w:rPr>
              <w:tab/>
            </w:r>
            <w:r w:rsidR="00EF1EC7">
              <w:rPr>
                <w:rFonts w:ascii="Book Antiqua" w:eastAsia="Times New Roman" w:hAnsi="Book Antiqua" w:cs="Times New Roman"/>
              </w:rPr>
              <w:t>43,638.44</w:t>
            </w:r>
          </w:p>
          <w:p w14:paraId="19A58431" w14:textId="0651769E" w:rsidR="006E40A3" w:rsidRPr="00B149E1" w:rsidRDefault="006E40A3" w:rsidP="00E67D23">
            <w:pPr>
              <w:tabs>
                <w:tab w:val="decimal" w:pos="5050"/>
                <w:tab w:val="left" w:pos="5760"/>
                <w:tab w:val="left" w:pos="6480"/>
                <w:tab w:val="left" w:pos="7200"/>
                <w:tab w:val="left" w:pos="7920"/>
              </w:tabs>
              <w:rPr>
                <w:rFonts w:ascii="Book Antiqua" w:eastAsia="Times New Roman" w:hAnsi="Book Antiqua" w:cs="Times New Roman"/>
              </w:rPr>
            </w:pPr>
            <w:r w:rsidRPr="00B149E1">
              <w:rPr>
                <w:rFonts w:ascii="Book Antiqua" w:eastAsia="Times New Roman" w:hAnsi="Book Antiqua" w:cs="Times New Roman"/>
              </w:rPr>
              <w:t>Payroll Direct Deposit</w:t>
            </w:r>
            <w:r w:rsidRPr="00B149E1">
              <w:rPr>
                <w:rFonts w:ascii="Book Antiqua" w:eastAsia="Times New Roman" w:hAnsi="Book Antiqua" w:cs="Times New Roman"/>
              </w:rPr>
              <w:tab/>
            </w:r>
            <w:r w:rsidR="00EF1EC7">
              <w:rPr>
                <w:rFonts w:ascii="Book Antiqua" w:eastAsia="Times New Roman" w:hAnsi="Book Antiqua" w:cs="Times New Roman"/>
              </w:rPr>
              <w:t>11,998,164.53</w:t>
            </w:r>
          </w:p>
          <w:p w14:paraId="19A58432" w14:textId="6ADDF82A" w:rsidR="006E40A3" w:rsidRPr="00B149E1" w:rsidRDefault="006E40A3" w:rsidP="00E67D23">
            <w:pPr>
              <w:tabs>
                <w:tab w:val="decimal" w:pos="5050"/>
                <w:tab w:val="left" w:pos="5760"/>
                <w:tab w:val="left" w:pos="6480"/>
                <w:tab w:val="left" w:pos="7200"/>
                <w:tab w:val="left" w:pos="7920"/>
              </w:tabs>
              <w:rPr>
                <w:rFonts w:ascii="Book Antiqua" w:eastAsia="Times New Roman" w:hAnsi="Book Antiqua" w:cs="Times New Roman"/>
              </w:rPr>
            </w:pPr>
            <w:r w:rsidRPr="00B149E1">
              <w:rPr>
                <w:rFonts w:ascii="Book Antiqua" w:eastAsia="Times New Roman" w:hAnsi="Book Antiqua" w:cs="Times New Roman"/>
              </w:rPr>
              <w:t>Payroll Tax Withdrawal</w:t>
            </w:r>
            <w:r w:rsidRPr="00B149E1">
              <w:rPr>
                <w:rFonts w:ascii="Book Antiqua" w:eastAsia="Times New Roman" w:hAnsi="Book Antiqua" w:cs="Times New Roman"/>
              </w:rPr>
              <w:tab/>
            </w:r>
            <w:r w:rsidR="00EF1EC7">
              <w:rPr>
                <w:rFonts w:ascii="Book Antiqua" w:eastAsia="Times New Roman" w:hAnsi="Book Antiqua" w:cs="Times New Roman"/>
              </w:rPr>
              <w:t>4,543,010.87</w:t>
            </w:r>
          </w:p>
          <w:p w14:paraId="19A58433" w14:textId="36C58CBF" w:rsidR="006E40A3" w:rsidRPr="00B149E1" w:rsidRDefault="006E40A3" w:rsidP="00E67D23">
            <w:pPr>
              <w:tabs>
                <w:tab w:val="decimal" w:pos="5050"/>
                <w:tab w:val="left" w:pos="5760"/>
                <w:tab w:val="left" w:pos="6480"/>
                <w:tab w:val="left" w:pos="7200"/>
                <w:tab w:val="left" w:pos="7920"/>
              </w:tabs>
              <w:rPr>
                <w:rFonts w:ascii="Book Antiqua" w:eastAsia="Times New Roman" w:hAnsi="Book Antiqua" w:cs="Times New Roman"/>
              </w:rPr>
            </w:pPr>
            <w:r w:rsidRPr="00B149E1">
              <w:rPr>
                <w:rFonts w:ascii="Book Antiqua" w:eastAsia="Times New Roman" w:hAnsi="Book Antiqua" w:cs="Times New Roman"/>
              </w:rPr>
              <w:t>Sodexo</w:t>
            </w:r>
            <w:r w:rsidRPr="00B149E1">
              <w:rPr>
                <w:rFonts w:ascii="Book Antiqua" w:eastAsia="Times New Roman" w:hAnsi="Book Antiqua" w:cs="Times New Roman"/>
              </w:rPr>
              <w:tab/>
            </w:r>
            <w:r w:rsidR="00EF1EC7">
              <w:rPr>
                <w:rFonts w:ascii="Book Antiqua" w:eastAsia="Times New Roman" w:hAnsi="Book Antiqua" w:cs="Times New Roman"/>
              </w:rPr>
              <w:t>66,255.08</w:t>
            </w:r>
          </w:p>
          <w:p w14:paraId="19A58434" w14:textId="02B78F74" w:rsidR="006E40A3" w:rsidRPr="00B149E1" w:rsidRDefault="006E40A3" w:rsidP="00E67D23">
            <w:pPr>
              <w:tabs>
                <w:tab w:val="decimal" w:pos="5050"/>
                <w:tab w:val="left" w:pos="5760"/>
                <w:tab w:val="left" w:pos="6480"/>
                <w:tab w:val="left" w:pos="7200"/>
                <w:tab w:val="left" w:pos="7920"/>
              </w:tabs>
              <w:rPr>
                <w:rFonts w:ascii="Book Antiqua" w:eastAsia="Times New Roman" w:hAnsi="Book Antiqua" w:cs="Times New Roman"/>
              </w:rPr>
            </w:pPr>
            <w:r w:rsidRPr="00B149E1">
              <w:rPr>
                <w:rFonts w:ascii="Book Antiqua" w:eastAsia="Times New Roman" w:hAnsi="Book Antiqua" w:cs="Times New Roman"/>
              </w:rPr>
              <w:t>TSA Envoy</w:t>
            </w:r>
            <w:r w:rsidRPr="00B149E1">
              <w:rPr>
                <w:rFonts w:ascii="Book Antiqua" w:eastAsia="Times New Roman" w:hAnsi="Book Antiqua" w:cs="Times New Roman"/>
              </w:rPr>
              <w:tab/>
            </w:r>
            <w:r w:rsidR="00EF1EC7">
              <w:rPr>
                <w:rFonts w:ascii="Book Antiqua" w:eastAsia="Times New Roman" w:hAnsi="Book Antiqua" w:cs="Times New Roman"/>
              </w:rPr>
              <w:t>287,885.71</w:t>
            </w:r>
          </w:p>
          <w:p w14:paraId="19A58435" w14:textId="588432B7" w:rsidR="006E40A3" w:rsidRPr="00B149E1" w:rsidRDefault="00C72D09" w:rsidP="00E67D23">
            <w:pPr>
              <w:tabs>
                <w:tab w:val="decimal" w:pos="5050"/>
                <w:tab w:val="left" w:pos="5760"/>
                <w:tab w:val="left" w:pos="6480"/>
                <w:tab w:val="left" w:pos="7200"/>
                <w:tab w:val="left" w:pos="7920"/>
              </w:tabs>
              <w:rPr>
                <w:rFonts w:ascii="Book Antiqua" w:eastAsia="Times New Roman" w:hAnsi="Book Antiqua" w:cs="Times New Roman"/>
              </w:rPr>
            </w:pPr>
            <w:r w:rsidRPr="00B149E1">
              <w:rPr>
                <w:rFonts w:ascii="Book Antiqua" w:eastAsia="Times New Roman" w:hAnsi="Book Antiqua" w:cs="Times New Roman"/>
              </w:rPr>
              <w:t>VEBA</w:t>
            </w:r>
            <w:r w:rsidRPr="00B149E1">
              <w:rPr>
                <w:rFonts w:ascii="Book Antiqua" w:eastAsia="Times New Roman" w:hAnsi="Book Antiqua" w:cs="Times New Roman"/>
              </w:rPr>
              <w:tab/>
            </w:r>
            <w:r w:rsidR="00EF1EC7">
              <w:rPr>
                <w:rFonts w:ascii="Book Antiqua" w:eastAsia="Times New Roman" w:hAnsi="Book Antiqua" w:cs="Times New Roman"/>
              </w:rPr>
              <w:t>29,710.53</w:t>
            </w:r>
          </w:p>
          <w:p w14:paraId="19A58436" w14:textId="5428E6DE" w:rsidR="006E40A3" w:rsidRPr="00B149E1" w:rsidRDefault="006E40A3" w:rsidP="00E67D23">
            <w:pPr>
              <w:tabs>
                <w:tab w:val="decimal" w:pos="5050"/>
                <w:tab w:val="left" w:pos="5760"/>
                <w:tab w:val="left" w:pos="6480"/>
                <w:tab w:val="left" w:pos="7200"/>
                <w:tab w:val="left" w:pos="7920"/>
              </w:tabs>
              <w:rPr>
                <w:rFonts w:ascii="Book Antiqua" w:eastAsia="Times New Roman" w:hAnsi="Book Antiqua" w:cs="Times New Roman"/>
              </w:rPr>
            </w:pPr>
            <w:r w:rsidRPr="00B149E1">
              <w:rPr>
                <w:rFonts w:ascii="Book Antiqua" w:eastAsia="Times New Roman" w:hAnsi="Book Antiqua" w:cs="Times New Roman"/>
              </w:rPr>
              <w:t xml:space="preserve">Vision/(NBN) </w:t>
            </w:r>
            <w:r w:rsidRPr="00B149E1">
              <w:rPr>
                <w:rFonts w:ascii="Book Antiqua" w:eastAsia="Times New Roman" w:hAnsi="Book Antiqua" w:cs="Times New Roman"/>
              </w:rPr>
              <w:tab/>
            </w:r>
            <w:r w:rsidR="00EF1EC7">
              <w:rPr>
                <w:rFonts w:ascii="Book Antiqua" w:eastAsia="Times New Roman" w:hAnsi="Book Antiqua" w:cs="Times New Roman"/>
              </w:rPr>
              <w:t>75,552.07</w:t>
            </w:r>
          </w:p>
          <w:p w14:paraId="19A58437" w14:textId="36BDF53D" w:rsidR="006E40A3" w:rsidRPr="00B149E1" w:rsidRDefault="00C72D09" w:rsidP="00E67D23">
            <w:pPr>
              <w:tabs>
                <w:tab w:val="decimal" w:pos="5050"/>
                <w:tab w:val="left" w:pos="5760"/>
                <w:tab w:val="left" w:pos="6480"/>
                <w:tab w:val="left" w:pos="7200"/>
                <w:tab w:val="left" w:pos="7920"/>
              </w:tabs>
              <w:rPr>
                <w:rFonts w:ascii="Book Antiqua" w:eastAsia="Times New Roman" w:hAnsi="Book Antiqua" w:cs="Times New Roman"/>
              </w:rPr>
            </w:pPr>
            <w:r w:rsidRPr="00B149E1">
              <w:rPr>
                <w:rFonts w:ascii="Book Antiqua" w:eastAsia="Times New Roman" w:hAnsi="Book Antiqua" w:cs="Times New Roman"/>
              </w:rPr>
              <w:lastRenderedPageBreak/>
              <w:t>Key Bank Processing Fees</w:t>
            </w:r>
            <w:r w:rsidR="006E40A3" w:rsidRPr="00B149E1">
              <w:rPr>
                <w:rFonts w:ascii="Book Antiqua" w:eastAsia="Times New Roman" w:hAnsi="Book Antiqua" w:cs="Times New Roman"/>
              </w:rPr>
              <w:tab/>
            </w:r>
            <w:r w:rsidR="006E40A3" w:rsidRPr="00B149E1">
              <w:rPr>
                <w:rFonts w:ascii="Book Antiqua" w:eastAsia="Times New Roman" w:hAnsi="Book Antiqua" w:cs="Times New Roman"/>
                <w:u w:val="single"/>
              </w:rPr>
              <w:t>$</w:t>
            </w:r>
            <w:r w:rsidR="006E40A3" w:rsidRPr="00B149E1">
              <w:rPr>
                <w:rFonts w:ascii="Book Antiqua" w:hAnsi="Book Antiqua"/>
                <w:u w:val="single"/>
              </w:rPr>
              <w:t xml:space="preserve">     </w:t>
            </w:r>
            <w:r w:rsidR="00EF1EC7">
              <w:rPr>
                <w:rFonts w:ascii="Book Antiqua" w:hAnsi="Book Antiqua"/>
                <w:u w:val="single"/>
              </w:rPr>
              <w:t>41,455.90</w:t>
            </w:r>
          </w:p>
          <w:p w14:paraId="19A58438" w14:textId="71AA2EE3" w:rsidR="006E40A3" w:rsidRPr="00B149E1" w:rsidRDefault="006E40A3" w:rsidP="00E67D23">
            <w:pPr>
              <w:tabs>
                <w:tab w:val="decimal" w:pos="5050"/>
                <w:tab w:val="left" w:pos="5760"/>
                <w:tab w:val="left" w:pos="6480"/>
                <w:tab w:val="left" w:pos="7200"/>
                <w:tab w:val="left" w:pos="7920"/>
              </w:tabs>
              <w:rPr>
                <w:rFonts w:ascii="Book Antiqua" w:eastAsia="Times New Roman" w:hAnsi="Book Antiqua" w:cs="Times New Roman"/>
              </w:rPr>
            </w:pPr>
            <w:r w:rsidRPr="00B149E1">
              <w:rPr>
                <w:rFonts w:ascii="Book Antiqua" w:eastAsia="Times New Roman" w:hAnsi="Book Antiqua" w:cs="Times New Roman"/>
              </w:rPr>
              <w:tab/>
              <w:t>$</w:t>
            </w:r>
            <w:r w:rsidR="00EF1EC7">
              <w:rPr>
                <w:rFonts w:ascii="Book Antiqua" w:eastAsia="Times New Roman" w:hAnsi="Book Antiqua" w:cs="Times New Roman"/>
              </w:rPr>
              <w:t>36,049,780.79</w:t>
            </w:r>
          </w:p>
          <w:p w14:paraId="19A5843A" w14:textId="77777777" w:rsidR="006E40A3" w:rsidRPr="00B149E1" w:rsidRDefault="006E40A3" w:rsidP="00E67D23">
            <w:pPr>
              <w:tabs>
                <w:tab w:val="decimal" w:pos="5050"/>
                <w:tab w:val="left" w:pos="5760"/>
                <w:tab w:val="left" w:pos="6480"/>
                <w:tab w:val="left" w:pos="7200"/>
                <w:tab w:val="left" w:pos="7920"/>
              </w:tabs>
              <w:rPr>
                <w:rFonts w:ascii="Book Antiqua" w:eastAsia="Times New Roman" w:hAnsi="Book Antiqua" w:cs="Times New Roman"/>
              </w:rPr>
            </w:pPr>
            <w:r w:rsidRPr="00B149E1">
              <w:rPr>
                <w:rFonts w:ascii="Book Antiqua" w:eastAsia="Times New Roman" w:hAnsi="Book Antiqua" w:cs="Times New Roman"/>
                <w:u w:val="single"/>
              </w:rPr>
              <w:t>Capital Projects</w:t>
            </w:r>
          </w:p>
          <w:p w14:paraId="19A5843B" w14:textId="33C3F190" w:rsidR="006E40A3" w:rsidRPr="00B149E1" w:rsidRDefault="00EF1EC7" w:rsidP="00E67D23">
            <w:pPr>
              <w:tabs>
                <w:tab w:val="decimal" w:pos="5050"/>
                <w:tab w:val="left" w:pos="5760"/>
                <w:tab w:val="left" w:pos="6480"/>
                <w:tab w:val="left" w:pos="7200"/>
                <w:tab w:val="left" w:pos="7920"/>
              </w:tabs>
              <w:rPr>
                <w:rFonts w:ascii="Book Antiqua" w:eastAsia="Times New Roman" w:hAnsi="Book Antiqua" w:cs="Times New Roman"/>
              </w:rPr>
            </w:pPr>
            <w:r>
              <w:rPr>
                <w:rFonts w:ascii="Book Antiqua" w:eastAsia="Times New Roman" w:hAnsi="Book Antiqua" w:cs="Times New Roman"/>
              </w:rPr>
              <w:t>36861-36940</w:t>
            </w:r>
            <w:r w:rsidR="001967E8" w:rsidRPr="00B149E1">
              <w:rPr>
                <w:rFonts w:ascii="Book Antiqua" w:eastAsia="Times New Roman" w:hAnsi="Book Antiqua" w:cs="Times New Roman"/>
              </w:rPr>
              <w:tab/>
              <w:t>$</w:t>
            </w:r>
            <w:r>
              <w:rPr>
                <w:rFonts w:ascii="Book Antiqua" w:eastAsia="Times New Roman" w:hAnsi="Book Antiqua" w:cs="Times New Roman"/>
              </w:rPr>
              <w:t>7,172,431.00</w:t>
            </w:r>
          </w:p>
          <w:p w14:paraId="19A5843C" w14:textId="77777777" w:rsidR="006E40A3" w:rsidRPr="00B149E1" w:rsidRDefault="006E40A3" w:rsidP="00E67D23">
            <w:pPr>
              <w:tabs>
                <w:tab w:val="decimal" w:pos="5050"/>
                <w:tab w:val="left" w:pos="5760"/>
                <w:tab w:val="left" w:pos="6480"/>
                <w:tab w:val="left" w:pos="7200"/>
                <w:tab w:val="left" w:pos="7920"/>
              </w:tabs>
              <w:rPr>
                <w:rFonts w:ascii="Book Antiqua" w:eastAsia="Times New Roman" w:hAnsi="Book Antiqua" w:cs="Times New Roman"/>
                <w:sz w:val="16"/>
                <w:szCs w:val="16"/>
              </w:rPr>
            </w:pPr>
          </w:p>
          <w:p w14:paraId="19A5843D" w14:textId="77777777" w:rsidR="006E40A3" w:rsidRPr="00B149E1" w:rsidRDefault="006E40A3" w:rsidP="00E67D23">
            <w:pPr>
              <w:tabs>
                <w:tab w:val="decimal" w:pos="5050"/>
                <w:tab w:val="left" w:pos="5760"/>
                <w:tab w:val="left" w:pos="6480"/>
                <w:tab w:val="left" w:pos="7200"/>
                <w:tab w:val="left" w:pos="7920"/>
              </w:tabs>
              <w:rPr>
                <w:rFonts w:ascii="Book Antiqua" w:eastAsia="Times New Roman" w:hAnsi="Book Antiqua" w:cs="Times New Roman"/>
                <w:u w:val="single"/>
              </w:rPr>
            </w:pPr>
            <w:r w:rsidRPr="00B149E1">
              <w:rPr>
                <w:rFonts w:ascii="Book Antiqua" w:eastAsia="Times New Roman" w:hAnsi="Book Antiqua" w:cs="Times New Roman"/>
                <w:u w:val="single"/>
              </w:rPr>
              <w:t xml:space="preserve">ASB </w:t>
            </w:r>
          </w:p>
          <w:p w14:paraId="19A5843E" w14:textId="26DD8A69" w:rsidR="006E40A3" w:rsidRPr="00B149E1" w:rsidRDefault="00EF1EC7" w:rsidP="00E67D23">
            <w:pPr>
              <w:tabs>
                <w:tab w:val="decimal" w:pos="5050"/>
                <w:tab w:val="left" w:pos="5760"/>
                <w:tab w:val="left" w:pos="6480"/>
                <w:tab w:val="left" w:pos="7200"/>
                <w:tab w:val="left" w:pos="7920"/>
              </w:tabs>
              <w:rPr>
                <w:rFonts w:ascii="Book Antiqua" w:eastAsia="Times New Roman" w:hAnsi="Book Antiqua" w:cs="Times New Roman"/>
              </w:rPr>
            </w:pPr>
            <w:r>
              <w:rPr>
                <w:rFonts w:ascii="Book Antiqua" w:eastAsia="Times New Roman" w:hAnsi="Book Antiqua" w:cs="Times New Roman"/>
              </w:rPr>
              <w:t>61775-61926</w:t>
            </w:r>
            <w:r w:rsidR="006E40A3" w:rsidRPr="00B149E1">
              <w:rPr>
                <w:rFonts w:ascii="Book Antiqua" w:eastAsia="Times New Roman" w:hAnsi="Book Antiqua" w:cs="Times New Roman"/>
              </w:rPr>
              <w:tab/>
              <w:t>$</w:t>
            </w:r>
            <w:r w:rsidR="0024528D" w:rsidRPr="00B149E1">
              <w:rPr>
                <w:rFonts w:ascii="Book Antiqua" w:eastAsia="Times New Roman" w:hAnsi="Book Antiqua" w:cs="Times New Roman"/>
              </w:rPr>
              <w:t>56,</w:t>
            </w:r>
            <w:r>
              <w:rPr>
                <w:rFonts w:ascii="Book Antiqua" w:eastAsia="Times New Roman" w:hAnsi="Book Antiqua" w:cs="Times New Roman"/>
              </w:rPr>
              <w:t>243.19</w:t>
            </w:r>
          </w:p>
          <w:p w14:paraId="19A5843F" w14:textId="77777777" w:rsidR="006E40A3" w:rsidRPr="00B149E1" w:rsidRDefault="006E40A3" w:rsidP="00E67D23">
            <w:pPr>
              <w:tabs>
                <w:tab w:val="decimal" w:pos="5050"/>
                <w:tab w:val="left" w:pos="5760"/>
                <w:tab w:val="left" w:pos="6480"/>
                <w:tab w:val="left" w:pos="7200"/>
                <w:tab w:val="left" w:pos="7920"/>
              </w:tabs>
              <w:rPr>
                <w:rFonts w:ascii="Book Antiqua" w:eastAsia="Times New Roman" w:hAnsi="Book Antiqua" w:cs="Times New Roman"/>
                <w:sz w:val="16"/>
                <w:szCs w:val="16"/>
              </w:rPr>
            </w:pPr>
          </w:p>
          <w:p w14:paraId="19A58440" w14:textId="77777777" w:rsidR="006E40A3" w:rsidRPr="00B149E1" w:rsidRDefault="006E40A3" w:rsidP="00E67D23">
            <w:pPr>
              <w:tabs>
                <w:tab w:val="decimal" w:pos="5050"/>
                <w:tab w:val="left" w:pos="5760"/>
                <w:tab w:val="left" w:pos="6480"/>
                <w:tab w:val="left" w:pos="7200"/>
                <w:tab w:val="left" w:pos="7920"/>
              </w:tabs>
              <w:rPr>
                <w:rFonts w:ascii="Book Antiqua" w:eastAsia="Times New Roman" w:hAnsi="Book Antiqua" w:cs="Times New Roman"/>
              </w:rPr>
            </w:pPr>
            <w:r w:rsidRPr="00B149E1">
              <w:rPr>
                <w:rFonts w:ascii="Book Antiqua" w:eastAsia="Times New Roman" w:hAnsi="Book Antiqua" w:cs="Times New Roman"/>
                <w:u w:val="single"/>
              </w:rPr>
              <w:t>Transportation Vehicle Fund</w:t>
            </w:r>
          </w:p>
          <w:p w14:paraId="19A58441" w14:textId="77777777" w:rsidR="006E40A3" w:rsidRPr="00B149E1" w:rsidRDefault="006E40A3" w:rsidP="00E67D23">
            <w:pPr>
              <w:tabs>
                <w:tab w:val="left" w:pos="0"/>
                <w:tab w:val="decimal" w:pos="5020"/>
              </w:tabs>
              <w:rPr>
                <w:rFonts w:ascii="Book Antiqua" w:eastAsia="Times New Roman" w:hAnsi="Book Antiqua" w:cs="Times New Roman"/>
              </w:rPr>
            </w:pPr>
            <w:r w:rsidRPr="00B149E1">
              <w:rPr>
                <w:rFonts w:ascii="Book Antiqua" w:eastAsia="Times New Roman" w:hAnsi="Book Antiqua" w:cs="Times New Roman"/>
              </w:rPr>
              <w:tab/>
              <w:t>$</w:t>
            </w:r>
            <w:r w:rsidR="001967E8" w:rsidRPr="00B149E1">
              <w:rPr>
                <w:rFonts w:ascii="Book Antiqua" w:eastAsia="Times New Roman" w:hAnsi="Book Antiqua" w:cs="Times New Roman"/>
              </w:rPr>
              <w:t>0.00</w:t>
            </w:r>
          </w:p>
          <w:p w14:paraId="19A58442" w14:textId="77777777" w:rsidR="006E40A3" w:rsidRPr="00B149E1" w:rsidRDefault="006E40A3" w:rsidP="00E67D23">
            <w:pPr>
              <w:tabs>
                <w:tab w:val="left" w:pos="0"/>
                <w:tab w:val="decimal" w:pos="5020"/>
              </w:tabs>
              <w:rPr>
                <w:rFonts w:ascii="Book Antiqua" w:eastAsia="Times New Roman" w:hAnsi="Book Antiqua" w:cs="Times New Roman"/>
                <w:sz w:val="16"/>
                <w:szCs w:val="16"/>
              </w:rPr>
            </w:pPr>
          </w:p>
          <w:p w14:paraId="19A58443" w14:textId="77777777" w:rsidR="006E40A3" w:rsidRPr="00B149E1" w:rsidRDefault="006E40A3" w:rsidP="00E67D2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u w:val="single"/>
              </w:rPr>
            </w:pPr>
            <w:r w:rsidRPr="00B149E1">
              <w:rPr>
                <w:rFonts w:ascii="Book Antiqua" w:eastAsia="Times New Roman" w:hAnsi="Book Antiqua" w:cs="Times New Roman"/>
                <w:u w:val="single"/>
              </w:rPr>
              <w:t>Private Purpose Trust Fund</w:t>
            </w:r>
          </w:p>
          <w:p w14:paraId="19A58444" w14:textId="150AB047" w:rsidR="006E40A3" w:rsidRPr="00B149E1" w:rsidRDefault="00EF1EC7" w:rsidP="0024528D">
            <w:pPr>
              <w:tabs>
                <w:tab w:val="decimal" w:pos="5050"/>
                <w:tab w:val="left" w:pos="5760"/>
                <w:tab w:val="left" w:pos="6480"/>
                <w:tab w:val="left" w:pos="7200"/>
                <w:tab w:val="left" w:pos="7920"/>
              </w:tabs>
              <w:rPr>
                <w:rFonts w:ascii="Book Antiqua" w:eastAsia="Times New Roman" w:hAnsi="Book Antiqua" w:cs="Times New Roman"/>
              </w:rPr>
            </w:pPr>
            <w:r>
              <w:rPr>
                <w:rFonts w:ascii="Book Antiqua" w:eastAsia="Times New Roman" w:hAnsi="Book Antiqua" w:cs="Times New Roman"/>
              </w:rPr>
              <w:t>2749-2775</w:t>
            </w:r>
            <w:r w:rsidR="006E40A3" w:rsidRPr="00B149E1">
              <w:rPr>
                <w:rFonts w:ascii="Book Antiqua" w:eastAsia="Times New Roman" w:hAnsi="Book Antiqua" w:cs="Times New Roman"/>
              </w:rPr>
              <w:tab/>
              <w:t>$</w:t>
            </w:r>
            <w:r>
              <w:rPr>
                <w:rFonts w:ascii="Book Antiqua" w:eastAsia="Times New Roman" w:hAnsi="Book Antiqua" w:cs="Times New Roman"/>
              </w:rPr>
              <w:t>4,876.00</w:t>
            </w:r>
          </w:p>
        </w:tc>
        <w:tc>
          <w:tcPr>
            <w:tcW w:w="180" w:type="dxa"/>
            <w:shd w:val="clear" w:color="auto" w:fill="auto"/>
          </w:tcPr>
          <w:p w14:paraId="19A58445" w14:textId="77777777" w:rsidR="006E40A3" w:rsidRPr="00F8415C" w:rsidRDefault="006E40A3" w:rsidP="00324E6E">
            <w:pPr>
              <w:rPr>
                <w:rFonts w:ascii="Book Antiqua" w:eastAsia="Times New Roman" w:hAnsi="Book Antiqua" w:cs="Times New Roman"/>
                <w:sz w:val="24"/>
                <w:szCs w:val="24"/>
              </w:rPr>
            </w:pPr>
            <w:r>
              <w:rPr>
                <w:rFonts w:ascii="Book Antiqua" w:eastAsia="Times New Roman" w:hAnsi="Book Antiqua" w:cs="Times New Roman"/>
                <w:sz w:val="24"/>
                <w:szCs w:val="24"/>
              </w:rPr>
              <w:lastRenderedPageBreak/>
              <w:tab/>
            </w:r>
          </w:p>
        </w:tc>
        <w:tc>
          <w:tcPr>
            <w:tcW w:w="3160" w:type="dxa"/>
            <w:shd w:val="clear" w:color="auto" w:fill="auto"/>
          </w:tcPr>
          <w:p w14:paraId="19A58446" w14:textId="77777777" w:rsidR="006E40A3" w:rsidRPr="000B786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0B786C">
              <w:rPr>
                <w:rFonts w:ascii="Book Antiqua" w:eastAsia="Times New Roman" w:hAnsi="Book Antiqua" w:cs="Times New Roman"/>
                <w:sz w:val="24"/>
                <w:szCs w:val="24"/>
              </w:rPr>
              <w:t xml:space="preserve">APPROVAL OF </w:t>
            </w:r>
          </w:p>
          <w:p w14:paraId="19A58447" w14:textId="77777777" w:rsidR="006E40A3"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VOUCHERS</w:t>
            </w:r>
          </w:p>
          <w:p w14:paraId="19A58448" w14:textId="77777777"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14:paraId="19A58449" w14:textId="77777777"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14:paraId="19A5844A" w14:textId="77777777"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14:paraId="19A5844B" w14:textId="77777777"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14:paraId="19A5844C" w14:textId="77777777"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14:paraId="19A5844D" w14:textId="77777777"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14:paraId="19A5844E" w14:textId="77777777"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14:paraId="19A5844F" w14:textId="77777777"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14:paraId="19A58450" w14:textId="77777777"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14:paraId="19A58451" w14:textId="77777777"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14:paraId="19A58452" w14:textId="77777777"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14:paraId="19A58453" w14:textId="77777777"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14:paraId="19A58454" w14:textId="77777777"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14:paraId="19A58455" w14:textId="77777777"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14:paraId="19A58456" w14:textId="77777777"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14:paraId="19A58457" w14:textId="77777777"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14:paraId="19A58458" w14:textId="77777777"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14:paraId="19A58459" w14:textId="77777777" w:rsidR="006236A6" w:rsidRPr="00F8415C" w:rsidRDefault="006236A6" w:rsidP="005547A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tc>
      </w:tr>
      <w:tr w:rsidR="004A4285" w:rsidRPr="004A4285" w14:paraId="19A5845E" w14:textId="77777777" w:rsidTr="00940934">
        <w:tc>
          <w:tcPr>
            <w:tcW w:w="7020" w:type="dxa"/>
            <w:shd w:val="clear" w:color="auto" w:fill="auto"/>
          </w:tcPr>
          <w:p w14:paraId="19A5845B" w14:textId="77777777" w:rsidR="004A4285" w:rsidRPr="004A4285" w:rsidRDefault="004A4285" w:rsidP="00093CA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19A5845C" w14:textId="77777777" w:rsidR="004A4285" w:rsidRPr="004A4285" w:rsidRDefault="004A4285" w:rsidP="00093CA1">
            <w:pPr>
              <w:rPr>
                <w:rFonts w:ascii="Book Antiqua" w:eastAsia="Times New Roman" w:hAnsi="Book Antiqua" w:cs="Times New Roman"/>
                <w:sz w:val="16"/>
                <w:szCs w:val="16"/>
              </w:rPr>
            </w:pPr>
          </w:p>
        </w:tc>
        <w:tc>
          <w:tcPr>
            <w:tcW w:w="3160" w:type="dxa"/>
            <w:shd w:val="clear" w:color="auto" w:fill="auto"/>
          </w:tcPr>
          <w:p w14:paraId="19A5845D" w14:textId="77777777" w:rsidR="004A4285" w:rsidRPr="004A4285" w:rsidRDefault="004A4285" w:rsidP="00093CA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6E40A3" w:rsidRPr="00F8415C" w14:paraId="19A58462" w14:textId="77777777" w:rsidTr="00940934">
        <w:trPr>
          <w:trHeight w:val="450"/>
        </w:trPr>
        <w:tc>
          <w:tcPr>
            <w:tcW w:w="7020" w:type="dxa"/>
            <w:shd w:val="clear" w:color="auto" w:fill="auto"/>
          </w:tcPr>
          <w:p w14:paraId="19A5845F" w14:textId="377467F3" w:rsidR="006E40A3" w:rsidRPr="003712E1" w:rsidRDefault="006E40A3" w:rsidP="003D0E0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rPr>
            </w:pPr>
            <w:r w:rsidRPr="003712E1">
              <w:rPr>
                <w:rFonts w:ascii="Book Antiqua" w:eastAsia="Times New Roman" w:hAnsi="Book Antiqua" w:cs="Times New Roman"/>
              </w:rPr>
              <w:t xml:space="preserve">Approval of October </w:t>
            </w:r>
            <w:r w:rsidR="005D44E2">
              <w:rPr>
                <w:rFonts w:ascii="Book Antiqua" w:eastAsia="Times New Roman" w:hAnsi="Book Antiqua" w:cs="Times New Roman"/>
              </w:rPr>
              <w:t>16</w:t>
            </w:r>
            <w:r w:rsidR="009F3FA4">
              <w:rPr>
                <w:rFonts w:ascii="Book Antiqua" w:eastAsia="Times New Roman" w:hAnsi="Book Antiqua" w:cs="Times New Roman"/>
              </w:rPr>
              <w:t>, 201</w:t>
            </w:r>
            <w:r w:rsidR="005D44E2">
              <w:rPr>
                <w:rFonts w:ascii="Book Antiqua" w:eastAsia="Times New Roman" w:hAnsi="Book Antiqua" w:cs="Times New Roman"/>
              </w:rPr>
              <w:t>7</w:t>
            </w:r>
            <w:r w:rsidR="009F3FA4">
              <w:rPr>
                <w:rFonts w:ascii="Book Antiqua" w:eastAsia="Times New Roman" w:hAnsi="Book Antiqua" w:cs="Times New Roman"/>
              </w:rPr>
              <w:t xml:space="preserve"> </w:t>
            </w:r>
            <w:r w:rsidRPr="003712E1">
              <w:rPr>
                <w:rFonts w:ascii="Book Antiqua" w:eastAsia="Times New Roman" w:hAnsi="Book Antiqua" w:cs="Times New Roman"/>
              </w:rPr>
              <w:t xml:space="preserve">board meeting </w:t>
            </w:r>
            <w:r w:rsidR="001270A6" w:rsidRPr="003712E1">
              <w:rPr>
                <w:rFonts w:ascii="Book Antiqua" w:eastAsia="Times New Roman" w:hAnsi="Book Antiqua" w:cs="Times New Roman"/>
              </w:rPr>
              <w:t xml:space="preserve">and </w:t>
            </w:r>
            <w:r w:rsidR="003D0E0A">
              <w:rPr>
                <w:rFonts w:ascii="Book Antiqua" w:eastAsia="Times New Roman" w:hAnsi="Book Antiqua" w:cs="Times New Roman"/>
              </w:rPr>
              <w:t>study</w:t>
            </w:r>
            <w:r w:rsidR="001270A6" w:rsidRPr="003712E1">
              <w:rPr>
                <w:rFonts w:ascii="Book Antiqua" w:eastAsia="Times New Roman" w:hAnsi="Book Antiqua" w:cs="Times New Roman"/>
              </w:rPr>
              <w:t xml:space="preserve"> session </w:t>
            </w:r>
            <w:r w:rsidRPr="003712E1">
              <w:rPr>
                <w:rFonts w:ascii="Book Antiqua" w:eastAsia="Times New Roman" w:hAnsi="Book Antiqua" w:cs="Times New Roman"/>
              </w:rPr>
              <w:t xml:space="preserve">minutes. </w:t>
            </w:r>
          </w:p>
        </w:tc>
        <w:tc>
          <w:tcPr>
            <w:tcW w:w="180" w:type="dxa"/>
            <w:shd w:val="clear" w:color="auto" w:fill="auto"/>
          </w:tcPr>
          <w:p w14:paraId="19A58460" w14:textId="77777777" w:rsidR="006E40A3" w:rsidRPr="00F8415C" w:rsidRDefault="006E40A3" w:rsidP="00324E6E">
            <w:pPr>
              <w:rPr>
                <w:rFonts w:ascii="Book Antiqua" w:eastAsia="Times New Roman" w:hAnsi="Book Antiqua" w:cs="Times New Roman"/>
                <w:sz w:val="24"/>
                <w:szCs w:val="24"/>
              </w:rPr>
            </w:pPr>
          </w:p>
        </w:tc>
        <w:tc>
          <w:tcPr>
            <w:tcW w:w="3160" w:type="dxa"/>
            <w:shd w:val="clear" w:color="auto" w:fill="auto"/>
          </w:tcPr>
          <w:p w14:paraId="19A58461" w14:textId="77777777"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54A72">
              <w:rPr>
                <w:rFonts w:ascii="Book Antiqua" w:eastAsia="Times New Roman" w:hAnsi="Book Antiqua" w:cs="Times New Roman"/>
                <w:sz w:val="24"/>
                <w:szCs w:val="24"/>
                <w:u w:val="single"/>
              </w:rPr>
              <w:t xml:space="preserve">APPROVAL OF </w:t>
            </w:r>
            <w:r w:rsidRPr="00F8415C">
              <w:rPr>
                <w:rFonts w:ascii="Book Antiqua" w:eastAsia="Times New Roman" w:hAnsi="Book Antiqua" w:cs="Times New Roman"/>
                <w:sz w:val="24"/>
                <w:szCs w:val="24"/>
                <w:u w:val="single"/>
              </w:rPr>
              <w:t>MINUTES</w:t>
            </w:r>
          </w:p>
        </w:tc>
      </w:tr>
      <w:tr w:rsidR="00E67D23" w:rsidRPr="004A4285" w14:paraId="19A58466" w14:textId="77777777" w:rsidTr="00940934">
        <w:tc>
          <w:tcPr>
            <w:tcW w:w="7020" w:type="dxa"/>
            <w:shd w:val="clear" w:color="auto" w:fill="auto"/>
          </w:tcPr>
          <w:p w14:paraId="19A58463" w14:textId="77777777" w:rsidR="00E67D23" w:rsidRPr="004A4285" w:rsidRDefault="00E67D23" w:rsidP="005024F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19A58464" w14:textId="77777777" w:rsidR="00E67D23" w:rsidRPr="004A4285" w:rsidRDefault="00E67D23" w:rsidP="005024F2">
            <w:pPr>
              <w:rPr>
                <w:rFonts w:ascii="Book Antiqua" w:eastAsia="Times New Roman" w:hAnsi="Book Antiqua" w:cs="Times New Roman"/>
                <w:sz w:val="16"/>
                <w:szCs w:val="16"/>
              </w:rPr>
            </w:pPr>
          </w:p>
        </w:tc>
        <w:tc>
          <w:tcPr>
            <w:tcW w:w="3160" w:type="dxa"/>
            <w:shd w:val="clear" w:color="auto" w:fill="auto"/>
          </w:tcPr>
          <w:p w14:paraId="19A58465" w14:textId="77777777" w:rsidR="00E67D23" w:rsidRPr="004A4285" w:rsidRDefault="00E67D23" w:rsidP="005024F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6E40A3" w:rsidRPr="00F8415C" w14:paraId="19A5846A" w14:textId="77777777" w:rsidTr="00940934">
        <w:trPr>
          <w:trHeight w:val="675"/>
        </w:trPr>
        <w:tc>
          <w:tcPr>
            <w:tcW w:w="7020" w:type="dxa"/>
            <w:shd w:val="clear" w:color="auto" w:fill="auto"/>
          </w:tcPr>
          <w:p w14:paraId="19A58467" w14:textId="6A283483" w:rsidR="006E40A3" w:rsidRPr="003712E1" w:rsidRDefault="006E40A3" w:rsidP="003D0E0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rPr>
            </w:pPr>
            <w:r w:rsidRPr="003712E1">
              <w:rPr>
                <w:rFonts w:ascii="Book Antiqua" w:eastAsia="Times New Roman" w:hAnsi="Book Antiqua" w:cs="Times New Roman"/>
              </w:rPr>
              <w:t xml:space="preserve">Approval of November </w:t>
            </w:r>
            <w:r w:rsidR="005D44E2">
              <w:rPr>
                <w:rFonts w:ascii="Book Antiqua" w:eastAsia="Times New Roman" w:hAnsi="Book Antiqua" w:cs="Times New Roman"/>
              </w:rPr>
              <w:t>6</w:t>
            </w:r>
            <w:r w:rsidRPr="003712E1">
              <w:rPr>
                <w:rFonts w:ascii="Book Antiqua" w:eastAsia="Times New Roman" w:hAnsi="Book Antiqua" w:cs="Times New Roman"/>
              </w:rPr>
              <w:t>, 201</w:t>
            </w:r>
            <w:r w:rsidR="005D44E2">
              <w:rPr>
                <w:rFonts w:ascii="Book Antiqua" w:eastAsia="Times New Roman" w:hAnsi="Book Antiqua" w:cs="Times New Roman"/>
              </w:rPr>
              <w:t>7</w:t>
            </w:r>
            <w:r w:rsidRPr="003712E1">
              <w:rPr>
                <w:rFonts w:ascii="Book Antiqua" w:eastAsia="Times New Roman" w:hAnsi="Book Antiqua" w:cs="Times New Roman"/>
              </w:rPr>
              <w:t xml:space="preserve"> Human Resources Report.</w:t>
            </w:r>
          </w:p>
        </w:tc>
        <w:tc>
          <w:tcPr>
            <w:tcW w:w="180" w:type="dxa"/>
            <w:shd w:val="clear" w:color="auto" w:fill="auto"/>
          </w:tcPr>
          <w:p w14:paraId="19A58468" w14:textId="77777777" w:rsidR="006E40A3" w:rsidRPr="00F8415C" w:rsidRDefault="006E40A3" w:rsidP="00324E6E">
            <w:pPr>
              <w:rPr>
                <w:rFonts w:ascii="Book Antiqua" w:eastAsia="Times New Roman" w:hAnsi="Book Antiqua" w:cs="Times New Roman"/>
                <w:sz w:val="24"/>
                <w:szCs w:val="24"/>
              </w:rPr>
            </w:pPr>
          </w:p>
        </w:tc>
        <w:tc>
          <w:tcPr>
            <w:tcW w:w="3160" w:type="dxa"/>
            <w:shd w:val="clear" w:color="auto" w:fill="auto"/>
          </w:tcPr>
          <w:p w14:paraId="19A58469" w14:textId="77777777"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rPr>
              <w:t xml:space="preserve">APPROVAL OF HUMAN </w:t>
            </w:r>
            <w:r w:rsidRPr="00F8415C">
              <w:rPr>
                <w:rFonts w:ascii="Book Antiqua" w:eastAsia="Times New Roman" w:hAnsi="Book Antiqua" w:cs="Times New Roman"/>
                <w:sz w:val="24"/>
                <w:szCs w:val="24"/>
                <w:u w:val="single"/>
              </w:rPr>
              <w:t>RESOURCES REPORT</w:t>
            </w:r>
          </w:p>
        </w:tc>
      </w:tr>
      <w:tr w:rsidR="009F3FA4" w:rsidRPr="004A4285" w14:paraId="19A5846E" w14:textId="77777777" w:rsidTr="00940934">
        <w:tc>
          <w:tcPr>
            <w:tcW w:w="7020" w:type="dxa"/>
            <w:shd w:val="clear" w:color="auto" w:fill="auto"/>
          </w:tcPr>
          <w:p w14:paraId="19A5846B" w14:textId="77777777" w:rsidR="009F3FA4" w:rsidRPr="004A4285" w:rsidRDefault="009F3FA4" w:rsidP="005024F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19A5846C" w14:textId="77777777" w:rsidR="009F3FA4" w:rsidRPr="004A4285" w:rsidRDefault="009F3FA4" w:rsidP="005024F2">
            <w:pPr>
              <w:rPr>
                <w:rFonts w:ascii="Book Antiqua" w:eastAsia="Times New Roman" w:hAnsi="Book Antiqua" w:cs="Times New Roman"/>
                <w:sz w:val="16"/>
                <w:szCs w:val="16"/>
              </w:rPr>
            </w:pPr>
          </w:p>
        </w:tc>
        <w:tc>
          <w:tcPr>
            <w:tcW w:w="3160" w:type="dxa"/>
            <w:shd w:val="clear" w:color="auto" w:fill="auto"/>
          </w:tcPr>
          <w:p w14:paraId="19A5846D" w14:textId="77777777" w:rsidR="009F3FA4" w:rsidRPr="004A4285" w:rsidRDefault="009F3FA4" w:rsidP="005024F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B809CD" w:rsidRPr="00F8415C" w14:paraId="19A58473" w14:textId="77777777" w:rsidTr="00940934">
        <w:trPr>
          <w:trHeight w:val="1422"/>
        </w:trPr>
        <w:tc>
          <w:tcPr>
            <w:tcW w:w="7020" w:type="dxa"/>
            <w:shd w:val="clear" w:color="auto" w:fill="auto"/>
          </w:tcPr>
          <w:p w14:paraId="19A5846F" w14:textId="52FE9B64" w:rsidR="00B809CD" w:rsidRPr="002135A3" w:rsidRDefault="005D44E2" w:rsidP="005D44E2">
            <w:pPr>
              <w:rPr>
                <w:rFonts w:ascii="Book Antiqua" w:eastAsia="Times New Roman" w:hAnsi="Book Antiqua" w:cs="Times New Roman"/>
              </w:rPr>
            </w:pPr>
            <w:r>
              <w:rPr>
                <w:rFonts w:ascii="Book Antiqua" w:hAnsi="Book Antiqua"/>
              </w:rPr>
              <w:t xml:space="preserve">Approves submitting the 2017-18 renewal applications for </w:t>
            </w:r>
            <w:r w:rsidRPr="000F4A4C">
              <w:rPr>
                <w:rFonts w:ascii="Book Antiqua" w:hAnsi="Book Antiqua"/>
              </w:rPr>
              <w:t>the Federal 5</w:t>
            </w:r>
            <w:r>
              <w:rPr>
                <w:rFonts w:ascii="Book Antiqua" w:hAnsi="Book Antiqua"/>
              </w:rPr>
              <w:t>-</w:t>
            </w:r>
            <w:r w:rsidRPr="000F4A4C">
              <w:rPr>
                <w:rFonts w:ascii="Book Antiqua" w:hAnsi="Book Antiqua"/>
              </w:rPr>
              <w:t>Year Perkins Application Plan</w:t>
            </w:r>
            <w:r>
              <w:rPr>
                <w:rFonts w:ascii="Book Antiqua" w:hAnsi="Book Antiqua"/>
              </w:rPr>
              <w:t xml:space="preserve"> – District Package</w:t>
            </w:r>
            <w:r w:rsidRPr="000F4A4C">
              <w:rPr>
                <w:rFonts w:ascii="Book Antiqua" w:hAnsi="Book Antiqua"/>
              </w:rPr>
              <w:t xml:space="preserve"> </w:t>
            </w:r>
            <w:r>
              <w:rPr>
                <w:rFonts w:ascii="Book Antiqua" w:hAnsi="Book Antiqua"/>
              </w:rPr>
              <w:t xml:space="preserve">and </w:t>
            </w:r>
            <w:r w:rsidRPr="000F4A4C">
              <w:rPr>
                <w:rFonts w:ascii="Book Antiqua" w:hAnsi="Book Antiqua"/>
              </w:rPr>
              <w:t>the Federal 5</w:t>
            </w:r>
            <w:r w:rsidR="00940934">
              <w:rPr>
                <w:rFonts w:ascii="Book Antiqua" w:hAnsi="Book Antiqua"/>
              </w:rPr>
              <w:noBreakHyphen/>
            </w:r>
            <w:r w:rsidRPr="000F4A4C">
              <w:rPr>
                <w:rFonts w:ascii="Book Antiqua" w:hAnsi="Book Antiqua"/>
              </w:rPr>
              <w:t>Year Perkins Application Plan</w:t>
            </w:r>
            <w:r>
              <w:rPr>
                <w:rFonts w:ascii="Book Antiqua" w:hAnsi="Book Antiqua"/>
              </w:rPr>
              <w:t xml:space="preserve"> – Skills Center Package</w:t>
            </w:r>
            <w:r w:rsidRPr="000636C7">
              <w:rPr>
                <w:rFonts w:ascii="Book Antiqua" w:hAnsi="Book Antiqua"/>
              </w:rPr>
              <w:t xml:space="preserve"> </w:t>
            </w:r>
            <w:r w:rsidRPr="000F4A4C">
              <w:rPr>
                <w:rFonts w:ascii="Book Antiqua" w:hAnsi="Book Antiqua"/>
              </w:rPr>
              <w:t>as presented.</w:t>
            </w:r>
          </w:p>
        </w:tc>
        <w:tc>
          <w:tcPr>
            <w:tcW w:w="180" w:type="dxa"/>
            <w:shd w:val="clear" w:color="auto" w:fill="auto"/>
          </w:tcPr>
          <w:p w14:paraId="19A58470" w14:textId="77777777" w:rsidR="00B809CD" w:rsidRPr="00F8415C" w:rsidRDefault="00B809CD" w:rsidP="00E77492">
            <w:pPr>
              <w:rPr>
                <w:rFonts w:ascii="Book Antiqua" w:eastAsia="Times New Roman" w:hAnsi="Book Antiqua" w:cs="Times New Roman"/>
                <w:sz w:val="24"/>
                <w:szCs w:val="24"/>
              </w:rPr>
            </w:pPr>
          </w:p>
        </w:tc>
        <w:tc>
          <w:tcPr>
            <w:tcW w:w="3160" w:type="dxa"/>
            <w:shd w:val="clear" w:color="auto" w:fill="auto"/>
          </w:tcPr>
          <w:p w14:paraId="770D3EE3" w14:textId="77777777" w:rsidR="005D44E2" w:rsidRPr="005D44E2" w:rsidRDefault="005D44E2" w:rsidP="005D44E2">
            <w:pPr>
              <w:tabs>
                <w:tab w:val="left" w:pos="3240"/>
              </w:tabs>
              <w:rPr>
                <w:rFonts w:ascii="Book Antiqua" w:eastAsia="Times New Roman" w:hAnsi="Book Antiqua" w:cs="Times New Roman"/>
                <w:sz w:val="24"/>
                <w:szCs w:val="24"/>
              </w:rPr>
            </w:pPr>
            <w:r w:rsidRPr="005D44E2">
              <w:rPr>
                <w:rFonts w:ascii="Book Antiqua" w:eastAsia="Times New Roman" w:hAnsi="Book Antiqua" w:cs="Times New Roman"/>
                <w:sz w:val="24"/>
                <w:szCs w:val="24"/>
              </w:rPr>
              <w:t>FEDERAL AND STATE REMEDIATION PROGRAMS</w:t>
            </w:r>
          </w:p>
          <w:p w14:paraId="19A58472" w14:textId="1C791F58" w:rsidR="00B809CD" w:rsidRPr="00F8415C" w:rsidRDefault="005D44E2" w:rsidP="005D44E2">
            <w:pPr>
              <w:rPr>
                <w:rFonts w:ascii="Book Antiqua" w:eastAsia="Times New Roman" w:hAnsi="Book Antiqua" w:cs="Times New Roman"/>
                <w:sz w:val="24"/>
                <w:szCs w:val="24"/>
                <w:u w:val="single"/>
              </w:rPr>
            </w:pPr>
            <w:r w:rsidRPr="005D44E2">
              <w:rPr>
                <w:rFonts w:ascii="Book Antiqua" w:eastAsia="Times New Roman" w:hAnsi="Book Antiqua" w:cs="Times New Roman"/>
                <w:sz w:val="24"/>
                <w:szCs w:val="24"/>
              </w:rPr>
              <w:t xml:space="preserve">ANNUAL RENEWAL </w:t>
            </w:r>
            <w:r w:rsidRPr="005D44E2">
              <w:rPr>
                <w:rFonts w:ascii="Book Antiqua" w:eastAsia="Times New Roman" w:hAnsi="Book Antiqua" w:cs="Times New Roman"/>
                <w:sz w:val="24"/>
                <w:szCs w:val="24"/>
                <w:u w:val="single"/>
              </w:rPr>
              <w:t>APPLICATIONS, 2017-18</w:t>
            </w:r>
          </w:p>
        </w:tc>
      </w:tr>
      <w:tr w:rsidR="005D44E2" w:rsidRPr="004A4285" w14:paraId="306ED1E7" w14:textId="77777777" w:rsidTr="00940934">
        <w:tc>
          <w:tcPr>
            <w:tcW w:w="7020" w:type="dxa"/>
            <w:shd w:val="clear" w:color="auto" w:fill="auto"/>
          </w:tcPr>
          <w:p w14:paraId="68D42252" w14:textId="77777777" w:rsidR="005D44E2" w:rsidRPr="004A4285" w:rsidRDefault="005D44E2" w:rsidP="00BF0B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2D35898B" w14:textId="77777777" w:rsidR="005D44E2" w:rsidRPr="004A4285" w:rsidRDefault="005D44E2" w:rsidP="00BF0B39">
            <w:pPr>
              <w:rPr>
                <w:rFonts w:ascii="Book Antiqua" w:eastAsia="Times New Roman" w:hAnsi="Book Antiqua" w:cs="Times New Roman"/>
                <w:sz w:val="16"/>
                <w:szCs w:val="16"/>
              </w:rPr>
            </w:pPr>
          </w:p>
        </w:tc>
        <w:tc>
          <w:tcPr>
            <w:tcW w:w="3160" w:type="dxa"/>
            <w:shd w:val="clear" w:color="auto" w:fill="auto"/>
          </w:tcPr>
          <w:p w14:paraId="79EA6698" w14:textId="77777777" w:rsidR="005D44E2" w:rsidRPr="004A4285" w:rsidRDefault="005D44E2" w:rsidP="00BF0B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5D44E2" w:rsidRPr="00F8415C" w14:paraId="0EA77588" w14:textId="77777777" w:rsidTr="00940934">
        <w:trPr>
          <w:trHeight w:val="1422"/>
        </w:trPr>
        <w:tc>
          <w:tcPr>
            <w:tcW w:w="7020" w:type="dxa"/>
            <w:shd w:val="clear" w:color="auto" w:fill="auto"/>
          </w:tcPr>
          <w:p w14:paraId="267747FD" w14:textId="7B155F12" w:rsidR="005D44E2" w:rsidRPr="002135A3" w:rsidRDefault="0004746E" w:rsidP="00BF0B39">
            <w:pPr>
              <w:rPr>
                <w:rFonts w:ascii="Book Antiqua" w:eastAsia="Times New Roman" w:hAnsi="Book Antiqua" w:cs="Times New Roman"/>
              </w:rPr>
            </w:pPr>
            <w:r>
              <w:rPr>
                <w:rFonts w:ascii="Book Antiqua" w:hAnsi="Book Antiqua"/>
                <w:sz w:val="24"/>
                <w:szCs w:val="24"/>
              </w:rPr>
              <w:t>A</w:t>
            </w:r>
            <w:r w:rsidRPr="00D116C5">
              <w:rPr>
                <w:rFonts w:ascii="Book Antiqua" w:hAnsi="Book Antiqua"/>
                <w:sz w:val="24"/>
                <w:szCs w:val="24"/>
              </w:rPr>
              <w:t xml:space="preserve">nnounces its plan and timeline for soliciting nominations for committees to prepare a statement in support (pro) and in opposition (con) of Resolution No. </w:t>
            </w:r>
            <w:r>
              <w:rPr>
                <w:rFonts w:ascii="Book Antiqua" w:hAnsi="Book Antiqua"/>
                <w:sz w:val="24"/>
                <w:szCs w:val="24"/>
              </w:rPr>
              <w:t>2244</w:t>
            </w:r>
            <w:r w:rsidRPr="00D116C5">
              <w:rPr>
                <w:rFonts w:ascii="Book Antiqua" w:hAnsi="Book Antiqua"/>
                <w:sz w:val="24"/>
                <w:szCs w:val="24"/>
              </w:rPr>
              <w:t xml:space="preserve">, Replacement of Existing Educational Programs &amp; Operations Levy; Resolution No. </w:t>
            </w:r>
            <w:r>
              <w:rPr>
                <w:rFonts w:ascii="Book Antiqua" w:hAnsi="Book Antiqua"/>
                <w:sz w:val="24"/>
                <w:szCs w:val="24"/>
              </w:rPr>
              <w:t>2245</w:t>
            </w:r>
            <w:r w:rsidRPr="00D116C5">
              <w:rPr>
                <w:rFonts w:ascii="Book Antiqua" w:hAnsi="Book Antiqua"/>
                <w:sz w:val="24"/>
                <w:szCs w:val="24"/>
              </w:rPr>
              <w:t xml:space="preserve"> Replacement of Existing Capital Projects Levies; and Resolution No. </w:t>
            </w:r>
            <w:r>
              <w:rPr>
                <w:rFonts w:ascii="Book Antiqua" w:hAnsi="Book Antiqua"/>
                <w:sz w:val="24"/>
                <w:szCs w:val="24"/>
              </w:rPr>
              <w:t>2246</w:t>
            </w:r>
            <w:r w:rsidRPr="00D116C5">
              <w:rPr>
                <w:rFonts w:ascii="Book Antiqua" w:hAnsi="Book Antiqua"/>
                <w:sz w:val="24"/>
                <w:szCs w:val="24"/>
              </w:rPr>
              <w:t>, General Obligation Bonds.</w:t>
            </w:r>
          </w:p>
        </w:tc>
        <w:tc>
          <w:tcPr>
            <w:tcW w:w="180" w:type="dxa"/>
            <w:shd w:val="clear" w:color="auto" w:fill="auto"/>
          </w:tcPr>
          <w:p w14:paraId="491169CF" w14:textId="77777777" w:rsidR="005D44E2" w:rsidRPr="00F8415C" w:rsidRDefault="005D44E2" w:rsidP="00BF0B39">
            <w:pPr>
              <w:rPr>
                <w:rFonts w:ascii="Book Antiqua" w:eastAsia="Times New Roman" w:hAnsi="Book Antiqua" w:cs="Times New Roman"/>
                <w:sz w:val="24"/>
                <w:szCs w:val="24"/>
              </w:rPr>
            </w:pPr>
          </w:p>
        </w:tc>
        <w:tc>
          <w:tcPr>
            <w:tcW w:w="3160" w:type="dxa"/>
            <w:shd w:val="clear" w:color="auto" w:fill="auto"/>
          </w:tcPr>
          <w:p w14:paraId="69C441FF" w14:textId="77777777" w:rsidR="00940934" w:rsidRDefault="0004746E" w:rsidP="0004746E">
            <w:pPr>
              <w:tabs>
                <w:tab w:val="center" w:pos="4590"/>
              </w:tabs>
              <w:ind w:right="-900"/>
              <w:contextualSpacing/>
              <w:rPr>
                <w:rFonts w:ascii="Book Antiqua" w:eastAsia="Calibri" w:hAnsi="Book Antiqua" w:cs="Times New Roman"/>
                <w:caps/>
                <w:sz w:val="24"/>
                <w:szCs w:val="24"/>
              </w:rPr>
            </w:pPr>
            <w:r w:rsidRPr="0004746E">
              <w:rPr>
                <w:rFonts w:ascii="Book Antiqua" w:eastAsia="Calibri" w:hAnsi="Book Antiqua" w:cs="Times New Roman"/>
                <w:caps/>
                <w:sz w:val="24"/>
                <w:szCs w:val="24"/>
              </w:rPr>
              <w:t xml:space="preserve">Solicitation of </w:t>
            </w:r>
          </w:p>
          <w:p w14:paraId="4330F8BF" w14:textId="7205F63C" w:rsidR="0004746E" w:rsidRPr="0004746E" w:rsidRDefault="0004746E" w:rsidP="0004746E">
            <w:pPr>
              <w:tabs>
                <w:tab w:val="center" w:pos="4590"/>
              </w:tabs>
              <w:ind w:right="-900"/>
              <w:contextualSpacing/>
              <w:rPr>
                <w:rFonts w:ascii="Book Antiqua" w:eastAsia="Calibri" w:hAnsi="Book Antiqua" w:cs="Times New Roman"/>
                <w:caps/>
                <w:sz w:val="24"/>
                <w:szCs w:val="24"/>
              </w:rPr>
            </w:pPr>
            <w:r w:rsidRPr="0004746E">
              <w:rPr>
                <w:rFonts w:ascii="Book Antiqua" w:eastAsia="Calibri" w:hAnsi="Book Antiqua" w:cs="Times New Roman"/>
                <w:caps/>
                <w:sz w:val="24"/>
                <w:szCs w:val="24"/>
              </w:rPr>
              <w:t>Community Members</w:t>
            </w:r>
          </w:p>
          <w:p w14:paraId="445F27EA" w14:textId="77777777" w:rsidR="00940934" w:rsidRDefault="0004746E" w:rsidP="0004746E">
            <w:pPr>
              <w:ind w:right="-900"/>
              <w:contextualSpacing/>
              <w:rPr>
                <w:rFonts w:ascii="Book Antiqua" w:eastAsia="Calibri" w:hAnsi="Book Antiqua" w:cs="Times New Roman"/>
                <w:caps/>
                <w:sz w:val="24"/>
                <w:szCs w:val="24"/>
              </w:rPr>
            </w:pPr>
            <w:r w:rsidRPr="0004746E">
              <w:rPr>
                <w:rFonts w:ascii="Book Antiqua" w:eastAsia="Calibri" w:hAnsi="Book Antiqua" w:cs="Times New Roman"/>
                <w:caps/>
                <w:sz w:val="24"/>
                <w:szCs w:val="24"/>
              </w:rPr>
              <w:t xml:space="preserve">statement for </w:t>
            </w:r>
          </w:p>
          <w:p w14:paraId="0FA0F458" w14:textId="77777777" w:rsidR="00940934" w:rsidRDefault="0004746E" w:rsidP="0004746E">
            <w:pPr>
              <w:ind w:right="-900"/>
              <w:contextualSpacing/>
              <w:rPr>
                <w:rFonts w:ascii="Book Antiqua" w:eastAsia="Calibri" w:hAnsi="Book Antiqua" w:cs="Times New Roman"/>
                <w:caps/>
                <w:sz w:val="24"/>
                <w:szCs w:val="24"/>
              </w:rPr>
            </w:pPr>
            <w:r w:rsidRPr="0004746E">
              <w:rPr>
                <w:rFonts w:ascii="Book Antiqua" w:eastAsia="Calibri" w:hAnsi="Book Antiqua" w:cs="Times New Roman"/>
                <w:caps/>
                <w:sz w:val="24"/>
                <w:szCs w:val="24"/>
              </w:rPr>
              <w:t xml:space="preserve">FEBRUARY 2018 King </w:t>
            </w:r>
          </w:p>
          <w:p w14:paraId="7296B6AC" w14:textId="77777777" w:rsidR="00940934" w:rsidRDefault="0004746E" w:rsidP="0004746E">
            <w:pPr>
              <w:ind w:right="-900"/>
              <w:contextualSpacing/>
              <w:rPr>
                <w:rFonts w:ascii="Book Antiqua" w:eastAsia="Calibri" w:hAnsi="Book Antiqua" w:cs="Times New Roman"/>
                <w:caps/>
                <w:sz w:val="24"/>
                <w:szCs w:val="24"/>
              </w:rPr>
            </w:pPr>
            <w:r w:rsidRPr="0004746E">
              <w:rPr>
                <w:rFonts w:ascii="Book Antiqua" w:eastAsia="Calibri" w:hAnsi="Book Antiqua" w:cs="Times New Roman"/>
                <w:caps/>
                <w:sz w:val="24"/>
                <w:szCs w:val="24"/>
              </w:rPr>
              <w:t xml:space="preserve">County Elections </w:t>
            </w:r>
          </w:p>
          <w:p w14:paraId="3C150D2E" w14:textId="000CB1F8" w:rsidR="005D44E2" w:rsidRPr="00F8415C" w:rsidRDefault="0004746E" w:rsidP="00940934">
            <w:pPr>
              <w:ind w:right="-900"/>
              <w:contextualSpacing/>
              <w:rPr>
                <w:rFonts w:ascii="Book Antiqua" w:eastAsia="Times New Roman" w:hAnsi="Book Antiqua" w:cs="Times New Roman"/>
                <w:sz w:val="24"/>
                <w:szCs w:val="24"/>
                <w:u w:val="single"/>
              </w:rPr>
            </w:pPr>
            <w:r w:rsidRPr="0004746E">
              <w:rPr>
                <w:rFonts w:ascii="Book Antiqua" w:eastAsia="Calibri" w:hAnsi="Book Antiqua" w:cs="Times New Roman"/>
                <w:caps/>
                <w:sz w:val="24"/>
                <w:szCs w:val="24"/>
                <w:u w:val="single"/>
              </w:rPr>
              <w:t>VOTERs’ Pamphlet</w:t>
            </w:r>
          </w:p>
        </w:tc>
      </w:tr>
      <w:tr w:rsidR="005D44E2" w:rsidRPr="004A4285" w14:paraId="2044D507" w14:textId="77777777" w:rsidTr="00940934">
        <w:tc>
          <w:tcPr>
            <w:tcW w:w="7020" w:type="dxa"/>
            <w:shd w:val="clear" w:color="auto" w:fill="auto"/>
          </w:tcPr>
          <w:p w14:paraId="6EA66388" w14:textId="77777777" w:rsidR="005D44E2" w:rsidRPr="004A4285" w:rsidRDefault="005D44E2" w:rsidP="00BF0B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00454C7A" w14:textId="77777777" w:rsidR="005D44E2" w:rsidRPr="004A4285" w:rsidRDefault="005D44E2" w:rsidP="00BF0B39">
            <w:pPr>
              <w:rPr>
                <w:rFonts w:ascii="Book Antiqua" w:eastAsia="Times New Roman" w:hAnsi="Book Antiqua" w:cs="Times New Roman"/>
                <w:sz w:val="16"/>
                <w:szCs w:val="16"/>
              </w:rPr>
            </w:pPr>
          </w:p>
        </w:tc>
        <w:tc>
          <w:tcPr>
            <w:tcW w:w="3160" w:type="dxa"/>
            <w:shd w:val="clear" w:color="auto" w:fill="auto"/>
          </w:tcPr>
          <w:p w14:paraId="7D938AE8" w14:textId="77777777" w:rsidR="005D44E2" w:rsidRPr="004A4285" w:rsidRDefault="005D44E2" w:rsidP="00BF0B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5D44E2" w:rsidRPr="00F8415C" w14:paraId="4FA87FE3" w14:textId="77777777" w:rsidTr="00940934">
        <w:trPr>
          <w:trHeight w:val="1422"/>
        </w:trPr>
        <w:tc>
          <w:tcPr>
            <w:tcW w:w="7020" w:type="dxa"/>
            <w:shd w:val="clear" w:color="auto" w:fill="auto"/>
          </w:tcPr>
          <w:p w14:paraId="0BAD413E" w14:textId="5ECEF93D" w:rsidR="005D44E2" w:rsidRPr="002135A3" w:rsidRDefault="0004746E" w:rsidP="000474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rPr>
            </w:pPr>
            <w:r>
              <w:rPr>
                <w:rFonts w:ascii="Book Antiqua" w:eastAsia="Times New Roman" w:hAnsi="Book Antiqua" w:cs="Helvetica"/>
                <w:sz w:val="24"/>
                <w:szCs w:val="20"/>
              </w:rPr>
              <w:t>A</w:t>
            </w:r>
            <w:r w:rsidRPr="0004746E">
              <w:rPr>
                <w:rFonts w:ascii="Book Antiqua" w:eastAsia="Times New Roman" w:hAnsi="Book Antiqua" w:cs="Helvetica"/>
                <w:sz w:val="24"/>
                <w:szCs w:val="20"/>
              </w:rPr>
              <w:t>dopts Resolution No. 2247 authorizing the designated district employees to sign all necessary documents relating to the state assistance program for the construction of school facilities.</w:t>
            </w:r>
          </w:p>
        </w:tc>
        <w:tc>
          <w:tcPr>
            <w:tcW w:w="180" w:type="dxa"/>
            <w:shd w:val="clear" w:color="auto" w:fill="auto"/>
          </w:tcPr>
          <w:p w14:paraId="10AC96E2" w14:textId="77777777" w:rsidR="005D44E2" w:rsidRPr="00F8415C" w:rsidRDefault="005D44E2" w:rsidP="00BF0B39">
            <w:pPr>
              <w:rPr>
                <w:rFonts w:ascii="Book Antiqua" w:eastAsia="Times New Roman" w:hAnsi="Book Antiqua" w:cs="Times New Roman"/>
                <w:sz w:val="24"/>
                <w:szCs w:val="24"/>
              </w:rPr>
            </w:pPr>
          </w:p>
        </w:tc>
        <w:tc>
          <w:tcPr>
            <w:tcW w:w="3160" w:type="dxa"/>
            <w:shd w:val="clear" w:color="auto" w:fill="auto"/>
          </w:tcPr>
          <w:p w14:paraId="032F0AD3" w14:textId="77777777" w:rsidR="0004746E" w:rsidRPr="0004746E" w:rsidRDefault="0004746E" w:rsidP="0004746E">
            <w:pPr>
              <w:rPr>
                <w:rFonts w:ascii="Book Antiqua" w:eastAsia="Times New Roman" w:hAnsi="Book Antiqua" w:cs="Times New Roman"/>
                <w:sz w:val="24"/>
                <w:szCs w:val="24"/>
              </w:rPr>
            </w:pPr>
            <w:r w:rsidRPr="0004746E">
              <w:rPr>
                <w:rFonts w:ascii="Book Antiqua" w:eastAsia="Times New Roman" w:hAnsi="Book Antiqua" w:cs="Times New Roman"/>
                <w:sz w:val="24"/>
                <w:szCs w:val="24"/>
              </w:rPr>
              <w:t>AUTHORIZED SIGNATURES FOR SCHOOL CONSTRUCTION</w:t>
            </w:r>
          </w:p>
          <w:p w14:paraId="482507C9" w14:textId="5EA99AE0" w:rsidR="005D44E2" w:rsidRPr="00F8415C" w:rsidRDefault="0004746E" w:rsidP="000474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04746E">
              <w:rPr>
                <w:rFonts w:ascii="Book Antiqua" w:eastAsia="Times New Roman" w:hAnsi="Book Antiqua" w:cs="Helvetica"/>
                <w:sz w:val="24"/>
                <w:szCs w:val="20"/>
                <w:u w:val="single"/>
              </w:rPr>
              <w:t>RESOLUTION NO. 2247</w:t>
            </w:r>
          </w:p>
        </w:tc>
      </w:tr>
      <w:tr w:rsidR="005D44E2" w:rsidRPr="004A4285" w14:paraId="4AB18FD0" w14:textId="77777777" w:rsidTr="00940934">
        <w:tc>
          <w:tcPr>
            <w:tcW w:w="7020" w:type="dxa"/>
            <w:shd w:val="clear" w:color="auto" w:fill="auto"/>
          </w:tcPr>
          <w:p w14:paraId="11F9E6D4" w14:textId="77777777" w:rsidR="005D44E2" w:rsidRPr="004A4285" w:rsidRDefault="005D44E2" w:rsidP="00BF0B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3B1919AC" w14:textId="77777777" w:rsidR="005D44E2" w:rsidRPr="004A4285" w:rsidRDefault="005D44E2" w:rsidP="00BF0B39">
            <w:pPr>
              <w:rPr>
                <w:rFonts w:ascii="Book Antiqua" w:eastAsia="Times New Roman" w:hAnsi="Book Antiqua" w:cs="Times New Roman"/>
                <w:sz w:val="16"/>
                <w:szCs w:val="16"/>
              </w:rPr>
            </w:pPr>
          </w:p>
        </w:tc>
        <w:tc>
          <w:tcPr>
            <w:tcW w:w="3160" w:type="dxa"/>
            <w:shd w:val="clear" w:color="auto" w:fill="auto"/>
          </w:tcPr>
          <w:p w14:paraId="4CFAC056" w14:textId="77777777" w:rsidR="005D44E2" w:rsidRPr="004A4285" w:rsidRDefault="005D44E2" w:rsidP="00BF0B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5D44E2" w:rsidRPr="00F8415C" w14:paraId="22C1323E" w14:textId="77777777" w:rsidTr="00940934">
        <w:trPr>
          <w:trHeight w:val="1422"/>
        </w:trPr>
        <w:tc>
          <w:tcPr>
            <w:tcW w:w="7020" w:type="dxa"/>
            <w:shd w:val="clear" w:color="auto" w:fill="auto"/>
          </w:tcPr>
          <w:p w14:paraId="11DE9801" w14:textId="32131A43" w:rsidR="00DF784F" w:rsidRPr="00DF784F" w:rsidRDefault="00DF784F" w:rsidP="00DF784F">
            <w:pPr>
              <w:rPr>
                <w:rFonts w:ascii="Calibri" w:eastAsia="Calibri" w:hAnsi="Calibri" w:cs="Times New Roman"/>
              </w:rPr>
            </w:pPr>
            <w:r>
              <w:rPr>
                <w:rFonts w:ascii="Book Antiqua" w:eastAsia="Times New Roman" w:hAnsi="Book Antiqua" w:cs="Times New Roman"/>
                <w:sz w:val="24"/>
                <w:szCs w:val="24"/>
              </w:rPr>
              <w:t>A</w:t>
            </w:r>
            <w:r w:rsidRPr="00DF784F">
              <w:rPr>
                <w:rFonts w:ascii="Book Antiqua" w:eastAsia="Times New Roman" w:hAnsi="Book Antiqua" w:cs="Times New Roman"/>
                <w:sz w:val="24"/>
                <w:szCs w:val="24"/>
              </w:rPr>
              <w:t>pproves the monitoring report and Assertion of Progress and Exception form for ER 2-3, Literacy and Language, as presented.</w:t>
            </w:r>
          </w:p>
          <w:p w14:paraId="18E6FFF9" w14:textId="77777777" w:rsidR="005D44E2" w:rsidRPr="002135A3" w:rsidRDefault="005D44E2" w:rsidP="00BF0B39">
            <w:pPr>
              <w:rPr>
                <w:rFonts w:ascii="Book Antiqua" w:eastAsia="Times New Roman" w:hAnsi="Book Antiqua" w:cs="Times New Roman"/>
              </w:rPr>
            </w:pPr>
          </w:p>
        </w:tc>
        <w:tc>
          <w:tcPr>
            <w:tcW w:w="180" w:type="dxa"/>
            <w:shd w:val="clear" w:color="auto" w:fill="auto"/>
          </w:tcPr>
          <w:p w14:paraId="70F6AC06" w14:textId="77777777" w:rsidR="005D44E2" w:rsidRPr="00F8415C" w:rsidRDefault="005D44E2" w:rsidP="00BF0B39">
            <w:pPr>
              <w:rPr>
                <w:rFonts w:ascii="Book Antiqua" w:eastAsia="Times New Roman" w:hAnsi="Book Antiqua" w:cs="Times New Roman"/>
                <w:sz w:val="24"/>
                <w:szCs w:val="24"/>
              </w:rPr>
            </w:pPr>
          </w:p>
        </w:tc>
        <w:tc>
          <w:tcPr>
            <w:tcW w:w="3160" w:type="dxa"/>
            <w:shd w:val="clear" w:color="auto" w:fill="auto"/>
          </w:tcPr>
          <w:p w14:paraId="069CA37B" w14:textId="77777777" w:rsidR="00DF784F" w:rsidRPr="00DF784F" w:rsidRDefault="00DF784F" w:rsidP="00DF784F">
            <w:pPr>
              <w:rPr>
                <w:rFonts w:ascii="Book Antiqua" w:eastAsia="Times New Roman" w:hAnsi="Book Antiqua" w:cs="Times New Roman"/>
                <w:sz w:val="24"/>
                <w:szCs w:val="24"/>
              </w:rPr>
            </w:pPr>
            <w:r w:rsidRPr="00DF784F">
              <w:rPr>
                <w:rFonts w:ascii="Book Antiqua" w:eastAsia="Times New Roman" w:hAnsi="Book Antiqua" w:cs="Times New Roman"/>
                <w:sz w:val="24"/>
                <w:szCs w:val="24"/>
              </w:rPr>
              <w:t>APPROVAL OF MONITORING REPORT</w:t>
            </w:r>
          </w:p>
          <w:p w14:paraId="423267B4" w14:textId="64E489C5" w:rsidR="005D44E2" w:rsidRPr="00F8415C" w:rsidRDefault="00DF784F" w:rsidP="00DF784F">
            <w:pPr>
              <w:rPr>
                <w:rFonts w:ascii="Book Antiqua" w:eastAsia="Times New Roman" w:hAnsi="Book Antiqua" w:cs="Times New Roman"/>
                <w:sz w:val="24"/>
                <w:szCs w:val="24"/>
                <w:u w:val="single"/>
              </w:rPr>
            </w:pPr>
            <w:r w:rsidRPr="00DF784F">
              <w:rPr>
                <w:rFonts w:ascii="Book Antiqua" w:eastAsia="Times New Roman" w:hAnsi="Book Antiqua" w:cs="Times New Roman"/>
                <w:caps/>
                <w:sz w:val="24"/>
                <w:szCs w:val="24"/>
              </w:rPr>
              <w:t xml:space="preserve">ER 2-3, LITERACY AND </w:t>
            </w:r>
            <w:r w:rsidRPr="00DF784F">
              <w:rPr>
                <w:rFonts w:ascii="Book Antiqua" w:eastAsia="Times New Roman" w:hAnsi="Book Antiqua" w:cs="Times New Roman"/>
                <w:caps/>
                <w:sz w:val="24"/>
                <w:szCs w:val="24"/>
                <w:u w:val="single"/>
              </w:rPr>
              <w:t>LANGUAGE</w:t>
            </w:r>
          </w:p>
        </w:tc>
      </w:tr>
      <w:tr w:rsidR="005D44E2" w:rsidRPr="004A4285" w14:paraId="72145E7B" w14:textId="77777777" w:rsidTr="00940934">
        <w:tc>
          <w:tcPr>
            <w:tcW w:w="7020" w:type="dxa"/>
            <w:shd w:val="clear" w:color="auto" w:fill="auto"/>
          </w:tcPr>
          <w:p w14:paraId="3292EB51" w14:textId="77777777" w:rsidR="005D44E2" w:rsidRPr="004A4285" w:rsidRDefault="005D44E2" w:rsidP="00BF0B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495A5C1D" w14:textId="77777777" w:rsidR="005D44E2" w:rsidRPr="004A4285" w:rsidRDefault="005D44E2" w:rsidP="00BF0B39">
            <w:pPr>
              <w:rPr>
                <w:rFonts w:ascii="Book Antiqua" w:eastAsia="Times New Roman" w:hAnsi="Book Antiqua" w:cs="Times New Roman"/>
                <w:sz w:val="16"/>
                <w:szCs w:val="16"/>
              </w:rPr>
            </w:pPr>
          </w:p>
        </w:tc>
        <w:tc>
          <w:tcPr>
            <w:tcW w:w="3160" w:type="dxa"/>
            <w:shd w:val="clear" w:color="auto" w:fill="auto"/>
          </w:tcPr>
          <w:p w14:paraId="2A8CAEA3" w14:textId="77777777" w:rsidR="005D44E2" w:rsidRPr="004A4285" w:rsidRDefault="005D44E2" w:rsidP="00BF0B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bl>
    <w:p w14:paraId="74AC2F1D" w14:textId="77777777" w:rsidR="00C6513C" w:rsidRDefault="00C6513C">
      <w:r>
        <w:br w:type="page"/>
      </w: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6E40A3" w:rsidRPr="00961AF3" w14:paraId="19A5848B" w14:textId="77777777" w:rsidTr="00AD06DA">
        <w:tc>
          <w:tcPr>
            <w:tcW w:w="7020" w:type="dxa"/>
            <w:shd w:val="clear" w:color="auto" w:fill="auto"/>
          </w:tcPr>
          <w:p w14:paraId="19A58474" w14:textId="652C6F06" w:rsidR="006E40A3" w:rsidRPr="004A4285" w:rsidRDefault="006E40A3" w:rsidP="00324E6E">
            <w:pPr>
              <w:rPr>
                <w:rFonts w:ascii="Book Antiqua" w:eastAsia="Times New Roman" w:hAnsi="Book Antiqua" w:cs="Times New Roman"/>
                <w:sz w:val="24"/>
                <w:szCs w:val="24"/>
              </w:rPr>
            </w:pPr>
            <w:r w:rsidRPr="004A4285">
              <w:rPr>
                <w:rFonts w:ascii="Book Antiqua" w:eastAsia="Times New Roman" w:hAnsi="Book Antiqua" w:cs="Times New Roman"/>
                <w:sz w:val="24"/>
                <w:szCs w:val="24"/>
              </w:rPr>
              <w:lastRenderedPageBreak/>
              <w:t xml:space="preserve">Accepts the donations/grants as identified - </w:t>
            </w:r>
          </w:p>
          <w:p w14:paraId="206B9F15" w14:textId="77777777" w:rsidR="00571777" w:rsidRPr="00571777" w:rsidRDefault="00571777" w:rsidP="00571777">
            <w:pPr>
              <w:rPr>
                <w:rFonts w:ascii="Book Antiqua" w:eastAsia="Times New Roman" w:hAnsi="Book Antiqua" w:cs="Times New Roman"/>
                <w:color w:val="000000"/>
                <w:sz w:val="16"/>
                <w:szCs w:val="16"/>
              </w:rPr>
            </w:pPr>
          </w:p>
          <w:p w14:paraId="31C2D3C4" w14:textId="30F55D91" w:rsidR="009B07AE" w:rsidRPr="009B07AE" w:rsidRDefault="00BF336D" w:rsidP="009B07AE">
            <w:pPr>
              <w:rPr>
                <w:rFonts w:ascii="Book Antiqua" w:eastAsia="Times New Roman" w:hAnsi="Book Antiqua" w:cs="Times New Roman"/>
                <w:color w:val="000000"/>
              </w:rPr>
            </w:pPr>
            <w:r w:rsidRPr="00BF336D">
              <w:rPr>
                <w:rFonts w:ascii="Book Antiqua" w:eastAsia="Times New Roman" w:hAnsi="Book Antiqua" w:cs="Times New Roman"/>
                <w:color w:val="000000"/>
              </w:rPr>
              <w:t xml:space="preserve">Acceptance from </w:t>
            </w:r>
            <w:r w:rsidRPr="008E59D5">
              <w:rPr>
                <w:rFonts w:ascii="Book Antiqua" w:eastAsia="Times New Roman" w:hAnsi="Book Antiqua" w:cs="Times New Roman"/>
                <w:color w:val="000000"/>
              </w:rPr>
              <w:t>Lake Washington Schools Foundation to Inglewood Middle</w:t>
            </w:r>
            <w:r w:rsidRPr="00BF336D">
              <w:rPr>
                <w:rFonts w:ascii="Book Antiqua" w:eastAsia="Times New Roman" w:hAnsi="Book Antiqua" w:cs="Times New Roman"/>
                <w:color w:val="000000"/>
              </w:rPr>
              <w:t xml:space="preserve"> in the amount of </w:t>
            </w:r>
            <w:r w:rsidR="009B07AE" w:rsidRPr="009B07AE">
              <w:rPr>
                <w:rFonts w:ascii="Book Antiqua" w:eastAsia="Times New Roman" w:hAnsi="Book Antiqua" w:cs="Times New Roman"/>
                <w:color w:val="000000"/>
              </w:rPr>
              <w:t>$3,000.00 to purchase site license for Student Reading Inventory software.</w:t>
            </w:r>
          </w:p>
          <w:p w14:paraId="1A42C512" w14:textId="77777777" w:rsidR="009B07AE" w:rsidRPr="009B07AE" w:rsidRDefault="009B07AE" w:rsidP="009B07AE">
            <w:pPr>
              <w:rPr>
                <w:rFonts w:ascii="Book Antiqua" w:eastAsia="Times New Roman" w:hAnsi="Book Antiqua" w:cs="Times New Roman"/>
                <w:color w:val="000000"/>
                <w:sz w:val="16"/>
                <w:szCs w:val="16"/>
              </w:rPr>
            </w:pPr>
          </w:p>
          <w:p w14:paraId="0E8F063B" w14:textId="77777777" w:rsidR="009B07AE" w:rsidRPr="009B07AE" w:rsidRDefault="009B07AE" w:rsidP="009B07AE">
            <w:pPr>
              <w:rPr>
                <w:rFonts w:ascii="Book Antiqua" w:eastAsia="Times New Roman" w:hAnsi="Book Antiqua" w:cs="Times New Roman"/>
                <w:color w:val="000000"/>
              </w:rPr>
            </w:pPr>
            <w:r w:rsidRPr="009B07AE">
              <w:rPr>
                <w:rFonts w:ascii="Book Antiqua" w:eastAsia="Times New Roman" w:hAnsi="Book Antiqua" w:cs="Times New Roman"/>
                <w:color w:val="000000"/>
              </w:rPr>
              <w:t>Acceptance from Louisa May Alcott Elementary PTSA to Alcott Elementary in the amount of $15,482.00 to provide stipends for PTSA/teacher liaison, music, running club, cup stacking club ($6,182.00); and support field trips ($9,300.00).</w:t>
            </w:r>
          </w:p>
          <w:p w14:paraId="1FEEABE0" w14:textId="77777777" w:rsidR="009B07AE" w:rsidRPr="009B07AE" w:rsidRDefault="009B07AE" w:rsidP="009B07AE">
            <w:pPr>
              <w:rPr>
                <w:rFonts w:ascii="Book Antiqua" w:eastAsia="Times New Roman" w:hAnsi="Book Antiqua" w:cs="Times New Roman"/>
                <w:color w:val="000000"/>
                <w:sz w:val="16"/>
                <w:szCs w:val="16"/>
              </w:rPr>
            </w:pPr>
          </w:p>
          <w:p w14:paraId="22446AD2" w14:textId="77777777" w:rsidR="009B07AE" w:rsidRPr="009B07AE" w:rsidRDefault="009B07AE" w:rsidP="009B07AE">
            <w:pPr>
              <w:rPr>
                <w:rFonts w:ascii="Book Antiqua" w:eastAsia="Times New Roman" w:hAnsi="Book Antiqua" w:cs="Times New Roman"/>
                <w:color w:val="000000"/>
              </w:rPr>
            </w:pPr>
            <w:r w:rsidRPr="009B07AE">
              <w:rPr>
                <w:rFonts w:ascii="Book Antiqua" w:eastAsia="Times New Roman" w:hAnsi="Book Antiqua" w:cs="Times New Roman"/>
                <w:color w:val="000000"/>
              </w:rPr>
              <w:t>Acceptance from John James Audubon Elementary PTSA to Audubon Elementary in the amount of $1,534.00 to provide stipend for choir.</w:t>
            </w:r>
          </w:p>
          <w:p w14:paraId="35C2C7D7" w14:textId="77777777" w:rsidR="009B07AE" w:rsidRPr="009B07AE" w:rsidRDefault="009B07AE" w:rsidP="009B07AE">
            <w:pPr>
              <w:rPr>
                <w:rFonts w:ascii="Book Antiqua" w:eastAsia="Times New Roman" w:hAnsi="Book Antiqua" w:cs="Times New Roman"/>
                <w:color w:val="000000"/>
                <w:sz w:val="16"/>
                <w:szCs w:val="16"/>
              </w:rPr>
            </w:pPr>
          </w:p>
          <w:p w14:paraId="0C795CDF" w14:textId="77777777" w:rsidR="009B07AE" w:rsidRPr="009B07AE" w:rsidRDefault="009B07AE" w:rsidP="009B07AE">
            <w:pPr>
              <w:rPr>
                <w:rFonts w:ascii="Book Antiqua" w:eastAsia="Times New Roman" w:hAnsi="Book Antiqua" w:cs="Times New Roman"/>
                <w:color w:val="000000"/>
              </w:rPr>
            </w:pPr>
            <w:r w:rsidRPr="009B07AE">
              <w:rPr>
                <w:rFonts w:ascii="Book Antiqua" w:eastAsia="Times New Roman" w:hAnsi="Book Antiqua" w:cs="Times New Roman"/>
                <w:color w:val="000000"/>
              </w:rPr>
              <w:t>Acceptance from Elizabeth Blackwell PTSA to Blackwell Elementary in the amount of $12,000.00 to provide classroom enrichment ($1,600.00); purchase library equipment ($350.00), Reflex math (math enrichment) and Moby Max.com (reading and math enrichment) site licenses ($3,394.00), reading enrichment curriculum ($300.00), teacher professional development materials ($110.00), library books ($1,000.00), video camera ($275.00), and classroom supplies ($2,385.00); and support classroom enrichment ($500.00), field trips ($1,286.00), and professional development ($800.00).</w:t>
            </w:r>
          </w:p>
          <w:p w14:paraId="26ECA1B8" w14:textId="77777777" w:rsidR="009B07AE" w:rsidRPr="009B07AE" w:rsidRDefault="009B07AE" w:rsidP="009B07AE">
            <w:pPr>
              <w:rPr>
                <w:rFonts w:ascii="Book Antiqua" w:eastAsia="Times New Roman" w:hAnsi="Book Antiqua" w:cs="Times New Roman"/>
                <w:color w:val="000000"/>
                <w:sz w:val="16"/>
                <w:szCs w:val="16"/>
              </w:rPr>
            </w:pPr>
          </w:p>
          <w:p w14:paraId="5F04C6FD" w14:textId="77777777" w:rsidR="009B07AE" w:rsidRPr="009B07AE" w:rsidRDefault="009B07AE" w:rsidP="009B07AE">
            <w:pPr>
              <w:rPr>
                <w:rFonts w:ascii="Book Antiqua" w:eastAsia="Times New Roman" w:hAnsi="Book Antiqua" w:cs="Times New Roman"/>
                <w:color w:val="000000"/>
              </w:rPr>
            </w:pPr>
            <w:r w:rsidRPr="009B07AE">
              <w:rPr>
                <w:rFonts w:ascii="Book Antiqua" w:eastAsia="Times New Roman" w:hAnsi="Book Antiqua" w:cs="Times New Roman"/>
                <w:color w:val="000000"/>
              </w:rPr>
              <w:t>Acceptance from Emily Dickinson PTSA to Dickinson Elementary in the amount of $3,014.00 to purchase netbooks.</w:t>
            </w:r>
          </w:p>
          <w:p w14:paraId="5552CC1F" w14:textId="77777777" w:rsidR="009B07AE" w:rsidRPr="009B07AE" w:rsidRDefault="009B07AE" w:rsidP="009B07AE">
            <w:pPr>
              <w:rPr>
                <w:rFonts w:ascii="Book Antiqua" w:eastAsia="Times New Roman" w:hAnsi="Book Antiqua" w:cs="Times New Roman"/>
                <w:color w:val="000000"/>
                <w:sz w:val="16"/>
                <w:szCs w:val="16"/>
              </w:rPr>
            </w:pPr>
          </w:p>
          <w:p w14:paraId="646DB6E6" w14:textId="77777777" w:rsidR="009B07AE" w:rsidRPr="009B07AE" w:rsidRDefault="009B07AE" w:rsidP="009B07AE">
            <w:pPr>
              <w:rPr>
                <w:rFonts w:ascii="Book Antiqua" w:eastAsia="Times New Roman" w:hAnsi="Book Antiqua" w:cs="Times New Roman"/>
                <w:color w:val="000000"/>
              </w:rPr>
            </w:pPr>
            <w:r w:rsidRPr="009B07AE">
              <w:rPr>
                <w:rFonts w:ascii="Book Antiqua" w:eastAsia="Times New Roman" w:hAnsi="Book Antiqua" w:cs="Times New Roman"/>
                <w:color w:val="000000"/>
              </w:rPr>
              <w:t>Acceptance from Barbara and Christopher Kaler to Emerson K-12 in the amount of $3,000.00 to purchase classroom supplies.</w:t>
            </w:r>
          </w:p>
          <w:p w14:paraId="600E7623" w14:textId="77777777" w:rsidR="009B07AE" w:rsidRPr="009B07AE" w:rsidRDefault="009B07AE" w:rsidP="009B07AE">
            <w:pPr>
              <w:rPr>
                <w:rFonts w:ascii="Book Antiqua" w:eastAsia="Times New Roman" w:hAnsi="Book Antiqua" w:cs="Times New Roman"/>
                <w:color w:val="000000"/>
                <w:sz w:val="16"/>
                <w:szCs w:val="16"/>
              </w:rPr>
            </w:pPr>
          </w:p>
          <w:p w14:paraId="25D6FBBA" w14:textId="77777777" w:rsidR="009B07AE" w:rsidRPr="009B07AE" w:rsidRDefault="009B07AE" w:rsidP="009B07AE">
            <w:pPr>
              <w:rPr>
                <w:rFonts w:ascii="Book Antiqua" w:eastAsia="Times New Roman" w:hAnsi="Book Antiqua" w:cs="Times New Roman"/>
                <w:color w:val="000000"/>
              </w:rPr>
            </w:pPr>
            <w:r w:rsidRPr="009B07AE">
              <w:rPr>
                <w:rFonts w:ascii="Book Antiqua" w:eastAsia="Times New Roman" w:hAnsi="Book Antiqua" w:cs="Times New Roman"/>
                <w:color w:val="000000"/>
              </w:rPr>
              <w:t>Acceptance from Ben Franklin PTA to Franklin Elementary in the amount of $25,364.00 to provide stipends for outdoor education and choir ($5,764.00); and support staff development ($5,300.00), field trips ($4,600.00), intervention programs ($5,000.00) and classroom enrichment ($4,700.00).</w:t>
            </w:r>
          </w:p>
          <w:p w14:paraId="4383CE56" w14:textId="77777777" w:rsidR="009B07AE" w:rsidRPr="009B07AE" w:rsidRDefault="009B07AE" w:rsidP="009B07AE">
            <w:pPr>
              <w:rPr>
                <w:rFonts w:ascii="Book Antiqua" w:eastAsia="Times New Roman" w:hAnsi="Book Antiqua" w:cs="Times New Roman"/>
                <w:color w:val="000000"/>
                <w:sz w:val="16"/>
                <w:szCs w:val="16"/>
              </w:rPr>
            </w:pPr>
          </w:p>
          <w:p w14:paraId="328F82D3" w14:textId="77777777" w:rsidR="009B07AE" w:rsidRPr="009B07AE" w:rsidRDefault="009B07AE" w:rsidP="009B07AE">
            <w:pPr>
              <w:rPr>
                <w:rFonts w:ascii="Book Antiqua" w:eastAsia="Times New Roman" w:hAnsi="Book Antiqua" w:cs="Times New Roman"/>
                <w:color w:val="000000"/>
              </w:rPr>
            </w:pPr>
            <w:r w:rsidRPr="009B07AE">
              <w:rPr>
                <w:rFonts w:ascii="Book Antiqua" w:eastAsia="Times New Roman" w:hAnsi="Book Antiqua" w:cs="Times New Roman"/>
                <w:color w:val="000000"/>
              </w:rPr>
              <w:t>Acceptance from Robert Frost PTSA to Frost Elementary in the amount of $1,534.15 to provide stipend for choir.</w:t>
            </w:r>
          </w:p>
          <w:p w14:paraId="469A9A5D" w14:textId="77777777" w:rsidR="009B07AE" w:rsidRPr="009B07AE" w:rsidRDefault="009B07AE" w:rsidP="009B07AE">
            <w:pPr>
              <w:rPr>
                <w:rFonts w:ascii="Book Antiqua" w:eastAsia="Times New Roman" w:hAnsi="Book Antiqua" w:cs="Times New Roman"/>
                <w:color w:val="000000"/>
                <w:sz w:val="16"/>
                <w:szCs w:val="16"/>
              </w:rPr>
            </w:pPr>
          </w:p>
          <w:p w14:paraId="68828702" w14:textId="68061504" w:rsidR="009B07AE" w:rsidRDefault="009B07AE" w:rsidP="009B07AE">
            <w:pPr>
              <w:rPr>
                <w:rFonts w:ascii="Book Antiqua" w:eastAsia="Times New Roman" w:hAnsi="Book Antiqua" w:cs="Times New Roman"/>
                <w:color w:val="000000"/>
              </w:rPr>
            </w:pPr>
            <w:r w:rsidRPr="009B07AE">
              <w:rPr>
                <w:rFonts w:ascii="Book Antiqua" w:eastAsia="Times New Roman" w:hAnsi="Book Antiqua" w:cs="Times New Roman"/>
                <w:color w:val="000000"/>
              </w:rPr>
              <w:t>Acceptance from Horace Mann Elementary PTSA to Mann Elementary in the amount of $19,445.00 to provide stipends for choir, peer mentor club, and safety patrol ($7,545.00); purchase Raz-Kids (reading enrichment) site licenses and BrainPOP (classroom enrichment) subscription renewals ($8,200.00); and support field trips ($3,700.00).</w:t>
            </w:r>
          </w:p>
          <w:p w14:paraId="4C612E4B" w14:textId="77369703" w:rsidR="009B07AE" w:rsidRDefault="009B07AE" w:rsidP="009B07AE">
            <w:pPr>
              <w:rPr>
                <w:rFonts w:ascii="Book Antiqua" w:eastAsia="Times New Roman" w:hAnsi="Book Antiqua" w:cs="Times New Roman"/>
                <w:color w:val="000000"/>
              </w:rPr>
            </w:pPr>
          </w:p>
          <w:p w14:paraId="14E7E705" w14:textId="77777777" w:rsidR="009B07AE" w:rsidRPr="009B07AE" w:rsidRDefault="009B07AE" w:rsidP="009B07AE">
            <w:pPr>
              <w:rPr>
                <w:rFonts w:ascii="Book Antiqua" w:eastAsia="Times New Roman" w:hAnsi="Book Antiqua" w:cs="Times New Roman"/>
                <w:color w:val="000000"/>
                <w:sz w:val="16"/>
                <w:szCs w:val="16"/>
              </w:rPr>
            </w:pPr>
            <w:bookmarkStart w:id="2" w:name="_GoBack"/>
            <w:bookmarkEnd w:id="2"/>
          </w:p>
          <w:p w14:paraId="728246C4" w14:textId="77777777" w:rsidR="009B07AE" w:rsidRPr="009B07AE" w:rsidRDefault="009B07AE" w:rsidP="009B07AE">
            <w:pPr>
              <w:rPr>
                <w:rFonts w:ascii="Book Antiqua" w:eastAsia="Times New Roman" w:hAnsi="Book Antiqua" w:cs="Times New Roman"/>
                <w:color w:val="000000"/>
              </w:rPr>
            </w:pPr>
            <w:r w:rsidRPr="009B07AE">
              <w:rPr>
                <w:rFonts w:ascii="Book Antiqua" w:eastAsia="Times New Roman" w:hAnsi="Book Antiqua" w:cs="Times New Roman"/>
                <w:color w:val="000000"/>
              </w:rPr>
              <w:lastRenderedPageBreak/>
              <w:t>Acceptance from Juanita Schools Foundation to Juanita Elementary in the amount of $17,407.00 to provide stipends for choir, computer, and science support ($5,392.00); purchase Accelerated Reader and IXL Math site licenses ($5,618.00); and support volunteer program ($6,397.00).</w:t>
            </w:r>
          </w:p>
          <w:p w14:paraId="0AE1D4C1" w14:textId="77777777" w:rsidR="009B07AE" w:rsidRPr="009B07AE" w:rsidRDefault="009B07AE" w:rsidP="009B07AE">
            <w:pPr>
              <w:rPr>
                <w:rFonts w:ascii="Book Antiqua" w:eastAsia="Times New Roman" w:hAnsi="Book Antiqua" w:cs="Times New Roman"/>
                <w:color w:val="000000"/>
                <w:sz w:val="16"/>
                <w:szCs w:val="16"/>
              </w:rPr>
            </w:pPr>
          </w:p>
          <w:p w14:paraId="14AB93DB" w14:textId="77777777" w:rsidR="009B07AE" w:rsidRPr="009B07AE" w:rsidRDefault="009B07AE" w:rsidP="009B07AE">
            <w:pPr>
              <w:rPr>
                <w:rFonts w:ascii="Book Antiqua" w:eastAsia="Times New Roman" w:hAnsi="Book Antiqua" w:cs="Times New Roman"/>
                <w:color w:val="000000"/>
              </w:rPr>
            </w:pPr>
            <w:r w:rsidRPr="009B07AE">
              <w:rPr>
                <w:rFonts w:ascii="Book Antiqua" w:eastAsia="Times New Roman" w:hAnsi="Book Antiqua" w:cs="Times New Roman"/>
                <w:color w:val="000000"/>
              </w:rPr>
              <w:t>Acceptance from Lakeview Elementary PTSA to Lakeview Elementary in the amount of $22,583.98 to provide stipends for homework club, Math Olympiad, before-school Friday math, newspaper, STEM club, choir, and Zeno math ($20,081.20) and student fee waivers ($834.00); and purchase classroom supplies ($1,535.84) and printing services ($132.94).</w:t>
            </w:r>
          </w:p>
          <w:p w14:paraId="155404B0" w14:textId="77777777" w:rsidR="009B07AE" w:rsidRPr="009B07AE" w:rsidRDefault="009B07AE" w:rsidP="009B07AE">
            <w:pPr>
              <w:rPr>
                <w:rFonts w:ascii="Book Antiqua" w:eastAsia="Times New Roman" w:hAnsi="Book Antiqua" w:cs="Times New Roman"/>
                <w:color w:val="000000"/>
                <w:sz w:val="16"/>
                <w:szCs w:val="16"/>
              </w:rPr>
            </w:pPr>
          </w:p>
          <w:p w14:paraId="53449C64" w14:textId="77777777" w:rsidR="009B07AE" w:rsidRPr="009B07AE" w:rsidRDefault="009B07AE" w:rsidP="009B07AE">
            <w:pPr>
              <w:rPr>
                <w:rFonts w:ascii="Book Antiqua" w:eastAsia="Times New Roman" w:hAnsi="Book Antiqua" w:cs="Times New Roman"/>
                <w:color w:val="000000"/>
              </w:rPr>
            </w:pPr>
            <w:r w:rsidRPr="009B07AE">
              <w:rPr>
                <w:rFonts w:ascii="Book Antiqua" w:eastAsia="Times New Roman" w:hAnsi="Book Antiqua" w:cs="Times New Roman"/>
                <w:color w:val="000000"/>
              </w:rPr>
              <w:t>Acceptance from Christa McAuliffe PTSA to McAuliffe Elementary in the amount of $4,363.06 to purchase playground equipment.</w:t>
            </w:r>
          </w:p>
          <w:p w14:paraId="0A309AF9" w14:textId="77777777" w:rsidR="009B07AE" w:rsidRPr="009B07AE" w:rsidRDefault="009B07AE" w:rsidP="009B07AE">
            <w:pPr>
              <w:rPr>
                <w:rFonts w:ascii="Book Antiqua" w:eastAsia="Times New Roman" w:hAnsi="Book Antiqua" w:cs="Times New Roman"/>
                <w:color w:val="000000"/>
                <w:sz w:val="16"/>
                <w:szCs w:val="16"/>
              </w:rPr>
            </w:pPr>
          </w:p>
          <w:p w14:paraId="05B5F27D" w14:textId="77777777" w:rsidR="009B07AE" w:rsidRPr="009B07AE" w:rsidRDefault="009B07AE" w:rsidP="009B07AE">
            <w:pPr>
              <w:rPr>
                <w:rFonts w:ascii="Book Antiqua" w:eastAsia="Times New Roman" w:hAnsi="Book Antiqua" w:cs="Times New Roman"/>
                <w:color w:val="000000"/>
              </w:rPr>
            </w:pPr>
            <w:r w:rsidRPr="009B07AE">
              <w:rPr>
                <w:rFonts w:ascii="Book Antiqua" w:eastAsia="Times New Roman" w:hAnsi="Book Antiqua" w:cs="Times New Roman"/>
                <w:color w:val="000000"/>
              </w:rPr>
              <w:t>Acceptance from Margaret Mead Elementary PTSA to Mead Elementary in the amount of $7,344.40 to provide stipends for ultimate frisbee, music, online math enrichment coordination, and Operation Schoolbell.</w:t>
            </w:r>
          </w:p>
          <w:p w14:paraId="30246972" w14:textId="77777777" w:rsidR="009B07AE" w:rsidRPr="009B07AE" w:rsidRDefault="009B07AE" w:rsidP="009B07AE">
            <w:pPr>
              <w:rPr>
                <w:rFonts w:ascii="Book Antiqua" w:eastAsia="Times New Roman" w:hAnsi="Book Antiqua" w:cs="Times New Roman"/>
                <w:color w:val="000000"/>
                <w:sz w:val="16"/>
                <w:szCs w:val="16"/>
              </w:rPr>
            </w:pPr>
          </w:p>
          <w:p w14:paraId="7FEE118D" w14:textId="77777777" w:rsidR="009B07AE" w:rsidRPr="009B07AE" w:rsidRDefault="009B07AE" w:rsidP="009B07AE">
            <w:pPr>
              <w:rPr>
                <w:rFonts w:ascii="Book Antiqua" w:eastAsia="Times New Roman" w:hAnsi="Book Antiqua" w:cs="Times New Roman"/>
                <w:color w:val="000000"/>
              </w:rPr>
            </w:pPr>
            <w:r w:rsidRPr="009B07AE">
              <w:rPr>
                <w:rFonts w:ascii="Book Antiqua" w:eastAsia="Times New Roman" w:hAnsi="Book Antiqua" w:cs="Times New Roman"/>
                <w:color w:val="000000"/>
              </w:rPr>
              <w:t>Acceptance from Redmond Elementary PTSA to Redmond Elementary in the amount of $1,253.34 to purchase Raz-Kids (reading enrichment) site licenses.</w:t>
            </w:r>
          </w:p>
          <w:p w14:paraId="6B2457F0" w14:textId="77777777" w:rsidR="009B07AE" w:rsidRPr="009B07AE" w:rsidRDefault="009B07AE" w:rsidP="009B07AE">
            <w:pPr>
              <w:rPr>
                <w:rFonts w:ascii="Book Antiqua" w:eastAsia="Times New Roman" w:hAnsi="Book Antiqua" w:cs="Times New Roman"/>
                <w:color w:val="000000"/>
                <w:sz w:val="16"/>
                <w:szCs w:val="16"/>
              </w:rPr>
            </w:pPr>
          </w:p>
          <w:p w14:paraId="6C4E8CFE" w14:textId="77777777" w:rsidR="009B07AE" w:rsidRPr="009B07AE" w:rsidRDefault="009B07AE" w:rsidP="009B07AE">
            <w:pPr>
              <w:rPr>
                <w:rFonts w:ascii="Book Antiqua" w:eastAsia="Times New Roman" w:hAnsi="Book Antiqua" w:cs="Times New Roman"/>
                <w:color w:val="000000"/>
              </w:rPr>
            </w:pPr>
            <w:r w:rsidRPr="009B07AE">
              <w:rPr>
                <w:rFonts w:ascii="Book Antiqua" w:eastAsia="Times New Roman" w:hAnsi="Book Antiqua" w:cs="Times New Roman"/>
                <w:color w:val="000000"/>
              </w:rPr>
              <w:t>Acceptance from Simon and Masako Guest to Rose Hill Elementary in the amount of $10,000.00 to support robotics.</w:t>
            </w:r>
          </w:p>
          <w:p w14:paraId="1C83E164" w14:textId="77777777" w:rsidR="009B07AE" w:rsidRPr="009B07AE" w:rsidRDefault="009B07AE" w:rsidP="009B07AE">
            <w:pPr>
              <w:rPr>
                <w:rFonts w:ascii="Book Antiqua" w:eastAsia="Times New Roman" w:hAnsi="Book Antiqua" w:cs="Times New Roman"/>
                <w:color w:val="000000"/>
              </w:rPr>
            </w:pPr>
            <w:r w:rsidRPr="009B07AE">
              <w:rPr>
                <w:rFonts w:ascii="Book Antiqua" w:eastAsia="Times New Roman" w:hAnsi="Book Antiqua" w:cs="Times New Roman"/>
                <w:color w:val="000000"/>
              </w:rPr>
              <w:t>Samantha Smith PTSA to Smith Elementary in the amount of $5,400.00 to support field trip.</w:t>
            </w:r>
          </w:p>
          <w:p w14:paraId="0A6A6936" w14:textId="77777777" w:rsidR="009B07AE" w:rsidRPr="009B07AE" w:rsidRDefault="009B07AE" w:rsidP="009B07AE">
            <w:pPr>
              <w:rPr>
                <w:rFonts w:ascii="Book Antiqua" w:eastAsia="Times New Roman" w:hAnsi="Book Antiqua" w:cs="Times New Roman"/>
                <w:color w:val="000000"/>
                <w:sz w:val="16"/>
                <w:szCs w:val="16"/>
              </w:rPr>
            </w:pPr>
          </w:p>
          <w:p w14:paraId="2F52F2B7" w14:textId="77777777" w:rsidR="009B07AE" w:rsidRPr="009B07AE" w:rsidRDefault="009B07AE" w:rsidP="009B07AE">
            <w:pPr>
              <w:rPr>
                <w:rFonts w:ascii="Book Antiqua" w:eastAsia="Times New Roman" w:hAnsi="Book Antiqua" w:cs="Times New Roman"/>
                <w:color w:val="000000"/>
              </w:rPr>
            </w:pPr>
            <w:r w:rsidRPr="009B07AE">
              <w:rPr>
                <w:rFonts w:ascii="Book Antiqua" w:eastAsia="Times New Roman" w:hAnsi="Book Antiqua" w:cs="Times New Roman"/>
                <w:color w:val="000000"/>
              </w:rPr>
              <w:t>Acceptance from Henry David Thoreau Elementary PTA to Thoreau Elementary in the amount of $8,892.00 to provide stipends for choir and outdoor education ($5,392.00); and support professional development ($3,500.00).</w:t>
            </w:r>
          </w:p>
          <w:p w14:paraId="1C3635DE" w14:textId="77777777" w:rsidR="009B07AE" w:rsidRPr="009B07AE" w:rsidRDefault="009B07AE" w:rsidP="009B07AE">
            <w:pPr>
              <w:rPr>
                <w:rFonts w:ascii="Book Antiqua" w:eastAsia="Times New Roman" w:hAnsi="Book Antiqua" w:cs="Times New Roman"/>
                <w:color w:val="000000"/>
                <w:sz w:val="16"/>
                <w:szCs w:val="16"/>
              </w:rPr>
            </w:pPr>
          </w:p>
          <w:p w14:paraId="66BD41E4" w14:textId="77777777" w:rsidR="009B07AE" w:rsidRPr="009B07AE" w:rsidRDefault="009B07AE" w:rsidP="009B07AE">
            <w:pPr>
              <w:rPr>
                <w:rFonts w:ascii="Book Antiqua" w:eastAsia="Times New Roman" w:hAnsi="Book Antiqua" w:cs="Times New Roman"/>
                <w:color w:val="000000"/>
              </w:rPr>
            </w:pPr>
            <w:r w:rsidRPr="009B07AE">
              <w:rPr>
                <w:rFonts w:ascii="Book Antiqua" w:eastAsia="Times New Roman" w:hAnsi="Book Antiqua" w:cs="Times New Roman"/>
                <w:color w:val="000000"/>
              </w:rPr>
              <w:t>Acceptance from Mark Twain PTSA to Twain Elementary in the amount of $6,269.00 to provide classroom enrichment ($3,945.00) and stipend for math homework club ($2,324.00).</w:t>
            </w:r>
          </w:p>
          <w:p w14:paraId="0595A32B" w14:textId="77777777" w:rsidR="009B07AE" w:rsidRPr="009B07AE" w:rsidRDefault="009B07AE" w:rsidP="009B07AE">
            <w:pPr>
              <w:rPr>
                <w:rFonts w:ascii="Book Antiqua" w:eastAsia="Times New Roman" w:hAnsi="Book Antiqua" w:cs="Times New Roman"/>
                <w:color w:val="000000"/>
                <w:sz w:val="16"/>
                <w:szCs w:val="16"/>
              </w:rPr>
            </w:pPr>
          </w:p>
          <w:p w14:paraId="58A16C35" w14:textId="77777777" w:rsidR="009B07AE" w:rsidRPr="009B07AE" w:rsidRDefault="009B07AE" w:rsidP="009B07AE">
            <w:pPr>
              <w:rPr>
                <w:rFonts w:ascii="Book Antiqua" w:eastAsia="Times New Roman" w:hAnsi="Book Antiqua" w:cs="Times New Roman"/>
                <w:color w:val="000000"/>
              </w:rPr>
            </w:pPr>
            <w:r w:rsidRPr="009B07AE">
              <w:rPr>
                <w:rFonts w:ascii="Book Antiqua" w:eastAsia="Times New Roman" w:hAnsi="Book Antiqua" w:cs="Times New Roman"/>
                <w:color w:val="000000"/>
              </w:rPr>
              <w:t>Acceptance from Laura Ingalls Wilder Elementary PTSA to Wilder Elementary in the amount of $41,090.80 to provide extra time ($200.00) and stipends for Math Olympiad, math club, motor skills enrichment, student council, and safety patrol ($11,620.00); purchase office and copy supplies ($1,750.00), library books ($8,614.60), Raz-Kids (reading enhancement) site licenses ($1,959.20), IXL site licenses ($3,657.00); and support field trips, library, music, P.E., substitutes, and staff development ($13,290.00).</w:t>
            </w:r>
          </w:p>
          <w:p w14:paraId="43C100F3" w14:textId="77777777" w:rsidR="009B07AE" w:rsidRPr="009B07AE" w:rsidRDefault="009B07AE" w:rsidP="009B07AE">
            <w:pPr>
              <w:rPr>
                <w:rFonts w:ascii="Book Antiqua" w:eastAsia="Times New Roman" w:hAnsi="Book Antiqua" w:cs="Times New Roman"/>
                <w:color w:val="000000"/>
                <w:sz w:val="16"/>
                <w:szCs w:val="16"/>
              </w:rPr>
            </w:pPr>
          </w:p>
          <w:p w14:paraId="5E4E3FFE" w14:textId="77777777" w:rsidR="009B07AE" w:rsidRPr="009B07AE" w:rsidRDefault="009B07AE" w:rsidP="009B07AE">
            <w:pPr>
              <w:rPr>
                <w:rFonts w:ascii="Book Antiqua" w:eastAsia="Times New Roman" w:hAnsi="Book Antiqua" w:cs="Times New Roman"/>
                <w:color w:val="000000"/>
              </w:rPr>
            </w:pPr>
            <w:r w:rsidRPr="009B07AE">
              <w:rPr>
                <w:rFonts w:ascii="Book Antiqua" w:eastAsia="Times New Roman" w:hAnsi="Book Antiqua" w:cs="Times New Roman"/>
                <w:color w:val="000000"/>
              </w:rPr>
              <w:lastRenderedPageBreak/>
              <w:t>Acceptance from Environmental and Adventure School PTO to EAS in the amount of $17,150.00 to support field trips and extra-curricular activities.</w:t>
            </w:r>
          </w:p>
          <w:p w14:paraId="7AF9EBAE" w14:textId="77777777" w:rsidR="009B07AE" w:rsidRPr="009B07AE" w:rsidRDefault="009B07AE" w:rsidP="009B07AE">
            <w:pPr>
              <w:rPr>
                <w:rFonts w:ascii="Book Antiqua" w:eastAsia="Times New Roman" w:hAnsi="Book Antiqua" w:cs="Times New Roman"/>
                <w:color w:val="000000"/>
                <w:sz w:val="16"/>
                <w:szCs w:val="16"/>
              </w:rPr>
            </w:pPr>
          </w:p>
          <w:p w14:paraId="60D36E71" w14:textId="77777777" w:rsidR="009B07AE" w:rsidRPr="009B07AE" w:rsidRDefault="009B07AE" w:rsidP="009B07AE">
            <w:pPr>
              <w:rPr>
                <w:rFonts w:ascii="Book Antiqua" w:eastAsia="Times New Roman" w:hAnsi="Book Antiqua" w:cs="Times New Roman"/>
                <w:color w:val="000000"/>
              </w:rPr>
            </w:pPr>
            <w:r w:rsidRPr="009B07AE">
              <w:rPr>
                <w:rFonts w:ascii="Book Antiqua" w:eastAsia="Times New Roman" w:hAnsi="Book Antiqua" w:cs="Times New Roman"/>
                <w:color w:val="000000"/>
              </w:rPr>
              <w:t>Acceptance from Northstar Parent Fund to Northstar Middle in the amount of $16,082.50 to provide stipends for yearbook, music, and extra-curricular activities ($12,782.50); and purchase classroom supplies ($3,300.00).</w:t>
            </w:r>
          </w:p>
          <w:p w14:paraId="2A40C52F" w14:textId="77777777" w:rsidR="009B07AE" w:rsidRPr="009B07AE" w:rsidRDefault="009B07AE" w:rsidP="009B07AE">
            <w:pPr>
              <w:rPr>
                <w:rFonts w:ascii="Book Antiqua" w:eastAsia="Times New Roman" w:hAnsi="Book Antiqua" w:cs="Times New Roman"/>
                <w:color w:val="000000"/>
                <w:sz w:val="16"/>
                <w:szCs w:val="16"/>
              </w:rPr>
            </w:pPr>
          </w:p>
          <w:p w14:paraId="11D977A4" w14:textId="77777777" w:rsidR="009B07AE" w:rsidRPr="009B07AE" w:rsidRDefault="009B07AE" w:rsidP="009B07AE">
            <w:pPr>
              <w:rPr>
                <w:rFonts w:ascii="Book Antiqua" w:eastAsia="Times New Roman" w:hAnsi="Book Antiqua" w:cs="Times New Roman"/>
                <w:color w:val="000000"/>
              </w:rPr>
            </w:pPr>
            <w:r w:rsidRPr="009B07AE">
              <w:rPr>
                <w:rFonts w:ascii="Book Antiqua" w:eastAsia="Times New Roman" w:hAnsi="Book Antiqua" w:cs="Times New Roman"/>
                <w:color w:val="000000"/>
              </w:rPr>
              <w:t>Acceptance from Redmond Middle School PTSA to Redmond Middle in the amount of $1,500.00 to purchase library books.</w:t>
            </w:r>
          </w:p>
          <w:p w14:paraId="5ECF80B4" w14:textId="77777777" w:rsidR="009B07AE" w:rsidRPr="009B07AE" w:rsidRDefault="009B07AE" w:rsidP="009B07AE">
            <w:pPr>
              <w:rPr>
                <w:rFonts w:ascii="Book Antiqua" w:eastAsia="Times New Roman" w:hAnsi="Book Antiqua" w:cs="Times New Roman"/>
                <w:color w:val="000000"/>
                <w:sz w:val="16"/>
                <w:szCs w:val="16"/>
              </w:rPr>
            </w:pPr>
          </w:p>
          <w:p w14:paraId="59896716" w14:textId="77777777" w:rsidR="009B07AE" w:rsidRPr="009B07AE" w:rsidRDefault="009B07AE" w:rsidP="009B07AE">
            <w:pPr>
              <w:rPr>
                <w:rFonts w:ascii="Book Antiqua" w:eastAsia="Times New Roman" w:hAnsi="Book Antiqua" w:cs="Times New Roman"/>
                <w:color w:val="000000"/>
              </w:rPr>
            </w:pPr>
            <w:r w:rsidRPr="009B07AE">
              <w:rPr>
                <w:rFonts w:ascii="Book Antiqua" w:eastAsia="Times New Roman" w:hAnsi="Book Antiqua" w:cs="Times New Roman"/>
                <w:color w:val="000000"/>
              </w:rPr>
              <w:t>Acceptance from Renaissance School PTSA to Renaissance Middle in the amount of $21,000.00 to provide student fee waivers ($1,000.00); purchase classroom supplies ($2,750.00); and support classroom enrichment ($13,000.00) and extracurricular activities ($4,250.00).</w:t>
            </w:r>
          </w:p>
          <w:p w14:paraId="07448DD6" w14:textId="77777777" w:rsidR="009B07AE" w:rsidRPr="009B07AE" w:rsidRDefault="009B07AE" w:rsidP="009B07AE">
            <w:pPr>
              <w:rPr>
                <w:rFonts w:ascii="Book Antiqua" w:eastAsia="Times New Roman" w:hAnsi="Book Antiqua" w:cs="Times New Roman"/>
                <w:color w:val="000000"/>
                <w:sz w:val="16"/>
                <w:szCs w:val="16"/>
              </w:rPr>
            </w:pPr>
          </w:p>
          <w:p w14:paraId="6C021239" w14:textId="77777777" w:rsidR="009B07AE" w:rsidRPr="009B07AE" w:rsidRDefault="009B07AE" w:rsidP="009B07AE">
            <w:pPr>
              <w:rPr>
                <w:rFonts w:ascii="Book Antiqua" w:eastAsia="Times New Roman" w:hAnsi="Book Antiqua" w:cs="Times New Roman"/>
                <w:color w:val="000000"/>
              </w:rPr>
            </w:pPr>
            <w:r w:rsidRPr="009B07AE">
              <w:rPr>
                <w:rFonts w:ascii="Book Antiqua" w:eastAsia="Times New Roman" w:hAnsi="Book Antiqua" w:cs="Times New Roman"/>
                <w:color w:val="000000"/>
              </w:rPr>
              <w:t>Acceptance from Stella Schola PTO to Stella Schola in the amount of $20,916.90 to provide stipends for Latin III /Latin IV.</w:t>
            </w:r>
          </w:p>
          <w:p w14:paraId="2681F97D" w14:textId="77777777" w:rsidR="009B07AE" w:rsidRPr="009B07AE" w:rsidRDefault="009B07AE" w:rsidP="009B07AE">
            <w:pPr>
              <w:rPr>
                <w:rFonts w:ascii="Book Antiqua" w:eastAsia="Times New Roman" w:hAnsi="Book Antiqua" w:cs="Times New Roman"/>
                <w:color w:val="000000"/>
                <w:sz w:val="16"/>
                <w:szCs w:val="16"/>
              </w:rPr>
            </w:pPr>
          </w:p>
          <w:p w14:paraId="634CEFB9" w14:textId="77777777" w:rsidR="009B07AE" w:rsidRPr="009B07AE" w:rsidRDefault="009B07AE" w:rsidP="009B07AE">
            <w:pPr>
              <w:rPr>
                <w:rFonts w:ascii="Book Antiqua" w:eastAsia="Times New Roman" w:hAnsi="Book Antiqua" w:cs="Times New Roman"/>
                <w:color w:val="000000"/>
              </w:rPr>
            </w:pPr>
            <w:r w:rsidRPr="009B07AE">
              <w:rPr>
                <w:rFonts w:ascii="Book Antiqua" w:eastAsia="Times New Roman" w:hAnsi="Book Antiqua" w:cs="Times New Roman"/>
                <w:color w:val="000000"/>
              </w:rPr>
              <w:t>Acceptance from Juanita Rebels Booster Club to Juanita High in the amount of $4,934.07 to purchase baseball uniforms.</w:t>
            </w:r>
          </w:p>
          <w:p w14:paraId="199578B5" w14:textId="77777777" w:rsidR="009B07AE" w:rsidRPr="009B07AE" w:rsidRDefault="009B07AE" w:rsidP="009B07AE">
            <w:pPr>
              <w:rPr>
                <w:rFonts w:ascii="Book Antiqua" w:eastAsia="Times New Roman" w:hAnsi="Book Antiqua" w:cs="Times New Roman"/>
                <w:color w:val="000000"/>
                <w:sz w:val="16"/>
                <w:szCs w:val="16"/>
              </w:rPr>
            </w:pPr>
          </w:p>
          <w:p w14:paraId="16446BD5" w14:textId="77777777" w:rsidR="009B07AE" w:rsidRPr="009B07AE" w:rsidRDefault="009B07AE" w:rsidP="009B07AE">
            <w:pPr>
              <w:rPr>
                <w:rFonts w:ascii="Book Antiqua" w:eastAsia="Times New Roman" w:hAnsi="Book Antiqua" w:cs="Times New Roman"/>
                <w:color w:val="000000"/>
              </w:rPr>
            </w:pPr>
            <w:r w:rsidRPr="009B07AE">
              <w:rPr>
                <w:rFonts w:ascii="Book Antiqua" w:eastAsia="Times New Roman" w:hAnsi="Book Antiqua" w:cs="Times New Roman"/>
                <w:color w:val="000000"/>
              </w:rPr>
              <w:t>Acceptance from Lake Washington High School Dance Team Booster Club to Lake Washington High in the amount of $3,429.00 to provide stipends for dance team.</w:t>
            </w:r>
          </w:p>
          <w:p w14:paraId="59E98712" w14:textId="77777777" w:rsidR="009B07AE" w:rsidRPr="009B07AE" w:rsidRDefault="009B07AE" w:rsidP="009B07AE">
            <w:pPr>
              <w:rPr>
                <w:rFonts w:ascii="Book Antiqua" w:eastAsia="Times New Roman" w:hAnsi="Book Antiqua" w:cs="Times New Roman"/>
                <w:color w:val="000000"/>
                <w:sz w:val="16"/>
                <w:szCs w:val="16"/>
              </w:rPr>
            </w:pPr>
          </w:p>
          <w:p w14:paraId="6EEF9C52" w14:textId="77777777" w:rsidR="009B07AE" w:rsidRPr="009B07AE" w:rsidRDefault="009B07AE" w:rsidP="009B07AE">
            <w:pPr>
              <w:rPr>
                <w:rFonts w:ascii="Book Antiqua" w:eastAsia="Times New Roman" w:hAnsi="Book Antiqua" w:cs="Times New Roman"/>
                <w:color w:val="000000"/>
              </w:rPr>
            </w:pPr>
            <w:r w:rsidRPr="009B07AE">
              <w:rPr>
                <w:rFonts w:ascii="Book Antiqua" w:eastAsia="Times New Roman" w:hAnsi="Book Antiqua" w:cs="Times New Roman"/>
                <w:color w:val="000000"/>
              </w:rPr>
              <w:t>Acceptance from Lake Washington High School PTSA to Lake Washington High in the amount of $2,000.00 to support back to school barbeque.</w:t>
            </w:r>
          </w:p>
          <w:p w14:paraId="794CED5F" w14:textId="77777777" w:rsidR="009B07AE" w:rsidRPr="009B07AE" w:rsidRDefault="009B07AE" w:rsidP="009B07AE">
            <w:pPr>
              <w:rPr>
                <w:rFonts w:ascii="Book Antiqua" w:eastAsia="Times New Roman" w:hAnsi="Book Antiqua" w:cs="Times New Roman"/>
                <w:color w:val="000000"/>
                <w:sz w:val="16"/>
                <w:szCs w:val="16"/>
              </w:rPr>
            </w:pPr>
          </w:p>
          <w:p w14:paraId="173B51D2" w14:textId="77777777" w:rsidR="009B07AE" w:rsidRPr="009B07AE" w:rsidRDefault="009B07AE" w:rsidP="009B07AE">
            <w:pPr>
              <w:rPr>
                <w:rFonts w:ascii="Book Antiqua" w:eastAsia="Times New Roman" w:hAnsi="Book Antiqua" w:cs="Times New Roman"/>
                <w:color w:val="000000"/>
              </w:rPr>
            </w:pPr>
            <w:r w:rsidRPr="009B07AE">
              <w:rPr>
                <w:rFonts w:ascii="Book Antiqua" w:eastAsia="Times New Roman" w:hAnsi="Book Antiqua" w:cs="Times New Roman"/>
                <w:color w:val="000000"/>
              </w:rPr>
              <w:t>Acceptance from Mustangs Cheer Boosters to Redmond High in the amount of $2,324.00 to provide stipend for extracurricular activities.</w:t>
            </w:r>
          </w:p>
          <w:p w14:paraId="19A58488" w14:textId="16A0165A" w:rsidR="006E40A3" w:rsidRPr="003712E1" w:rsidRDefault="009B07AE" w:rsidP="009B07AE">
            <w:pPr>
              <w:rPr>
                <w:rFonts w:ascii="Book Antiqua" w:eastAsia="Times New Roman" w:hAnsi="Book Antiqua" w:cs="Times New Roman"/>
                <w:strike/>
              </w:rPr>
            </w:pPr>
            <w:r w:rsidRPr="009B07AE">
              <w:rPr>
                <w:rFonts w:ascii="Book Antiqua" w:eastAsia="Times New Roman" w:hAnsi="Book Antiqua" w:cs="Times New Roman"/>
                <w:b/>
                <w:bCs/>
                <w:color w:val="000000"/>
              </w:rPr>
              <w:t>TOTAL $298,313.20</w:t>
            </w:r>
          </w:p>
        </w:tc>
        <w:tc>
          <w:tcPr>
            <w:tcW w:w="180" w:type="dxa"/>
            <w:shd w:val="clear" w:color="auto" w:fill="auto"/>
          </w:tcPr>
          <w:p w14:paraId="19A58489" w14:textId="77777777" w:rsidR="006E40A3" w:rsidRPr="00961AF3" w:rsidRDefault="006E40A3" w:rsidP="00324E6E">
            <w:pPr>
              <w:rPr>
                <w:rFonts w:ascii="Book Antiqua" w:eastAsia="Times New Roman" w:hAnsi="Book Antiqua" w:cs="Times New Roman"/>
                <w:strike/>
                <w:sz w:val="24"/>
                <w:szCs w:val="24"/>
              </w:rPr>
            </w:pPr>
          </w:p>
        </w:tc>
        <w:tc>
          <w:tcPr>
            <w:tcW w:w="3330" w:type="dxa"/>
            <w:shd w:val="clear" w:color="auto" w:fill="auto"/>
          </w:tcPr>
          <w:p w14:paraId="19A5848A" w14:textId="77777777" w:rsidR="006E40A3" w:rsidRPr="00DE3AF1" w:rsidRDefault="006E40A3" w:rsidP="00324E6E">
            <w:pPr>
              <w:outlineLvl w:val="0"/>
              <w:rPr>
                <w:rFonts w:ascii="Book Antiqua" w:eastAsia="Times New Roman" w:hAnsi="Book Antiqua" w:cs="Times New Roman"/>
                <w:sz w:val="24"/>
                <w:szCs w:val="24"/>
                <w:u w:val="single"/>
              </w:rPr>
            </w:pPr>
            <w:r w:rsidRPr="00DE3AF1">
              <w:rPr>
                <w:rFonts w:ascii="Book Antiqua" w:eastAsia="Times New Roman" w:hAnsi="Book Antiqua" w:cs="Times New Roman"/>
                <w:sz w:val="24"/>
                <w:szCs w:val="24"/>
                <w:u w:val="single"/>
              </w:rPr>
              <w:t>DONATIONS</w:t>
            </w:r>
          </w:p>
        </w:tc>
      </w:tr>
      <w:tr w:rsidR="006E40A3" w:rsidRPr="00C97970" w14:paraId="19A5848F" w14:textId="77777777" w:rsidTr="00AD06DA">
        <w:trPr>
          <w:trHeight w:val="342"/>
        </w:trPr>
        <w:tc>
          <w:tcPr>
            <w:tcW w:w="7020" w:type="dxa"/>
            <w:shd w:val="clear" w:color="auto" w:fill="auto"/>
          </w:tcPr>
          <w:p w14:paraId="19A5848C" w14:textId="77777777" w:rsidR="006E40A3" w:rsidRPr="00C97970" w:rsidRDefault="006E40A3" w:rsidP="00597043">
            <w:pPr>
              <w:rPr>
                <w:rFonts w:ascii="Book Antiqua" w:eastAsia="Times New Roman" w:hAnsi="Book Antiqua" w:cs="Times New Roman"/>
                <w:sz w:val="24"/>
                <w:szCs w:val="24"/>
              </w:rPr>
            </w:pPr>
          </w:p>
        </w:tc>
        <w:tc>
          <w:tcPr>
            <w:tcW w:w="180" w:type="dxa"/>
            <w:shd w:val="clear" w:color="auto" w:fill="auto"/>
          </w:tcPr>
          <w:p w14:paraId="19A5848D" w14:textId="77777777" w:rsidR="006E40A3" w:rsidRPr="00C97970" w:rsidRDefault="006E40A3" w:rsidP="00597043">
            <w:pPr>
              <w:rPr>
                <w:rFonts w:ascii="Book Antiqua" w:eastAsia="Times New Roman" w:hAnsi="Book Antiqua" w:cs="Times New Roman"/>
                <w:sz w:val="24"/>
                <w:szCs w:val="24"/>
              </w:rPr>
            </w:pPr>
          </w:p>
        </w:tc>
        <w:tc>
          <w:tcPr>
            <w:tcW w:w="3330" w:type="dxa"/>
            <w:shd w:val="clear" w:color="auto" w:fill="auto"/>
          </w:tcPr>
          <w:p w14:paraId="19A5848E" w14:textId="77777777" w:rsidR="006E40A3" w:rsidRPr="00C97970" w:rsidRDefault="006E40A3" w:rsidP="00597043">
            <w:pPr>
              <w:outlineLvl w:val="0"/>
              <w:rPr>
                <w:rFonts w:ascii="Book Antiqua" w:eastAsia="Times New Roman" w:hAnsi="Book Antiqua" w:cs="Times New Roman"/>
                <w:sz w:val="24"/>
                <w:szCs w:val="24"/>
              </w:rPr>
            </w:pPr>
            <w:r w:rsidRPr="00C97970">
              <w:rPr>
                <w:rFonts w:ascii="Book Antiqua" w:eastAsia="Times New Roman" w:hAnsi="Book Antiqua" w:cs="Times New Roman"/>
                <w:sz w:val="24"/>
                <w:szCs w:val="24"/>
                <w:u w:val="single"/>
              </w:rPr>
              <w:t>NON-CONSENT AGENDA</w:t>
            </w:r>
          </w:p>
        </w:tc>
      </w:tr>
      <w:tr w:rsidR="00991B2D" w:rsidRPr="004A4285" w14:paraId="4A61303C" w14:textId="77777777" w:rsidTr="00AD06DA">
        <w:tc>
          <w:tcPr>
            <w:tcW w:w="7020" w:type="dxa"/>
            <w:shd w:val="clear" w:color="auto" w:fill="auto"/>
          </w:tcPr>
          <w:p w14:paraId="49150076" w14:textId="77777777" w:rsidR="00991B2D" w:rsidRPr="004A4285" w:rsidRDefault="00991B2D" w:rsidP="00036D6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45BF8050" w14:textId="77777777" w:rsidR="00991B2D" w:rsidRPr="004A4285" w:rsidRDefault="00991B2D" w:rsidP="00036D60">
            <w:pPr>
              <w:rPr>
                <w:rFonts w:ascii="Book Antiqua" w:eastAsia="Times New Roman" w:hAnsi="Book Antiqua" w:cs="Times New Roman"/>
                <w:sz w:val="16"/>
                <w:szCs w:val="16"/>
              </w:rPr>
            </w:pPr>
          </w:p>
        </w:tc>
        <w:tc>
          <w:tcPr>
            <w:tcW w:w="3330" w:type="dxa"/>
            <w:shd w:val="clear" w:color="auto" w:fill="auto"/>
          </w:tcPr>
          <w:p w14:paraId="5EAA67E9" w14:textId="77777777" w:rsidR="00991B2D" w:rsidRPr="004A4285" w:rsidRDefault="00991B2D" w:rsidP="00036D6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991B2D" w:rsidRPr="00961AF3" w14:paraId="2E7A97DE" w14:textId="77777777" w:rsidTr="00AD06DA">
        <w:tc>
          <w:tcPr>
            <w:tcW w:w="7020" w:type="dxa"/>
            <w:shd w:val="clear" w:color="auto" w:fill="auto"/>
          </w:tcPr>
          <w:p w14:paraId="18DF52A0" w14:textId="02CE0D95" w:rsidR="00DF784F" w:rsidRPr="00DF784F" w:rsidRDefault="009072F1" w:rsidP="00DF784F">
            <w:pPr>
              <w:rPr>
                <w:rFonts w:ascii="Book Antiqua" w:eastAsia="Times New Roman" w:hAnsi="Book Antiqua" w:cs="Times New Roman"/>
                <w:sz w:val="24"/>
                <w:szCs w:val="24"/>
              </w:rPr>
            </w:pPr>
            <w:r>
              <w:rPr>
                <w:rFonts w:ascii="Book Antiqua" w:eastAsia="Times New Roman" w:hAnsi="Book Antiqua" w:cs="Times New Roman"/>
                <w:sz w:val="24"/>
                <w:szCs w:val="24"/>
              </w:rPr>
              <w:t xml:space="preserve">Dr. Pierce </w:t>
            </w:r>
            <w:r w:rsidR="00DD0805">
              <w:rPr>
                <w:rFonts w:ascii="Book Antiqua" w:eastAsia="Times New Roman" w:hAnsi="Book Antiqua" w:cs="Times New Roman"/>
                <w:sz w:val="24"/>
                <w:szCs w:val="24"/>
              </w:rPr>
              <w:t xml:space="preserve">related that the </w:t>
            </w:r>
            <w:r w:rsidR="00DF784F" w:rsidRPr="00DF784F">
              <w:rPr>
                <w:rFonts w:ascii="Book Antiqua" w:eastAsia="Times New Roman" w:hAnsi="Book Antiqua" w:cs="Times New Roman"/>
                <w:sz w:val="24"/>
                <w:szCs w:val="24"/>
              </w:rPr>
              <w:t xml:space="preserve">Boundary Committee was formed in January 2017 with the purpose of recommending school attendance areas.  The district is building two new elementary schools and a new middle school in the Redmond area. The boundary committee was charged with drawing attendance boundaries for schools in the Redmond area to place students at the new schools and distribute enrollment. Parents provided feedback throughout the process on the criteria used by the committee and proposed scenarios. </w:t>
            </w:r>
          </w:p>
          <w:p w14:paraId="4A717970" w14:textId="77777777" w:rsidR="00DF784F" w:rsidRPr="00DF784F" w:rsidRDefault="00DF784F" w:rsidP="00DF784F">
            <w:pPr>
              <w:rPr>
                <w:rFonts w:ascii="Book Antiqua" w:eastAsia="Times New Roman" w:hAnsi="Book Antiqua" w:cs="Times New Roman"/>
                <w:sz w:val="24"/>
                <w:szCs w:val="24"/>
              </w:rPr>
            </w:pPr>
          </w:p>
          <w:p w14:paraId="4C91FEA9" w14:textId="1E02C439" w:rsidR="00DF784F" w:rsidRPr="00DF784F" w:rsidRDefault="00DF784F" w:rsidP="00DF784F">
            <w:pPr>
              <w:rPr>
                <w:rFonts w:ascii="Book Antiqua" w:eastAsia="Times New Roman" w:hAnsi="Book Antiqua" w:cs="Times New Roman"/>
                <w:sz w:val="24"/>
                <w:szCs w:val="24"/>
              </w:rPr>
            </w:pPr>
            <w:r w:rsidRPr="00DF784F">
              <w:rPr>
                <w:rFonts w:ascii="Book Antiqua" w:eastAsia="Times New Roman" w:hAnsi="Book Antiqua" w:cs="Times New Roman"/>
                <w:sz w:val="24"/>
                <w:szCs w:val="24"/>
              </w:rPr>
              <w:lastRenderedPageBreak/>
              <w:t>At the May open house, the Boundary Committee presented three scenarios to the community for review and feedback. Public comment was available from May 4-19.  The committee reviewed community feedback and made adjustments to meet the committee’s charge and to align with the boundary criteria.  Four scenarios were developed and presented to the community in September. Public comment was open from September 26</w:t>
            </w:r>
            <w:r w:rsidRPr="00DF784F">
              <w:rPr>
                <w:rFonts w:ascii="Book Antiqua" w:eastAsia="Times New Roman" w:hAnsi="Book Antiqua" w:cs="Times New Roman"/>
                <w:sz w:val="24"/>
                <w:szCs w:val="24"/>
              </w:rPr>
              <w:noBreakHyphen/>
              <w:t xml:space="preserve">October 2. After continued review and analysis, the Boundary Committee published two revised scenarios in an online open house starting October 25.  Public comment was available from October 25-30. Finally, the boundary committee analyzed and reviewed all feedback from the online open house in order to develop their final recommendation. The boundary committee’s final recommendation was based on alignment with the boundary criteria, ensuring enrollment was distributed across the Redmond area, and feedback from each comment period. The final recommendation was presented to </w:t>
            </w:r>
            <w:r w:rsidR="009072F1">
              <w:rPr>
                <w:rFonts w:ascii="Book Antiqua" w:eastAsia="Times New Roman" w:hAnsi="Book Antiqua" w:cs="Times New Roman"/>
                <w:sz w:val="24"/>
                <w:szCs w:val="24"/>
              </w:rPr>
              <w:t xml:space="preserve">her </w:t>
            </w:r>
            <w:r w:rsidRPr="00DF784F">
              <w:rPr>
                <w:rFonts w:ascii="Book Antiqua" w:eastAsia="Times New Roman" w:hAnsi="Book Antiqua" w:cs="Times New Roman"/>
                <w:sz w:val="24"/>
                <w:szCs w:val="24"/>
              </w:rPr>
              <w:t xml:space="preserve">on November </w:t>
            </w:r>
            <w:r w:rsidR="009072F1">
              <w:rPr>
                <w:rFonts w:ascii="Book Antiqua" w:eastAsia="Times New Roman" w:hAnsi="Book Antiqua" w:cs="Times New Roman"/>
                <w:sz w:val="24"/>
                <w:szCs w:val="24"/>
              </w:rPr>
              <w:t xml:space="preserve">3 and she, as </w:t>
            </w:r>
            <w:r w:rsidRPr="00DF784F">
              <w:rPr>
                <w:rFonts w:ascii="Book Antiqua" w:eastAsia="Times New Roman" w:hAnsi="Book Antiqua" w:cs="Times New Roman"/>
                <w:sz w:val="24"/>
                <w:szCs w:val="24"/>
              </w:rPr>
              <w:t>Superintendent</w:t>
            </w:r>
            <w:r w:rsidR="009072F1">
              <w:rPr>
                <w:rFonts w:ascii="Book Antiqua" w:eastAsia="Times New Roman" w:hAnsi="Book Antiqua" w:cs="Times New Roman"/>
                <w:sz w:val="24"/>
                <w:szCs w:val="24"/>
              </w:rPr>
              <w:t>,</w:t>
            </w:r>
            <w:r w:rsidRPr="00DF784F">
              <w:rPr>
                <w:rFonts w:ascii="Book Antiqua" w:eastAsia="Times New Roman" w:hAnsi="Book Antiqua" w:cs="Times New Roman"/>
                <w:sz w:val="24"/>
                <w:szCs w:val="24"/>
              </w:rPr>
              <w:t xml:space="preserve"> has taken all input into consideration and is presenting a final recommendation to the Board. </w:t>
            </w:r>
          </w:p>
          <w:p w14:paraId="17E37AA7" w14:textId="5D45FC29" w:rsidR="00DF784F" w:rsidRDefault="00DF784F" w:rsidP="00DF784F">
            <w:pPr>
              <w:rPr>
                <w:rFonts w:ascii="Book Antiqua" w:eastAsia="Times New Roman" w:hAnsi="Book Antiqua" w:cs="Times New Roman"/>
                <w:sz w:val="24"/>
                <w:szCs w:val="24"/>
              </w:rPr>
            </w:pPr>
          </w:p>
          <w:p w14:paraId="0CE529AB" w14:textId="53936AB8" w:rsidR="00DF784F" w:rsidRPr="00DF784F" w:rsidRDefault="00940934" w:rsidP="00DF784F">
            <w:pPr>
              <w:rPr>
                <w:rFonts w:ascii="Book Antiqua" w:eastAsia="Times New Roman" w:hAnsi="Book Antiqua" w:cs="Times New Roman"/>
                <w:sz w:val="24"/>
                <w:szCs w:val="24"/>
              </w:rPr>
            </w:pPr>
            <w:r>
              <w:rPr>
                <w:rFonts w:ascii="Book Antiqua" w:eastAsia="Times New Roman" w:hAnsi="Book Antiqua" w:cs="Times New Roman"/>
                <w:sz w:val="24"/>
                <w:szCs w:val="24"/>
              </w:rPr>
              <w:t xml:space="preserve">Dr. Pierce </w:t>
            </w:r>
            <w:r w:rsidR="00DD0805">
              <w:rPr>
                <w:rFonts w:ascii="Book Antiqua" w:eastAsia="Times New Roman" w:hAnsi="Book Antiqua" w:cs="Times New Roman"/>
                <w:sz w:val="24"/>
                <w:szCs w:val="24"/>
              </w:rPr>
              <w:t>continued and stated that t</w:t>
            </w:r>
            <w:r w:rsidR="00DF784F" w:rsidRPr="00DF784F">
              <w:rPr>
                <w:rFonts w:ascii="Book Antiqua" w:eastAsia="Times New Roman" w:hAnsi="Book Antiqua" w:cs="Times New Roman"/>
                <w:sz w:val="24"/>
                <w:szCs w:val="24"/>
              </w:rPr>
              <w:t>he final recommendation includes the following information:</w:t>
            </w:r>
          </w:p>
          <w:p w14:paraId="4E7C4629" w14:textId="77777777" w:rsidR="00DF784F" w:rsidRPr="00DF784F" w:rsidRDefault="00DF784F" w:rsidP="00DF784F">
            <w:pPr>
              <w:numPr>
                <w:ilvl w:val="0"/>
                <w:numId w:val="6"/>
              </w:numPr>
              <w:contextualSpacing/>
              <w:rPr>
                <w:rFonts w:ascii="Book Antiqua" w:eastAsia="Times New Roman" w:hAnsi="Book Antiqua" w:cs="Times New Roman"/>
                <w:sz w:val="24"/>
                <w:szCs w:val="24"/>
              </w:rPr>
            </w:pPr>
            <w:r w:rsidRPr="00DF784F">
              <w:rPr>
                <w:rFonts w:ascii="Book Antiqua" w:eastAsia="Times New Roman" w:hAnsi="Book Antiqua" w:cs="Times New Roman"/>
                <w:sz w:val="24"/>
                <w:szCs w:val="24"/>
              </w:rPr>
              <w:t>Boundary adjustments for new and current Redmond area elementary schools</w:t>
            </w:r>
          </w:p>
          <w:p w14:paraId="109C5FD9" w14:textId="77777777" w:rsidR="00DF784F" w:rsidRPr="00DF784F" w:rsidRDefault="00DF784F" w:rsidP="00DF784F">
            <w:pPr>
              <w:numPr>
                <w:ilvl w:val="0"/>
                <w:numId w:val="6"/>
              </w:numPr>
              <w:contextualSpacing/>
              <w:rPr>
                <w:rFonts w:ascii="Book Antiqua" w:eastAsia="Times New Roman" w:hAnsi="Book Antiqua" w:cs="Times New Roman"/>
                <w:sz w:val="24"/>
                <w:szCs w:val="24"/>
              </w:rPr>
            </w:pPr>
            <w:r w:rsidRPr="00DF784F">
              <w:rPr>
                <w:rFonts w:ascii="Book Antiqua" w:eastAsia="Times New Roman" w:hAnsi="Book Antiqua" w:cs="Times New Roman"/>
                <w:sz w:val="24"/>
                <w:szCs w:val="24"/>
              </w:rPr>
              <w:t>Boundary adjustments for new and current Redmond area middle schools</w:t>
            </w:r>
          </w:p>
          <w:p w14:paraId="5A15D036" w14:textId="77777777" w:rsidR="00DF784F" w:rsidRPr="00DF784F" w:rsidRDefault="00DF784F" w:rsidP="00DF784F">
            <w:pPr>
              <w:numPr>
                <w:ilvl w:val="0"/>
                <w:numId w:val="6"/>
              </w:numPr>
              <w:contextualSpacing/>
              <w:rPr>
                <w:rFonts w:ascii="Book Antiqua" w:eastAsia="Times New Roman" w:hAnsi="Book Antiqua" w:cs="Times New Roman"/>
                <w:sz w:val="24"/>
                <w:szCs w:val="24"/>
              </w:rPr>
            </w:pPr>
            <w:r w:rsidRPr="00DF784F">
              <w:rPr>
                <w:rFonts w:ascii="Book Antiqua" w:eastAsia="Times New Roman" w:hAnsi="Book Antiqua" w:cs="Times New Roman"/>
                <w:sz w:val="24"/>
                <w:szCs w:val="24"/>
              </w:rPr>
              <w:t>Boundary adjustments for Redmond and Eastlake high schools</w:t>
            </w:r>
          </w:p>
          <w:p w14:paraId="11E1934B" w14:textId="77777777" w:rsidR="00DF784F" w:rsidRPr="00DF784F" w:rsidRDefault="00DF784F" w:rsidP="00DF784F">
            <w:pPr>
              <w:numPr>
                <w:ilvl w:val="0"/>
                <w:numId w:val="6"/>
              </w:numPr>
              <w:contextualSpacing/>
              <w:rPr>
                <w:rFonts w:ascii="Book Antiqua" w:eastAsia="Times New Roman" w:hAnsi="Book Antiqua" w:cs="Times New Roman"/>
                <w:sz w:val="24"/>
                <w:szCs w:val="24"/>
              </w:rPr>
            </w:pPr>
            <w:r w:rsidRPr="00DF784F">
              <w:rPr>
                <w:rFonts w:ascii="Book Antiqua" w:eastAsia="Times New Roman" w:hAnsi="Book Antiqua" w:cs="Times New Roman"/>
                <w:sz w:val="24"/>
                <w:szCs w:val="24"/>
              </w:rPr>
              <w:t>Recommendation for program locations for elementary and middle school Quest and Choice Schools</w:t>
            </w:r>
          </w:p>
          <w:p w14:paraId="15DC5866" w14:textId="77777777" w:rsidR="00DF784F" w:rsidRPr="00DF784F" w:rsidRDefault="00DF784F" w:rsidP="00DF784F">
            <w:pPr>
              <w:numPr>
                <w:ilvl w:val="0"/>
                <w:numId w:val="6"/>
              </w:numPr>
              <w:contextualSpacing/>
              <w:rPr>
                <w:rFonts w:ascii="Book Antiqua" w:eastAsia="Times New Roman" w:hAnsi="Book Antiqua" w:cs="Times New Roman"/>
                <w:sz w:val="24"/>
                <w:szCs w:val="24"/>
              </w:rPr>
            </w:pPr>
            <w:r w:rsidRPr="00DF784F">
              <w:rPr>
                <w:rFonts w:ascii="Book Antiqua" w:eastAsia="Times New Roman" w:hAnsi="Book Antiqua" w:cs="Times New Roman"/>
                <w:sz w:val="24"/>
                <w:szCs w:val="24"/>
              </w:rPr>
              <w:t>Recommendation for grandfathering</w:t>
            </w:r>
          </w:p>
          <w:p w14:paraId="413804B7" w14:textId="77777777" w:rsidR="00DF784F" w:rsidRPr="00DF784F" w:rsidRDefault="00DF784F" w:rsidP="00DF784F">
            <w:pPr>
              <w:rPr>
                <w:rFonts w:ascii="Book Antiqua" w:eastAsia="Times New Roman" w:hAnsi="Book Antiqua" w:cs="Times New Roman"/>
                <w:sz w:val="24"/>
                <w:szCs w:val="24"/>
              </w:rPr>
            </w:pPr>
          </w:p>
          <w:p w14:paraId="0F1B616F" w14:textId="5FB00DA9" w:rsidR="00DF784F" w:rsidRDefault="00DF784F" w:rsidP="00DF784F">
            <w:pPr>
              <w:rPr>
                <w:rFonts w:ascii="Book Antiqua" w:eastAsia="Times New Roman" w:hAnsi="Book Antiqua" w:cs="Times New Roman"/>
                <w:sz w:val="24"/>
                <w:szCs w:val="24"/>
              </w:rPr>
            </w:pPr>
            <w:r w:rsidRPr="00DF784F">
              <w:rPr>
                <w:rFonts w:ascii="Book Antiqua" w:eastAsia="Times New Roman" w:hAnsi="Book Antiqua" w:cs="Times New Roman"/>
                <w:sz w:val="24"/>
                <w:szCs w:val="24"/>
              </w:rPr>
              <w:t>The Board of Directors will take formal action on the Superintendent’s recommendation regarding the Redmond area boundary adjustments at the November 20, 2017 board meeting.</w:t>
            </w:r>
          </w:p>
          <w:p w14:paraId="0008E796" w14:textId="39F1CA45" w:rsidR="00DD0805" w:rsidRDefault="00DD0805" w:rsidP="00DF784F">
            <w:pPr>
              <w:rPr>
                <w:rFonts w:ascii="Book Antiqua" w:eastAsia="Times New Roman" w:hAnsi="Book Antiqua" w:cs="Times New Roman"/>
                <w:sz w:val="24"/>
                <w:szCs w:val="24"/>
              </w:rPr>
            </w:pPr>
          </w:p>
          <w:p w14:paraId="116D4EB7" w14:textId="76004600" w:rsidR="00F65850" w:rsidRDefault="00DD0805" w:rsidP="00DD0805">
            <w:pPr>
              <w:rPr>
                <w:rFonts w:ascii="Book Antiqua" w:eastAsia="Times New Roman" w:hAnsi="Book Antiqua" w:cs="Times New Roman"/>
                <w:sz w:val="24"/>
                <w:szCs w:val="24"/>
              </w:rPr>
            </w:pPr>
            <w:r>
              <w:rPr>
                <w:rFonts w:ascii="Book Antiqua" w:eastAsia="Times New Roman" w:hAnsi="Book Antiqua" w:cs="Times New Roman"/>
                <w:sz w:val="24"/>
                <w:szCs w:val="24"/>
              </w:rPr>
              <w:t xml:space="preserve">Dr. </w:t>
            </w:r>
            <w:r w:rsidR="009072F1">
              <w:rPr>
                <w:rFonts w:ascii="Book Antiqua" w:eastAsia="Times New Roman" w:hAnsi="Book Antiqua" w:cs="Times New Roman"/>
                <w:sz w:val="24"/>
                <w:szCs w:val="24"/>
              </w:rPr>
              <w:t xml:space="preserve">Pierce reviewed the district’s commitment to equity, highlighted the criteria, </w:t>
            </w:r>
            <w:r w:rsidR="00F65850">
              <w:rPr>
                <w:rFonts w:ascii="Book Antiqua" w:eastAsia="Times New Roman" w:hAnsi="Book Antiqua" w:cs="Times New Roman"/>
                <w:sz w:val="24"/>
                <w:szCs w:val="24"/>
              </w:rPr>
              <w:t xml:space="preserve">and the goals and tasks of the boundary committee. </w:t>
            </w:r>
          </w:p>
          <w:p w14:paraId="21139A06" w14:textId="77777777" w:rsidR="00F65850" w:rsidRDefault="00F65850" w:rsidP="00DD0805">
            <w:pPr>
              <w:rPr>
                <w:rFonts w:ascii="Book Antiqua" w:eastAsia="Times New Roman" w:hAnsi="Book Antiqua" w:cs="Times New Roman"/>
                <w:sz w:val="24"/>
                <w:szCs w:val="24"/>
              </w:rPr>
            </w:pPr>
          </w:p>
          <w:p w14:paraId="24758424" w14:textId="71BD61CF" w:rsidR="00AF446C" w:rsidRPr="003712E1" w:rsidRDefault="00F65850" w:rsidP="00DD0805">
            <w:pPr>
              <w:rPr>
                <w:rFonts w:ascii="Book Antiqua" w:eastAsia="Times New Roman" w:hAnsi="Book Antiqua" w:cs="Times New Roman"/>
                <w:strike/>
              </w:rPr>
            </w:pPr>
            <w:r>
              <w:rPr>
                <w:rFonts w:ascii="Book Antiqua" w:eastAsia="Times New Roman" w:hAnsi="Book Antiqua" w:cs="Times New Roman"/>
                <w:sz w:val="24"/>
                <w:szCs w:val="24"/>
              </w:rPr>
              <w:lastRenderedPageBreak/>
              <w:t>Dr.</w:t>
            </w:r>
            <w:r w:rsidR="00940934">
              <w:rPr>
                <w:rFonts w:ascii="Book Antiqua" w:eastAsia="Times New Roman" w:hAnsi="Book Antiqua" w:cs="Times New Roman"/>
                <w:sz w:val="24"/>
                <w:szCs w:val="24"/>
              </w:rPr>
              <w:t xml:space="preserve"> Jon</w:t>
            </w:r>
            <w:r>
              <w:rPr>
                <w:rFonts w:ascii="Book Antiqua" w:eastAsia="Times New Roman" w:hAnsi="Book Antiqua" w:cs="Times New Roman"/>
                <w:sz w:val="24"/>
                <w:szCs w:val="24"/>
              </w:rPr>
              <w:t xml:space="preserve"> </w:t>
            </w:r>
            <w:r w:rsidR="00DD0805">
              <w:rPr>
                <w:rFonts w:ascii="Book Antiqua" w:eastAsia="Times New Roman" w:hAnsi="Book Antiqua" w:cs="Times New Roman"/>
                <w:sz w:val="24"/>
                <w:szCs w:val="24"/>
              </w:rPr>
              <w:t>Holmen</w:t>
            </w:r>
            <w:r w:rsidR="00940934">
              <w:rPr>
                <w:rFonts w:ascii="Book Antiqua" w:eastAsia="Times New Roman" w:hAnsi="Book Antiqua" w:cs="Times New Roman"/>
                <w:sz w:val="24"/>
                <w:szCs w:val="24"/>
              </w:rPr>
              <w:t>, Deputy Superintendent,</w:t>
            </w:r>
            <w:r w:rsidR="00DD0805">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 xml:space="preserve">highlighted the schools impacted, boundary timeline, community input opportunities, </w:t>
            </w:r>
            <w:r w:rsidR="00940934">
              <w:rPr>
                <w:rFonts w:ascii="Book Antiqua" w:eastAsia="Times New Roman" w:hAnsi="Book Antiqua" w:cs="Times New Roman"/>
                <w:sz w:val="24"/>
                <w:szCs w:val="24"/>
              </w:rPr>
              <w:t xml:space="preserve">and </w:t>
            </w:r>
            <w:r>
              <w:rPr>
                <w:rFonts w:ascii="Book Antiqua" w:eastAsia="Times New Roman" w:hAnsi="Book Antiqua" w:cs="Times New Roman"/>
                <w:sz w:val="24"/>
                <w:szCs w:val="24"/>
              </w:rPr>
              <w:t xml:space="preserve">reviewed capacity and enrollment.  He then </w:t>
            </w:r>
            <w:r w:rsidR="00DD0805">
              <w:rPr>
                <w:rFonts w:ascii="Book Antiqua" w:eastAsia="Times New Roman" w:hAnsi="Book Antiqua" w:cs="Times New Roman"/>
                <w:sz w:val="24"/>
                <w:szCs w:val="24"/>
              </w:rPr>
              <w:t>presented and reviewed t</w:t>
            </w:r>
            <w:r>
              <w:rPr>
                <w:rFonts w:ascii="Book Antiqua" w:eastAsia="Times New Roman" w:hAnsi="Book Antiqua" w:cs="Times New Roman"/>
                <w:sz w:val="24"/>
                <w:szCs w:val="24"/>
              </w:rPr>
              <w:t xml:space="preserve">he scenarios for elementary, middle school and high school along with the implementation timeline and the grandfathering and variance considerations.  He </w:t>
            </w:r>
            <w:r w:rsidR="00DD0805">
              <w:rPr>
                <w:rFonts w:ascii="Book Antiqua" w:eastAsia="Times New Roman" w:hAnsi="Book Antiqua" w:cs="Times New Roman"/>
                <w:sz w:val="24"/>
                <w:szCs w:val="24"/>
              </w:rPr>
              <w:t>responded to board members questions and comments.</w:t>
            </w:r>
          </w:p>
        </w:tc>
        <w:tc>
          <w:tcPr>
            <w:tcW w:w="180" w:type="dxa"/>
            <w:shd w:val="clear" w:color="auto" w:fill="auto"/>
          </w:tcPr>
          <w:p w14:paraId="4B5B2B0D" w14:textId="77777777" w:rsidR="00991B2D" w:rsidRPr="00961AF3" w:rsidRDefault="00991B2D" w:rsidP="00036D60">
            <w:pPr>
              <w:rPr>
                <w:rFonts w:ascii="Book Antiqua" w:eastAsia="Times New Roman" w:hAnsi="Book Antiqua" w:cs="Times New Roman"/>
                <w:strike/>
                <w:sz w:val="24"/>
                <w:szCs w:val="24"/>
              </w:rPr>
            </w:pPr>
          </w:p>
        </w:tc>
        <w:tc>
          <w:tcPr>
            <w:tcW w:w="3330" w:type="dxa"/>
            <w:shd w:val="clear" w:color="auto" w:fill="auto"/>
          </w:tcPr>
          <w:p w14:paraId="357E46E6" w14:textId="77777777" w:rsidR="00DF784F" w:rsidRDefault="00DF784F" w:rsidP="00DF784F">
            <w:pPr>
              <w:pStyle w:val="Title"/>
              <w:jc w:val="left"/>
              <w:rPr>
                <w:rFonts w:ascii="Book Antiqua" w:hAnsi="Book Antiqua" w:cs="Times New Roman"/>
                <w:b w:val="0"/>
                <w:sz w:val="24"/>
                <w:szCs w:val="24"/>
              </w:rPr>
            </w:pPr>
            <w:r w:rsidRPr="00DF784F">
              <w:rPr>
                <w:rFonts w:ascii="Book Antiqua" w:hAnsi="Book Antiqua" w:cs="Times New Roman"/>
                <w:b w:val="0"/>
                <w:sz w:val="24"/>
                <w:szCs w:val="24"/>
              </w:rPr>
              <w:t xml:space="preserve">BOUNDARY RECOMMENDATION </w:t>
            </w:r>
          </w:p>
          <w:p w14:paraId="3C144559" w14:textId="4DE71786" w:rsidR="00DF784F" w:rsidRPr="00DF784F" w:rsidRDefault="00DF784F" w:rsidP="00DF784F">
            <w:pPr>
              <w:pStyle w:val="Title"/>
              <w:jc w:val="left"/>
              <w:rPr>
                <w:rFonts w:ascii="Book Antiqua" w:hAnsi="Book Antiqua" w:cs="Times New Roman"/>
                <w:sz w:val="24"/>
                <w:szCs w:val="24"/>
                <w:u w:val="single"/>
              </w:rPr>
            </w:pPr>
            <w:r w:rsidRPr="00DF784F">
              <w:rPr>
                <w:rFonts w:ascii="Book Antiqua" w:hAnsi="Book Antiqua" w:cs="Times New Roman"/>
                <w:b w:val="0"/>
                <w:sz w:val="24"/>
                <w:szCs w:val="24"/>
                <w:u w:val="single"/>
              </w:rPr>
              <w:t>2017-2018</w:t>
            </w:r>
          </w:p>
          <w:p w14:paraId="70B53C13" w14:textId="77777777" w:rsidR="00DF784F" w:rsidRPr="00DF784F" w:rsidRDefault="00DF784F" w:rsidP="00DF784F">
            <w:pPr>
              <w:rPr>
                <w:rFonts w:ascii="Book Antiqua" w:eastAsia="Times New Roman" w:hAnsi="Book Antiqua" w:cs="Times New Roman"/>
                <w:i/>
                <w:sz w:val="24"/>
                <w:szCs w:val="24"/>
              </w:rPr>
            </w:pPr>
            <w:r w:rsidRPr="00DF784F">
              <w:rPr>
                <w:rFonts w:ascii="Book Antiqua" w:eastAsia="Times New Roman" w:hAnsi="Book Antiqua" w:cs="Times New Roman"/>
                <w:i/>
                <w:sz w:val="24"/>
                <w:szCs w:val="24"/>
              </w:rPr>
              <w:t>Redmond Area Elementary and Middle Schools</w:t>
            </w:r>
          </w:p>
          <w:p w14:paraId="73CE8F73" w14:textId="77777777" w:rsidR="00DF784F" w:rsidRPr="00DF784F" w:rsidRDefault="00DF784F" w:rsidP="00DF784F">
            <w:pPr>
              <w:rPr>
                <w:rFonts w:ascii="Book Antiqua" w:eastAsia="Times New Roman" w:hAnsi="Book Antiqua" w:cs="Times New Roman"/>
                <w:i/>
                <w:sz w:val="24"/>
                <w:szCs w:val="24"/>
              </w:rPr>
            </w:pPr>
            <w:r w:rsidRPr="00DF784F">
              <w:rPr>
                <w:rFonts w:ascii="Book Antiqua" w:eastAsia="Times New Roman" w:hAnsi="Book Antiqua" w:cs="Times New Roman"/>
                <w:i/>
                <w:sz w:val="24"/>
                <w:szCs w:val="24"/>
              </w:rPr>
              <w:t>Redmond and Eastlake High Schools</w:t>
            </w:r>
          </w:p>
          <w:p w14:paraId="038F60A0" w14:textId="6D935994" w:rsidR="00991B2D" w:rsidRPr="00DE3AF1" w:rsidRDefault="00991B2D" w:rsidP="00991B2D">
            <w:pPr>
              <w:outlineLvl w:val="0"/>
              <w:rPr>
                <w:rFonts w:ascii="Book Antiqua" w:eastAsia="Times New Roman" w:hAnsi="Book Antiqua" w:cs="Times New Roman"/>
                <w:sz w:val="24"/>
                <w:szCs w:val="24"/>
                <w:u w:val="single"/>
              </w:rPr>
            </w:pPr>
          </w:p>
        </w:tc>
      </w:tr>
      <w:tr w:rsidR="00DA168A" w:rsidRPr="003712E1" w14:paraId="253EEB1F" w14:textId="77777777" w:rsidTr="00AD06DA">
        <w:tc>
          <w:tcPr>
            <w:tcW w:w="7020" w:type="dxa"/>
            <w:shd w:val="clear" w:color="auto" w:fill="auto"/>
          </w:tcPr>
          <w:p w14:paraId="544E799D" w14:textId="77777777" w:rsidR="00DA168A" w:rsidRPr="003712E1" w:rsidRDefault="00DA168A" w:rsidP="007638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619C6EF9" w14:textId="77777777" w:rsidR="00DA168A" w:rsidRPr="003712E1" w:rsidRDefault="00DA168A" w:rsidP="007638CE">
            <w:pPr>
              <w:rPr>
                <w:rFonts w:ascii="Book Antiqua" w:eastAsia="Times New Roman" w:hAnsi="Book Antiqua" w:cs="Times New Roman"/>
                <w:sz w:val="16"/>
                <w:szCs w:val="16"/>
              </w:rPr>
            </w:pPr>
          </w:p>
        </w:tc>
        <w:tc>
          <w:tcPr>
            <w:tcW w:w="3330" w:type="dxa"/>
            <w:shd w:val="clear" w:color="auto" w:fill="auto"/>
          </w:tcPr>
          <w:p w14:paraId="495A38B9" w14:textId="77777777" w:rsidR="00DA168A" w:rsidRPr="003712E1" w:rsidRDefault="00DA168A" w:rsidP="007638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r>
      <w:tr w:rsidR="00B809CD" w:rsidRPr="00C97970" w14:paraId="19A584A4" w14:textId="77777777" w:rsidTr="00AD06DA">
        <w:trPr>
          <w:trHeight w:val="180"/>
        </w:trPr>
        <w:tc>
          <w:tcPr>
            <w:tcW w:w="7020" w:type="dxa"/>
            <w:shd w:val="clear" w:color="auto" w:fill="auto"/>
          </w:tcPr>
          <w:p w14:paraId="19A584A1" w14:textId="106C67A8" w:rsidR="00B809CD" w:rsidRPr="00C97970" w:rsidRDefault="00AD06DA" w:rsidP="00AD06D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Mike Van Orden</w:t>
            </w:r>
            <w:r w:rsidRPr="00AD06DA">
              <w:rPr>
                <w:rFonts w:ascii="Book Antiqua" w:eastAsia="Times New Roman" w:hAnsi="Book Antiqua" w:cs="Times New Roman"/>
                <w:sz w:val="24"/>
                <w:szCs w:val="24"/>
              </w:rPr>
              <w:t>, Associate Superintendent, Student and Professional Learning Services, presented ER</w:t>
            </w:r>
            <w:r>
              <w:rPr>
                <w:rFonts w:ascii="Book Antiqua" w:eastAsia="Times New Roman" w:hAnsi="Book Antiqua" w:cs="Times New Roman"/>
                <w:sz w:val="24"/>
                <w:szCs w:val="24"/>
              </w:rPr>
              <w:t xml:space="preserve"> </w:t>
            </w:r>
            <w:r w:rsidRPr="00AD06DA">
              <w:rPr>
                <w:rFonts w:ascii="Book Antiqua" w:eastAsia="Times New Roman" w:hAnsi="Book Antiqua" w:cs="Times New Roman"/>
                <w:sz w:val="24"/>
                <w:szCs w:val="24"/>
              </w:rPr>
              <w:t>2</w:t>
            </w:r>
            <w:r>
              <w:rPr>
                <w:rFonts w:ascii="Book Antiqua" w:eastAsia="Times New Roman" w:hAnsi="Book Antiqua" w:cs="Times New Roman"/>
                <w:sz w:val="24"/>
                <w:szCs w:val="24"/>
              </w:rPr>
              <w:t>-3</w:t>
            </w:r>
            <w:r w:rsidRPr="00AD06DA">
              <w:rPr>
                <w:rFonts w:ascii="Book Antiqua" w:eastAsia="Times New Roman" w:hAnsi="Book Antiqua" w:cs="Times New Roman"/>
                <w:sz w:val="24"/>
                <w:szCs w:val="24"/>
              </w:rPr>
              <w:t>,</w:t>
            </w:r>
            <w:r>
              <w:rPr>
                <w:rFonts w:ascii="Book Antiqua" w:eastAsia="Times New Roman" w:hAnsi="Book Antiqua" w:cs="Times New Roman"/>
                <w:sz w:val="24"/>
                <w:szCs w:val="24"/>
              </w:rPr>
              <w:t xml:space="preserve"> Mathematics, and responded to board members questions and comments</w:t>
            </w:r>
            <w:r w:rsidRPr="00AD06DA">
              <w:rPr>
                <w:rFonts w:ascii="Book Antiqua" w:eastAsia="Times New Roman" w:hAnsi="Book Antiqua" w:cs="Times New Roman"/>
                <w:sz w:val="24"/>
                <w:szCs w:val="24"/>
              </w:rPr>
              <w:t>.</w:t>
            </w:r>
          </w:p>
        </w:tc>
        <w:tc>
          <w:tcPr>
            <w:tcW w:w="180" w:type="dxa"/>
            <w:shd w:val="clear" w:color="auto" w:fill="auto"/>
          </w:tcPr>
          <w:p w14:paraId="19A584A2" w14:textId="77777777" w:rsidR="00B809CD" w:rsidRPr="00C97970" w:rsidRDefault="00B809CD" w:rsidP="00E77492">
            <w:pPr>
              <w:rPr>
                <w:rFonts w:ascii="Book Antiqua" w:eastAsia="Times New Roman" w:hAnsi="Book Antiqua" w:cs="Times New Roman"/>
                <w:sz w:val="16"/>
                <w:szCs w:val="16"/>
              </w:rPr>
            </w:pPr>
          </w:p>
        </w:tc>
        <w:tc>
          <w:tcPr>
            <w:tcW w:w="3330" w:type="dxa"/>
            <w:shd w:val="clear" w:color="auto" w:fill="auto"/>
          </w:tcPr>
          <w:p w14:paraId="0D289C07" w14:textId="214381EB" w:rsidR="00DF784F" w:rsidRPr="00DF784F" w:rsidRDefault="00DF784F" w:rsidP="00DF784F">
            <w:pPr>
              <w:rPr>
                <w:rFonts w:ascii="Book Antiqua" w:eastAsia="Times New Roman" w:hAnsi="Book Antiqua" w:cs="Times New Roman"/>
                <w:caps/>
                <w:sz w:val="24"/>
                <w:szCs w:val="24"/>
                <w:u w:val="single"/>
              </w:rPr>
            </w:pPr>
            <w:r w:rsidRPr="00DF784F">
              <w:rPr>
                <w:rFonts w:ascii="Book Antiqua" w:eastAsia="Times New Roman" w:hAnsi="Book Antiqua" w:cs="Times New Roman"/>
                <w:caps/>
                <w:sz w:val="24"/>
                <w:szCs w:val="24"/>
              </w:rPr>
              <w:t>monitor board policy</w:t>
            </w:r>
            <w:r w:rsidRPr="00DF784F">
              <w:rPr>
                <w:rFonts w:ascii="Book Antiqua" w:eastAsia="Times New Roman" w:hAnsi="Book Antiqua" w:cs="Times New Roman"/>
                <w:caps/>
                <w:sz w:val="24"/>
                <w:szCs w:val="24"/>
                <w:u w:val="single"/>
              </w:rPr>
              <w:t xml:space="preserve"> </w:t>
            </w:r>
            <w:r w:rsidR="00AD06DA">
              <w:rPr>
                <w:rFonts w:ascii="Book Antiqua" w:eastAsia="Times New Roman" w:hAnsi="Book Antiqua" w:cs="Times New Roman"/>
                <w:caps/>
                <w:sz w:val="24"/>
                <w:szCs w:val="24"/>
                <w:u w:val="single"/>
              </w:rPr>
              <w:t xml:space="preserve">ER 2-3, </w:t>
            </w:r>
            <w:r w:rsidRPr="00DF784F">
              <w:rPr>
                <w:rFonts w:ascii="Book Antiqua" w:eastAsia="Times New Roman" w:hAnsi="Book Antiqua" w:cs="Times New Roman"/>
                <w:caps/>
                <w:sz w:val="24"/>
                <w:szCs w:val="24"/>
                <w:u w:val="single"/>
              </w:rPr>
              <w:t>mathematics</w:t>
            </w:r>
          </w:p>
          <w:p w14:paraId="19A584A3" w14:textId="433CC399" w:rsidR="00B809CD" w:rsidRPr="00DF784F" w:rsidRDefault="00B809CD" w:rsidP="00DF784F">
            <w:pPr>
              <w:rPr>
                <w:rFonts w:ascii="Book Antiqua" w:eastAsia="Times New Roman" w:hAnsi="Book Antiqua" w:cs="Times New Roman"/>
                <w:caps/>
                <w:sz w:val="24"/>
                <w:szCs w:val="24"/>
                <w:u w:val="single"/>
              </w:rPr>
            </w:pPr>
          </w:p>
        </w:tc>
      </w:tr>
      <w:tr w:rsidR="00B809CD" w:rsidRPr="003712E1" w14:paraId="19A584A8" w14:textId="77777777" w:rsidTr="00AD06DA">
        <w:tc>
          <w:tcPr>
            <w:tcW w:w="7020" w:type="dxa"/>
            <w:shd w:val="clear" w:color="auto" w:fill="auto"/>
          </w:tcPr>
          <w:p w14:paraId="19A584A5" w14:textId="77777777" w:rsidR="00B809CD" w:rsidRPr="003712E1" w:rsidRDefault="00B809CD" w:rsidP="00E7749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19A584A6" w14:textId="77777777" w:rsidR="00B809CD" w:rsidRPr="003712E1" w:rsidRDefault="00B809CD" w:rsidP="00E77492">
            <w:pPr>
              <w:rPr>
                <w:rFonts w:ascii="Book Antiqua" w:eastAsia="Times New Roman" w:hAnsi="Book Antiqua" w:cs="Times New Roman"/>
                <w:sz w:val="16"/>
                <w:szCs w:val="16"/>
              </w:rPr>
            </w:pPr>
          </w:p>
        </w:tc>
        <w:tc>
          <w:tcPr>
            <w:tcW w:w="3330" w:type="dxa"/>
            <w:shd w:val="clear" w:color="auto" w:fill="auto"/>
          </w:tcPr>
          <w:p w14:paraId="19A584A7" w14:textId="77777777" w:rsidR="00B809CD" w:rsidRPr="003712E1" w:rsidRDefault="00B809CD" w:rsidP="00E7749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r>
    </w:tbl>
    <w:p w14:paraId="3AE53E0B" w14:textId="5F7FDFB8" w:rsidR="00AD06DA" w:rsidRDefault="00AD06DA"/>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6E40A3" w:rsidRPr="009D3BFE" w14:paraId="19A584E9" w14:textId="77777777" w:rsidTr="00AD06DA">
        <w:tc>
          <w:tcPr>
            <w:tcW w:w="7020" w:type="dxa"/>
          </w:tcPr>
          <w:p w14:paraId="19A584E0" w14:textId="5BCD2EE1" w:rsidR="006E40A3" w:rsidRPr="00E67D23" w:rsidRDefault="00AD06DA"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Eric Laliberte </w:t>
            </w:r>
            <w:r w:rsidR="006E40A3" w:rsidRPr="00E67D23">
              <w:rPr>
                <w:rFonts w:ascii="Book Antiqua" w:eastAsia="Times New Roman" w:hAnsi="Book Antiqua" w:cs="Times New Roman"/>
                <w:sz w:val="24"/>
                <w:szCs w:val="24"/>
              </w:rPr>
              <w:t>moved to adjourn. Seconded by</w:t>
            </w:r>
            <w:r w:rsidR="00991B2D">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Siri Bliesner</w:t>
            </w:r>
            <w:r w:rsidR="00597043">
              <w:rPr>
                <w:rFonts w:ascii="Book Antiqua" w:eastAsia="Times New Roman" w:hAnsi="Book Antiqua" w:cs="Times New Roman"/>
                <w:sz w:val="24"/>
                <w:szCs w:val="24"/>
              </w:rPr>
              <w:t>.</w:t>
            </w:r>
          </w:p>
          <w:p w14:paraId="19A584E1" w14:textId="77777777" w:rsidR="006E40A3" w:rsidRPr="00E67D23"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E67D23">
              <w:rPr>
                <w:rFonts w:ascii="Book Antiqua" w:eastAsia="Times New Roman" w:hAnsi="Book Antiqua" w:cs="Times New Roman"/>
                <w:sz w:val="24"/>
                <w:szCs w:val="24"/>
              </w:rPr>
              <w:t>Motion carried.</w:t>
            </w:r>
          </w:p>
          <w:p w14:paraId="19A584E2" w14:textId="77777777" w:rsidR="006E40A3" w:rsidRPr="00E67D23" w:rsidRDefault="006E40A3" w:rsidP="00324E6E">
            <w:pPr>
              <w:rPr>
                <w:rFonts w:ascii="Book Antiqua" w:eastAsia="Times New Roman" w:hAnsi="Book Antiqua" w:cs="Times New Roman"/>
                <w:sz w:val="24"/>
                <w:szCs w:val="24"/>
                <w:u w:val="single"/>
              </w:rPr>
            </w:pPr>
          </w:p>
          <w:p w14:paraId="19A584E3" w14:textId="2A6DE817" w:rsidR="006E40A3" w:rsidRPr="00E67D23" w:rsidRDefault="006E40A3" w:rsidP="005970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E67D23">
              <w:rPr>
                <w:rFonts w:ascii="Book Antiqua" w:eastAsia="Times New Roman" w:hAnsi="Book Antiqua" w:cs="Times New Roman"/>
                <w:sz w:val="24"/>
                <w:szCs w:val="24"/>
              </w:rPr>
              <w:t xml:space="preserve">The meeting was adjourned at </w:t>
            </w:r>
            <w:r w:rsidR="00AD06DA">
              <w:rPr>
                <w:rFonts w:ascii="Book Antiqua" w:eastAsia="Times New Roman" w:hAnsi="Book Antiqua" w:cs="Times New Roman"/>
                <w:sz w:val="24"/>
                <w:szCs w:val="24"/>
              </w:rPr>
              <w:t>10:38</w:t>
            </w:r>
            <w:r w:rsidR="00597043">
              <w:rPr>
                <w:rFonts w:ascii="Book Antiqua" w:eastAsia="Times New Roman" w:hAnsi="Book Antiqua" w:cs="Times New Roman"/>
                <w:sz w:val="24"/>
                <w:szCs w:val="24"/>
              </w:rPr>
              <w:t xml:space="preserve"> </w:t>
            </w:r>
            <w:r w:rsidR="00865D71" w:rsidRPr="00E67D23">
              <w:rPr>
                <w:rFonts w:ascii="Book Antiqua" w:eastAsia="Times New Roman" w:hAnsi="Book Antiqua" w:cs="Times New Roman"/>
                <w:sz w:val="24"/>
                <w:szCs w:val="24"/>
              </w:rPr>
              <w:t>p</w:t>
            </w:r>
            <w:r w:rsidRPr="00E67D23">
              <w:rPr>
                <w:rFonts w:ascii="Book Antiqua" w:eastAsia="Times New Roman" w:hAnsi="Book Antiqua" w:cs="Times New Roman"/>
                <w:sz w:val="24"/>
                <w:szCs w:val="24"/>
              </w:rPr>
              <w:t>.m.</w:t>
            </w:r>
          </w:p>
        </w:tc>
        <w:tc>
          <w:tcPr>
            <w:tcW w:w="180" w:type="dxa"/>
          </w:tcPr>
          <w:p w14:paraId="19A584E4" w14:textId="77777777" w:rsidR="006E40A3" w:rsidRPr="009D3BFE" w:rsidRDefault="006E40A3" w:rsidP="00324E6E">
            <w:pPr>
              <w:rPr>
                <w:rFonts w:ascii="Book Antiqua" w:eastAsia="Times New Roman" w:hAnsi="Book Antiqua" w:cs="Times New Roman"/>
                <w:sz w:val="24"/>
                <w:szCs w:val="24"/>
              </w:rPr>
            </w:pPr>
          </w:p>
        </w:tc>
        <w:tc>
          <w:tcPr>
            <w:tcW w:w="3330" w:type="dxa"/>
          </w:tcPr>
          <w:p w14:paraId="19A584E8" w14:textId="77777777" w:rsidR="006E40A3" w:rsidRPr="009D3BFE"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9D3BFE">
              <w:rPr>
                <w:rFonts w:ascii="Book Antiqua" w:eastAsia="Times New Roman" w:hAnsi="Book Antiqua" w:cs="Times New Roman"/>
                <w:sz w:val="24"/>
                <w:szCs w:val="24"/>
                <w:u w:val="single"/>
              </w:rPr>
              <w:t>ADJOURNMENT</w:t>
            </w:r>
          </w:p>
        </w:tc>
      </w:tr>
    </w:tbl>
    <w:p w14:paraId="19A584EA" w14:textId="50A8D862" w:rsidR="006E40A3" w:rsidRDefault="006E40A3" w:rsidP="006E40A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p>
    <w:p w14:paraId="788203D6" w14:textId="78FF109B" w:rsidR="00231BE8" w:rsidRDefault="00231BE8" w:rsidP="006E40A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p>
    <w:p w14:paraId="6C2D0E68" w14:textId="77777777" w:rsidR="00231BE8" w:rsidRPr="009D3BFE" w:rsidRDefault="00231BE8" w:rsidP="006E40A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p>
    <w:p w14:paraId="19A584EB" w14:textId="77777777" w:rsidR="006E40A3" w:rsidRPr="009D3BFE" w:rsidRDefault="006E40A3" w:rsidP="006E40A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u w:val="single"/>
        </w:rPr>
        <w:t>____________________________________</w:t>
      </w:r>
    </w:p>
    <w:p w14:paraId="19A584EC" w14:textId="149030C0" w:rsidR="006E40A3" w:rsidRPr="009D3BFE" w:rsidRDefault="006E40A3" w:rsidP="006E40A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00231BE8">
        <w:rPr>
          <w:rFonts w:ascii="Book Antiqua" w:eastAsia="Times New Roman" w:hAnsi="Book Antiqua" w:cs="Times New Roman"/>
          <w:sz w:val="24"/>
          <w:szCs w:val="24"/>
        </w:rPr>
        <w:t>Chris Carlson</w:t>
      </w:r>
      <w:r w:rsidRPr="009D3BFE">
        <w:rPr>
          <w:rFonts w:ascii="Book Antiqua" w:eastAsia="Times New Roman" w:hAnsi="Book Antiqua" w:cs="Times New Roman"/>
          <w:sz w:val="24"/>
          <w:szCs w:val="24"/>
        </w:rPr>
        <w:t>, President</w:t>
      </w:r>
    </w:p>
    <w:p w14:paraId="19A584ED" w14:textId="77777777" w:rsidR="006E40A3" w:rsidRPr="009D3BFE" w:rsidRDefault="006E40A3" w:rsidP="006E40A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p>
    <w:p w14:paraId="19A584EE" w14:textId="77777777" w:rsidR="006E40A3" w:rsidRPr="009D3BFE" w:rsidRDefault="006E40A3" w:rsidP="006E40A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u w:val="single"/>
        </w:rPr>
        <w:t>____________________________________</w:t>
      </w:r>
    </w:p>
    <w:p w14:paraId="19A584EF" w14:textId="77777777" w:rsidR="006E40A3" w:rsidRPr="009D3BFE" w:rsidRDefault="006E40A3" w:rsidP="006E40A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Pr>
          <w:rFonts w:ascii="Book Antiqua" w:eastAsia="Times New Roman" w:hAnsi="Book Antiqua" w:cs="Times New Roman"/>
          <w:sz w:val="24"/>
          <w:szCs w:val="24"/>
        </w:rPr>
        <w:t>Traci Pierce</w:t>
      </w:r>
      <w:r w:rsidRPr="009D3BFE">
        <w:rPr>
          <w:rFonts w:ascii="Book Antiqua" w:eastAsia="Times New Roman" w:hAnsi="Book Antiqua" w:cs="Times New Roman"/>
          <w:sz w:val="24"/>
          <w:szCs w:val="24"/>
        </w:rPr>
        <w:t>, Superintendent</w:t>
      </w:r>
    </w:p>
    <w:p w14:paraId="19A584F0" w14:textId="77777777" w:rsidR="006E40A3" w:rsidRPr="009D3BFE" w:rsidRDefault="006E40A3" w:rsidP="006E40A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9D3BFE">
        <w:rPr>
          <w:rFonts w:ascii="Book Antiqua" w:eastAsia="Times New Roman" w:hAnsi="Book Antiqua" w:cs="Times New Roman"/>
          <w:sz w:val="24"/>
          <w:szCs w:val="24"/>
        </w:rPr>
        <w:t>Diane Jenkins</w:t>
      </w:r>
    </w:p>
    <w:p w14:paraId="19A584F1" w14:textId="77777777" w:rsidR="006E40A3" w:rsidRPr="009D3BFE" w:rsidRDefault="006E40A3" w:rsidP="006E40A3">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9D3BFE">
        <w:rPr>
          <w:rFonts w:ascii="Book Antiqua" w:eastAsia="Times New Roman" w:hAnsi="Book Antiqua" w:cs="Times New Roman"/>
          <w:sz w:val="24"/>
          <w:szCs w:val="24"/>
        </w:rPr>
        <w:t>Recording Secretary</w:t>
      </w:r>
    </w:p>
    <w:sectPr w:rsidR="006E40A3" w:rsidRPr="009D3BFE" w:rsidSect="00D3334F">
      <w:headerReference w:type="default" r:id="rId11"/>
      <w:footerReference w:type="default" r:id="rId12"/>
      <w:pgSz w:w="12240" w:h="15840" w:code="1"/>
      <w:pgMar w:top="720" w:right="1080" w:bottom="72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584F4" w14:textId="77777777" w:rsidR="009D349E" w:rsidRDefault="009D349E">
      <w:r>
        <w:separator/>
      </w:r>
    </w:p>
  </w:endnote>
  <w:endnote w:type="continuationSeparator" w:id="0">
    <w:p w14:paraId="19A584F5" w14:textId="77777777" w:rsidR="009D349E" w:rsidRDefault="009D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584FB" w14:textId="2DCF63C0" w:rsidR="00823A54" w:rsidRPr="00B32D9E" w:rsidRDefault="00E84000" w:rsidP="00D3334F">
    <w:pPr>
      <w:pStyle w:val="Footer"/>
      <w:jc w:val="center"/>
      <w:rPr>
        <w:rFonts w:ascii="Book Antiqua" w:hAnsi="Book Antiqua"/>
        <w:sz w:val="20"/>
        <w:szCs w:val="20"/>
      </w:rPr>
    </w:pPr>
    <w:r w:rsidRPr="00B32D9E">
      <w:rPr>
        <w:rFonts w:ascii="Book Antiqua" w:hAnsi="Book Antiqua"/>
        <w:sz w:val="20"/>
        <w:szCs w:val="20"/>
      </w:rPr>
      <w:t>-</w:t>
    </w:r>
    <w:r w:rsidRPr="00B32D9E">
      <w:rPr>
        <w:rStyle w:val="PageNumber"/>
        <w:rFonts w:ascii="Book Antiqua" w:hAnsi="Book Antiqua"/>
        <w:sz w:val="20"/>
        <w:szCs w:val="20"/>
      </w:rPr>
      <w:fldChar w:fldCharType="begin"/>
    </w:r>
    <w:r w:rsidRPr="00B32D9E">
      <w:rPr>
        <w:rStyle w:val="PageNumber"/>
        <w:rFonts w:ascii="Book Antiqua" w:hAnsi="Book Antiqua"/>
        <w:sz w:val="20"/>
        <w:szCs w:val="20"/>
      </w:rPr>
      <w:instrText xml:space="preserve"> PAGE </w:instrText>
    </w:r>
    <w:r w:rsidRPr="00B32D9E">
      <w:rPr>
        <w:rStyle w:val="PageNumber"/>
        <w:rFonts w:ascii="Book Antiqua" w:hAnsi="Book Antiqua"/>
        <w:sz w:val="20"/>
        <w:szCs w:val="20"/>
      </w:rPr>
      <w:fldChar w:fldCharType="separate"/>
    </w:r>
    <w:r w:rsidR="00BF336D">
      <w:rPr>
        <w:rStyle w:val="PageNumber"/>
        <w:rFonts w:ascii="Book Antiqua" w:hAnsi="Book Antiqua"/>
        <w:noProof/>
        <w:sz w:val="20"/>
        <w:szCs w:val="20"/>
      </w:rPr>
      <w:t>4</w:t>
    </w:r>
    <w:r w:rsidRPr="00B32D9E">
      <w:rPr>
        <w:rStyle w:val="PageNumber"/>
        <w:rFonts w:ascii="Book Antiqua" w:hAnsi="Book Antiqua"/>
        <w:sz w:val="20"/>
        <w:szCs w:val="20"/>
      </w:rPr>
      <w:fldChar w:fldCharType="end"/>
    </w:r>
    <w:r w:rsidRPr="00B32D9E">
      <w:rPr>
        <w:rStyle w:val="PageNumber"/>
        <w:rFonts w:ascii="Book Antiqua" w:hAnsi="Book Antiqua"/>
        <w:sz w:val="20"/>
        <w:szCs w:val="20"/>
      </w:rPr>
      <w:t>-</w:t>
    </w:r>
  </w:p>
  <w:p w14:paraId="19A584FC" w14:textId="77777777" w:rsidR="00823A54" w:rsidRDefault="00BF3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584F2" w14:textId="77777777" w:rsidR="009D349E" w:rsidRDefault="009D349E">
      <w:r>
        <w:separator/>
      </w:r>
    </w:p>
  </w:footnote>
  <w:footnote w:type="continuationSeparator" w:id="0">
    <w:p w14:paraId="19A584F3" w14:textId="77777777" w:rsidR="009D349E" w:rsidRDefault="009D3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584F6" w14:textId="77777777" w:rsidR="00823A54" w:rsidRPr="00451841" w:rsidRDefault="00E84000" w:rsidP="00D3334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451841">
      <w:rPr>
        <w:rFonts w:ascii="Book Antiqua" w:hAnsi="Book Antiqua"/>
        <w:sz w:val="24"/>
        <w:szCs w:val="24"/>
      </w:rPr>
      <w:t>LAKE WASHINGTON SCHOOL DISTRICT NO. 414</w:t>
    </w:r>
  </w:p>
  <w:p w14:paraId="19A584F7" w14:textId="77777777" w:rsidR="00823A54" w:rsidRPr="00451841" w:rsidRDefault="00E84000" w:rsidP="00D3334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451841">
      <w:rPr>
        <w:rFonts w:ascii="Book Antiqua" w:hAnsi="Book Antiqua"/>
        <w:sz w:val="24"/>
        <w:szCs w:val="24"/>
      </w:rPr>
      <w:t>Board of Directors' Meeting</w:t>
    </w:r>
  </w:p>
  <w:p w14:paraId="19A584F8" w14:textId="51D47DD9" w:rsidR="00823A54" w:rsidRPr="00451841" w:rsidRDefault="00E84000" w:rsidP="00D3334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Pr>
        <w:rFonts w:ascii="Book Antiqua" w:hAnsi="Book Antiqua"/>
        <w:sz w:val="24"/>
        <w:szCs w:val="24"/>
      </w:rPr>
      <w:t xml:space="preserve">November </w:t>
    </w:r>
    <w:r w:rsidR="005D44E2">
      <w:rPr>
        <w:rFonts w:ascii="Book Antiqua" w:hAnsi="Book Antiqua"/>
        <w:sz w:val="24"/>
        <w:szCs w:val="24"/>
      </w:rPr>
      <w:t>6</w:t>
    </w:r>
    <w:r>
      <w:rPr>
        <w:rFonts w:ascii="Book Antiqua" w:hAnsi="Book Antiqua"/>
        <w:sz w:val="24"/>
        <w:szCs w:val="24"/>
      </w:rPr>
      <w:t xml:space="preserve">, </w:t>
    </w:r>
    <w:r w:rsidRPr="00451841">
      <w:rPr>
        <w:rFonts w:ascii="Book Antiqua" w:hAnsi="Book Antiqua"/>
        <w:sz w:val="24"/>
        <w:szCs w:val="24"/>
      </w:rPr>
      <w:t>201</w:t>
    </w:r>
    <w:r w:rsidR="005D44E2">
      <w:rPr>
        <w:rFonts w:ascii="Book Antiqua" w:hAnsi="Book Antiqua"/>
        <w:sz w:val="24"/>
        <w:szCs w:val="24"/>
      </w:rPr>
      <w:t>7</w:t>
    </w:r>
  </w:p>
  <w:p w14:paraId="19A584F9" w14:textId="77777777" w:rsidR="00823A54" w:rsidRPr="00451841" w:rsidRDefault="00BF336D" w:rsidP="00D3334F">
    <w:pPr>
      <w:rPr>
        <w:sz w:val="18"/>
        <w:szCs w:val="18"/>
      </w:rPr>
    </w:pPr>
  </w:p>
  <w:p w14:paraId="19A584FA" w14:textId="77777777" w:rsidR="00823A54" w:rsidRPr="003C1387" w:rsidRDefault="00BF336D">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7AD5"/>
    <w:multiLevelType w:val="hybridMultilevel"/>
    <w:tmpl w:val="2930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C748F"/>
    <w:multiLevelType w:val="hybridMultilevel"/>
    <w:tmpl w:val="C366C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7F6634"/>
    <w:multiLevelType w:val="hybridMultilevel"/>
    <w:tmpl w:val="4684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07618"/>
    <w:multiLevelType w:val="hybridMultilevel"/>
    <w:tmpl w:val="838E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5797D"/>
    <w:multiLevelType w:val="hybridMultilevel"/>
    <w:tmpl w:val="FAA88E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63C1B"/>
    <w:multiLevelType w:val="hybridMultilevel"/>
    <w:tmpl w:val="4C50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76FF5"/>
    <w:multiLevelType w:val="hybridMultilevel"/>
    <w:tmpl w:val="C25CC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05493"/>
    <w:multiLevelType w:val="hybridMultilevel"/>
    <w:tmpl w:val="9A9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F3802BE"/>
    <w:multiLevelType w:val="hybridMultilevel"/>
    <w:tmpl w:val="D682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214DFC"/>
    <w:multiLevelType w:val="hybridMultilevel"/>
    <w:tmpl w:val="EEF6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5"/>
  </w:num>
  <w:num w:numId="4">
    <w:abstractNumId w:val="2"/>
  </w:num>
  <w:num w:numId="5">
    <w:abstractNumId w:val="4"/>
  </w:num>
  <w:num w:numId="6">
    <w:abstractNumId w:val="9"/>
  </w:num>
  <w:num w:numId="7">
    <w:abstractNumId w:val="3"/>
  </w:num>
  <w:num w:numId="8">
    <w:abstractNumId w:val="0"/>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A3"/>
    <w:rsid w:val="0000543F"/>
    <w:rsid w:val="00013F0C"/>
    <w:rsid w:val="000148C7"/>
    <w:rsid w:val="0004746E"/>
    <w:rsid w:val="00055AC9"/>
    <w:rsid w:val="00085D58"/>
    <w:rsid w:val="000915E9"/>
    <w:rsid w:val="00093514"/>
    <w:rsid w:val="000D07BE"/>
    <w:rsid w:val="000D7532"/>
    <w:rsid w:val="000F2F1E"/>
    <w:rsid w:val="001011E9"/>
    <w:rsid w:val="001225E1"/>
    <w:rsid w:val="001270A6"/>
    <w:rsid w:val="00165CD6"/>
    <w:rsid w:val="00176D71"/>
    <w:rsid w:val="001967E8"/>
    <w:rsid w:val="001A10B0"/>
    <w:rsid w:val="001A722F"/>
    <w:rsid w:val="001C0241"/>
    <w:rsid w:val="001C3ACB"/>
    <w:rsid w:val="001D0A46"/>
    <w:rsid w:val="001D3356"/>
    <w:rsid w:val="001D77CC"/>
    <w:rsid w:val="001F465C"/>
    <w:rsid w:val="001F5E4E"/>
    <w:rsid w:val="0020053C"/>
    <w:rsid w:val="002135A3"/>
    <w:rsid w:val="00214669"/>
    <w:rsid w:val="00231BE8"/>
    <w:rsid w:val="00235B26"/>
    <w:rsid w:val="00236112"/>
    <w:rsid w:val="00241AD7"/>
    <w:rsid w:val="0024528D"/>
    <w:rsid w:val="00246F5F"/>
    <w:rsid w:val="002B193E"/>
    <w:rsid w:val="002F3883"/>
    <w:rsid w:val="00312A7F"/>
    <w:rsid w:val="003465C3"/>
    <w:rsid w:val="00365F95"/>
    <w:rsid w:val="0037082B"/>
    <w:rsid w:val="003712E1"/>
    <w:rsid w:val="00395A25"/>
    <w:rsid w:val="003A14E8"/>
    <w:rsid w:val="003B545F"/>
    <w:rsid w:val="003C1387"/>
    <w:rsid w:val="003D0E0A"/>
    <w:rsid w:val="003F5C4E"/>
    <w:rsid w:val="004246C8"/>
    <w:rsid w:val="004527BE"/>
    <w:rsid w:val="0045726E"/>
    <w:rsid w:val="004917D0"/>
    <w:rsid w:val="004A4285"/>
    <w:rsid w:val="004A5D76"/>
    <w:rsid w:val="004B45CC"/>
    <w:rsid w:val="004E3D2F"/>
    <w:rsid w:val="004F3E7A"/>
    <w:rsid w:val="004F6CC3"/>
    <w:rsid w:val="00524709"/>
    <w:rsid w:val="005547AA"/>
    <w:rsid w:val="00556F72"/>
    <w:rsid w:val="00571777"/>
    <w:rsid w:val="00577674"/>
    <w:rsid w:val="00582A19"/>
    <w:rsid w:val="00590F99"/>
    <w:rsid w:val="00592F5B"/>
    <w:rsid w:val="00597043"/>
    <w:rsid w:val="005A2BF6"/>
    <w:rsid w:val="005D44E2"/>
    <w:rsid w:val="005E239A"/>
    <w:rsid w:val="006236A6"/>
    <w:rsid w:val="00675FA5"/>
    <w:rsid w:val="00693593"/>
    <w:rsid w:val="0069511E"/>
    <w:rsid w:val="006A137E"/>
    <w:rsid w:val="006B1D3F"/>
    <w:rsid w:val="006B30C5"/>
    <w:rsid w:val="006D6220"/>
    <w:rsid w:val="006E40A3"/>
    <w:rsid w:val="007310AD"/>
    <w:rsid w:val="00733C11"/>
    <w:rsid w:val="007504E5"/>
    <w:rsid w:val="0075447C"/>
    <w:rsid w:val="007A732C"/>
    <w:rsid w:val="007E1641"/>
    <w:rsid w:val="007E2795"/>
    <w:rsid w:val="007E2DD5"/>
    <w:rsid w:val="00800724"/>
    <w:rsid w:val="00817D56"/>
    <w:rsid w:val="00823DD0"/>
    <w:rsid w:val="00826C78"/>
    <w:rsid w:val="0083587C"/>
    <w:rsid w:val="00837EA8"/>
    <w:rsid w:val="00865D71"/>
    <w:rsid w:val="00885328"/>
    <w:rsid w:val="00897BF1"/>
    <w:rsid w:val="008A2922"/>
    <w:rsid w:val="009072F1"/>
    <w:rsid w:val="00910DCF"/>
    <w:rsid w:val="00925830"/>
    <w:rsid w:val="00940934"/>
    <w:rsid w:val="00946A81"/>
    <w:rsid w:val="0094787A"/>
    <w:rsid w:val="00976A62"/>
    <w:rsid w:val="00980CC6"/>
    <w:rsid w:val="00981486"/>
    <w:rsid w:val="00991B2D"/>
    <w:rsid w:val="009A1C24"/>
    <w:rsid w:val="009A47BE"/>
    <w:rsid w:val="009B07AE"/>
    <w:rsid w:val="009D349E"/>
    <w:rsid w:val="009F0C2B"/>
    <w:rsid w:val="009F3FA4"/>
    <w:rsid w:val="009F6235"/>
    <w:rsid w:val="00A17A07"/>
    <w:rsid w:val="00A20792"/>
    <w:rsid w:val="00A22A75"/>
    <w:rsid w:val="00A51421"/>
    <w:rsid w:val="00A62EBB"/>
    <w:rsid w:val="00A84D8B"/>
    <w:rsid w:val="00AD06DA"/>
    <w:rsid w:val="00AF446C"/>
    <w:rsid w:val="00B149E1"/>
    <w:rsid w:val="00B22634"/>
    <w:rsid w:val="00B46D3D"/>
    <w:rsid w:val="00B51016"/>
    <w:rsid w:val="00B57F1A"/>
    <w:rsid w:val="00B809CD"/>
    <w:rsid w:val="00B822EE"/>
    <w:rsid w:val="00B913D8"/>
    <w:rsid w:val="00B92C58"/>
    <w:rsid w:val="00BB5DC2"/>
    <w:rsid w:val="00BD53E8"/>
    <w:rsid w:val="00BE12C5"/>
    <w:rsid w:val="00BF336D"/>
    <w:rsid w:val="00C35354"/>
    <w:rsid w:val="00C47DD9"/>
    <w:rsid w:val="00C6513C"/>
    <w:rsid w:val="00C72D09"/>
    <w:rsid w:val="00C97101"/>
    <w:rsid w:val="00CA448B"/>
    <w:rsid w:val="00CC758F"/>
    <w:rsid w:val="00CF6D33"/>
    <w:rsid w:val="00D2049F"/>
    <w:rsid w:val="00D211AC"/>
    <w:rsid w:val="00D43EF4"/>
    <w:rsid w:val="00DA168A"/>
    <w:rsid w:val="00DC2910"/>
    <w:rsid w:val="00DD0805"/>
    <w:rsid w:val="00DD5B8F"/>
    <w:rsid w:val="00DD6D23"/>
    <w:rsid w:val="00DF784F"/>
    <w:rsid w:val="00E345EE"/>
    <w:rsid w:val="00E62843"/>
    <w:rsid w:val="00E65DC8"/>
    <w:rsid w:val="00E67396"/>
    <w:rsid w:val="00E67D23"/>
    <w:rsid w:val="00E84000"/>
    <w:rsid w:val="00E91C64"/>
    <w:rsid w:val="00E92A54"/>
    <w:rsid w:val="00E92F8E"/>
    <w:rsid w:val="00EB30DC"/>
    <w:rsid w:val="00EC32F4"/>
    <w:rsid w:val="00EF1EC7"/>
    <w:rsid w:val="00EF3A6B"/>
    <w:rsid w:val="00F65850"/>
    <w:rsid w:val="00F91158"/>
    <w:rsid w:val="00F92149"/>
    <w:rsid w:val="00FC0357"/>
    <w:rsid w:val="00FD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83B3"/>
  <w15:docId w15:val="{4FA22A8E-237E-40FB-BD4E-5242DA58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0A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A3"/>
    <w:pPr>
      <w:tabs>
        <w:tab w:val="center" w:pos="4680"/>
        <w:tab w:val="right" w:pos="9360"/>
      </w:tabs>
    </w:pPr>
  </w:style>
  <w:style w:type="character" w:customStyle="1" w:styleId="HeaderChar">
    <w:name w:val="Header Char"/>
    <w:basedOn w:val="DefaultParagraphFont"/>
    <w:link w:val="Header"/>
    <w:uiPriority w:val="99"/>
    <w:rsid w:val="006E40A3"/>
  </w:style>
  <w:style w:type="paragraph" w:styleId="Footer">
    <w:name w:val="footer"/>
    <w:basedOn w:val="Normal"/>
    <w:link w:val="FooterChar"/>
    <w:uiPriority w:val="99"/>
    <w:unhideWhenUsed/>
    <w:rsid w:val="006E40A3"/>
    <w:pPr>
      <w:tabs>
        <w:tab w:val="center" w:pos="4680"/>
        <w:tab w:val="right" w:pos="9360"/>
      </w:tabs>
    </w:pPr>
  </w:style>
  <w:style w:type="character" w:customStyle="1" w:styleId="FooterChar">
    <w:name w:val="Footer Char"/>
    <w:basedOn w:val="DefaultParagraphFont"/>
    <w:link w:val="Footer"/>
    <w:uiPriority w:val="99"/>
    <w:rsid w:val="006E40A3"/>
  </w:style>
  <w:style w:type="character" w:styleId="PageNumber">
    <w:name w:val="page number"/>
    <w:basedOn w:val="DefaultParagraphFont"/>
    <w:rsid w:val="006E40A3"/>
  </w:style>
  <w:style w:type="paragraph" w:styleId="BodyText">
    <w:name w:val="Body Text"/>
    <w:basedOn w:val="Normal"/>
    <w:link w:val="BodyTextChar"/>
    <w:uiPriority w:val="99"/>
    <w:unhideWhenUsed/>
    <w:rsid w:val="006E40A3"/>
    <w:pPr>
      <w:spacing w:after="120"/>
    </w:pPr>
  </w:style>
  <w:style w:type="character" w:customStyle="1" w:styleId="BodyTextChar">
    <w:name w:val="Body Text Char"/>
    <w:basedOn w:val="DefaultParagraphFont"/>
    <w:link w:val="BodyText"/>
    <w:uiPriority w:val="99"/>
    <w:rsid w:val="006E40A3"/>
  </w:style>
  <w:style w:type="paragraph" w:styleId="Title">
    <w:name w:val="Title"/>
    <w:basedOn w:val="Normal"/>
    <w:link w:val="TitleChar"/>
    <w:qFormat/>
    <w:rsid w:val="006E40A3"/>
    <w:pPr>
      <w:jc w:val="center"/>
    </w:pPr>
    <w:rPr>
      <w:rFonts w:ascii="Arial" w:eastAsia="Times New Roman" w:hAnsi="Arial" w:cs="Arial"/>
      <w:b/>
      <w:bCs/>
      <w:sz w:val="20"/>
      <w:szCs w:val="20"/>
    </w:rPr>
  </w:style>
  <w:style w:type="character" w:customStyle="1" w:styleId="TitleChar">
    <w:name w:val="Title Char"/>
    <w:basedOn w:val="DefaultParagraphFont"/>
    <w:link w:val="Title"/>
    <w:rsid w:val="006E40A3"/>
    <w:rPr>
      <w:rFonts w:ascii="Arial" w:eastAsia="Times New Roman" w:hAnsi="Arial" w:cs="Arial"/>
      <w:b/>
      <w:bCs/>
      <w:sz w:val="20"/>
      <w:szCs w:val="20"/>
    </w:rPr>
  </w:style>
  <w:style w:type="paragraph" w:styleId="NormalWeb">
    <w:name w:val="Normal (Web)"/>
    <w:basedOn w:val="Normal"/>
    <w:uiPriority w:val="99"/>
    <w:unhideWhenUsed/>
    <w:rsid w:val="006E40A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F0C2B"/>
    <w:rPr>
      <w:b/>
      <w:bCs/>
    </w:rPr>
  </w:style>
  <w:style w:type="paragraph" w:styleId="PlainText">
    <w:name w:val="Plain Text"/>
    <w:basedOn w:val="Normal"/>
    <w:link w:val="PlainTextChar"/>
    <w:uiPriority w:val="99"/>
    <w:unhideWhenUsed/>
    <w:rsid w:val="009F0C2B"/>
    <w:rPr>
      <w:rFonts w:ascii="Calibri" w:hAnsi="Calibri" w:cs="Calibri"/>
    </w:rPr>
  </w:style>
  <w:style w:type="character" w:customStyle="1" w:styleId="PlainTextChar">
    <w:name w:val="Plain Text Char"/>
    <w:basedOn w:val="DefaultParagraphFont"/>
    <w:link w:val="PlainText"/>
    <w:uiPriority w:val="99"/>
    <w:rsid w:val="009F0C2B"/>
    <w:rPr>
      <w:rFonts w:ascii="Calibri" w:hAnsi="Calibri" w:cs="Calibri"/>
    </w:rPr>
  </w:style>
  <w:style w:type="paragraph" w:styleId="ListParagraph">
    <w:name w:val="List Paragraph"/>
    <w:basedOn w:val="Normal"/>
    <w:uiPriority w:val="34"/>
    <w:qFormat/>
    <w:rsid w:val="00582A19"/>
    <w:pPr>
      <w:ind w:left="720"/>
    </w:pPr>
    <w:rPr>
      <w:rFonts w:ascii="Calibri" w:hAnsi="Calibri" w:cs="Calibri"/>
    </w:rPr>
  </w:style>
  <w:style w:type="paragraph" w:styleId="BalloonText">
    <w:name w:val="Balloon Text"/>
    <w:basedOn w:val="Normal"/>
    <w:link w:val="BalloonTextChar"/>
    <w:uiPriority w:val="99"/>
    <w:semiHidden/>
    <w:unhideWhenUsed/>
    <w:rsid w:val="00C35354"/>
    <w:rPr>
      <w:rFonts w:ascii="Tahoma" w:hAnsi="Tahoma" w:cs="Tahoma"/>
      <w:sz w:val="16"/>
      <w:szCs w:val="16"/>
    </w:rPr>
  </w:style>
  <w:style w:type="character" w:customStyle="1" w:styleId="BalloonTextChar">
    <w:name w:val="Balloon Text Char"/>
    <w:basedOn w:val="DefaultParagraphFont"/>
    <w:link w:val="BalloonText"/>
    <w:uiPriority w:val="99"/>
    <w:semiHidden/>
    <w:rsid w:val="00C353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85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enkins\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7E5AB2379C2242965B9C558D6EAC37" ma:contentTypeVersion="4" ma:contentTypeDescription="Create a new document." ma:contentTypeScope="" ma:versionID="5a045a28e38d4f02b6c8db81092aaf68">
  <xsd:schema xmlns:xsd="http://www.w3.org/2001/XMLSchema" xmlns:xs="http://www.w3.org/2001/XMLSchema" xmlns:p="http://schemas.microsoft.com/office/2006/metadata/properties" xmlns:ns1="http://schemas.microsoft.com/sharepoint/v3" xmlns:ns3="1ca2d765-e9d6-475c-9aee-670ed30639e6" targetNamespace="http://schemas.microsoft.com/office/2006/metadata/properties" ma:root="true" ma:fieldsID="ac4ec4e02c73665f80a2330b9357e057" ns1:_="" ns3:_="">
    <xsd:import namespace="http://schemas.microsoft.com/sharepoint/v3"/>
    <xsd:import namespace="1ca2d765-e9d6-475c-9aee-670ed30639e6"/>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2d765-e9d6-475c-9aee-670ed30639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473AC796-CF7E-4B13-9AF0-1E0F0AA4E62F}">
  <ds:schemaRefs>
    <ds:schemaRef ds:uri="http://purl.org/dc/terms/"/>
    <ds:schemaRef ds:uri="http://schemas.microsoft.com/office/2006/documentManagement/types"/>
    <ds:schemaRef ds:uri="1ca2d765-e9d6-475c-9aee-670ed30639e6"/>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8884CAAE-811F-4B23-B549-76E1062E96FB}">
  <ds:schemaRefs>
    <ds:schemaRef ds:uri="http://schemas.microsoft.com/sharepoint/v3/contenttype/forms"/>
  </ds:schemaRefs>
</ds:datastoreItem>
</file>

<file path=customXml/itemProps3.xml><?xml version="1.0" encoding="utf-8"?>
<ds:datastoreItem xmlns:ds="http://schemas.openxmlformats.org/officeDocument/2006/customXml" ds:itemID="{815A9BAB-E6BB-430B-BAA8-ECC89B238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a2d765-e9d6-475c-9aee-670ed3063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2EC920-E61A-49EE-B56A-D3417607FB68}">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166</TotalTime>
  <Pages>8</Pages>
  <Words>2125</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Lake Washington School District</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Jenkins, Diane</cp:lastModifiedBy>
  <cp:revision>15</cp:revision>
  <cp:lastPrinted>2017-11-16T20:29:00Z</cp:lastPrinted>
  <dcterms:created xsi:type="dcterms:W3CDTF">2017-11-03T22:04:00Z</dcterms:created>
  <dcterms:modified xsi:type="dcterms:W3CDTF">2017-11-16T20:29:00Z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0x010100877E5AB2379C2242965B9C558D6EAC37</vt:lpwstr>
  </property>
</Properties>
</file>